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554B4" w14:paraId="13F7C6F5" w14:textId="77777777" w:rsidTr="009C10DF">
        <w:trPr>
          <w:trHeight w:hRule="exact" w:val="397"/>
        </w:trPr>
        <w:tc>
          <w:tcPr>
            <w:tcW w:w="2376" w:type="dxa"/>
            <w:hideMark/>
          </w:tcPr>
          <w:p w14:paraId="6853A174" w14:textId="77777777" w:rsidR="009554B4" w:rsidRDefault="009554B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B65C15F" w14:textId="77777777" w:rsidR="009554B4" w:rsidRDefault="009554B4" w:rsidP="00970720">
            <w:pPr>
              <w:pStyle w:val="KUJKnormal"/>
            </w:pPr>
            <w:r>
              <w:t>16. 06. 2022</w:t>
            </w:r>
          </w:p>
        </w:tc>
        <w:tc>
          <w:tcPr>
            <w:tcW w:w="2126" w:type="dxa"/>
            <w:hideMark/>
          </w:tcPr>
          <w:p w14:paraId="39B8385F" w14:textId="77777777" w:rsidR="009554B4" w:rsidRDefault="009554B4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B576CDA" w14:textId="77777777" w:rsidR="009554B4" w:rsidRDefault="009554B4" w:rsidP="00970720">
            <w:pPr>
              <w:pStyle w:val="KUJKnormal"/>
            </w:pPr>
          </w:p>
        </w:tc>
      </w:tr>
      <w:tr w:rsidR="009554B4" w14:paraId="30579C94" w14:textId="77777777" w:rsidTr="009C10DF">
        <w:trPr>
          <w:cantSplit/>
          <w:trHeight w:hRule="exact" w:val="397"/>
        </w:trPr>
        <w:tc>
          <w:tcPr>
            <w:tcW w:w="2376" w:type="dxa"/>
            <w:hideMark/>
          </w:tcPr>
          <w:p w14:paraId="23985DE0" w14:textId="77777777" w:rsidR="009554B4" w:rsidRDefault="009554B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7562F0C" w14:textId="77777777" w:rsidR="009554B4" w:rsidRDefault="009554B4" w:rsidP="00970720">
            <w:pPr>
              <w:pStyle w:val="KUJKnormal"/>
            </w:pPr>
            <w:r>
              <w:t>200/ZK/22</w:t>
            </w:r>
          </w:p>
        </w:tc>
      </w:tr>
      <w:tr w:rsidR="009554B4" w14:paraId="55A60708" w14:textId="77777777" w:rsidTr="009C10DF">
        <w:trPr>
          <w:trHeight w:val="397"/>
        </w:trPr>
        <w:tc>
          <w:tcPr>
            <w:tcW w:w="2376" w:type="dxa"/>
          </w:tcPr>
          <w:p w14:paraId="2C1E9C9A" w14:textId="77777777" w:rsidR="009554B4" w:rsidRDefault="009554B4" w:rsidP="00970720"/>
          <w:p w14:paraId="2D6A9AAF" w14:textId="77777777" w:rsidR="009554B4" w:rsidRDefault="009554B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DBD0423" w14:textId="77777777" w:rsidR="009554B4" w:rsidRDefault="009554B4" w:rsidP="00970720"/>
          <w:p w14:paraId="0754A762" w14:textId="77777777" w:rsidR="009554B4" w:rsidRDefault="009554B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Účetní závěrka Jihočeského kraje za rok 2021</w:t>
            </w:r>
          </w:p>
        </w:tc>
      </w:tr>
    </w:tbl>
    <w:p w14:paraId="5D68B318" w14:textId="77777777" w:rsidR="009554B4" w:rsidRDefault="009554B4" w:rsidP="009C10DF">
      <w:pPr>
        <w:pStyle w:val="KUJKnormal"/>
        <w:rPr>
          <w:b/>
          <w:bCs/>
        </w:rPr>
      </w:pPr>
      <w:r>
        <w:rPr>
          <w:b/>
          <w:bCs/>
        </w:rPr>
        <w:pict w14:anchorId="7BEDAEB0">
          <v:rect id="_x0000_i1029" style="width:453.6pt;height:1.5pt" o:hralign="center" o:hrstd="t" o:hrnoshade="t" o:hr="t" fillcolor="black" stroked="f"/>
        </w:pict>
      </w:r>
    </w:p>
    <w:p w14:paraId="14AB7CDC" w14:textId="77777777" w:rsidR="009554B4" w:rsidRDefault="009554B4" w:rsidP="009C10DF">
      <w:pPr>
        <w:pStyle w:val="KUJKnormal"/>
      </w:pPr>
    </w:p>
    <w:p w14:paraId="11E1AEEF" w14:textId="77777777" w:rsidR="009554B4" w:rsidRDefault="009554B4" w:rsidP="009C10D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554B4" w14:paraId="4D260246" w14:textId="77777777" w:rsidTr="002559B8">
        <w:trPr>
          <w:trHeight w:val="397"/>
        </w:trPr>
        <w:tc>
          <w:tcPr>
            <w:tcW w:w="2350" w:type="dxa"/>
            <w:hideMark/>
          </w:tcPr>
          <w:p w14:paraId="1A00C458" w14:textId="77777777" w:rsidR="009554B4" w:rsidRDefault="009554B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A791C51" w14:textId="77777777" w:rsidR="009554B4" w:rsidRDefault="009554B4" w:rsidP="002559B8">
            <w:pPr>
              <w:pStyle w:val="KUJKnormal"/>
            </w:pPr>
            <w:r>
              <w:t>Ing. Tomáš Hajdušek</w:t>
            </w:r>
          </w:p>
          <w:p w14:paraId="034019AF" w14:textId="77777777" w:rsidR="009554B4" w:rsidRDefault="009554B4" w:rsidP="002559B8"/>
        </w:tc>
      </w:tr>
      <w:tr w:rsidR="009554B4" w14:paraId="39A2B8DA" w14:textId="77777777" w:rsidTr="002559B8">
        <w:trPr>
          <w:trHeight w:val="397"/>
        </w:trPr>
        <w:tc>
          <w:tcPr>
            <w:tcW w:w="2350" w:type="dxa"/>
          </w:tcPr>
          <w:p w14:paraId="46321E02" w14:textId="77777777" w:rsidR="009554B4" w:rsidRDefault="009554B4" w:rsidP="002559B8">
            <w:pPr>
              <w:pStyle w:val="KUJKtucny"/>
            </w:pPr>
            <w:r>
              <w:t>Zpracoval:</w:t>
            </w:r>
          </w:p>
          <w:p w14:paraId="0BB616C2" w14:textId="77777777" w:rsidR="009554B4" w:rsidRDefault="009554B4" w:rsidP="002559B8"/>
        </w:tc>
        <w:tc>
          <w:tcPr>
            <w:tcW w:w="6862" w:type="dxa"/>
            <w:hideMark/>
          </w:tcPr>
          <w:p w14:paraId="6393D6C2" w14:textId="77777777" w:rsidR="009554B4" w:rsidRDefault="009554B4" w:rsidP="002559B8">
            <w:pPr>
              <w:pStyle w:val="KUJKnormal"/>
            </w:pPr>
            <w:r>
              <w:t>OEKO</w:t>
            </w:r>
          </w:p>
        </w:tc>
      </w:tr>
      <w:tr w:rsidR="009554B4" w14:paraId="312B276A" w14:textId="77777777" w:rsidTr="002559B8">
        <w:trPr>
          <w:trHeight w:val="397"/>
        </w:trPr>
        <w:tc>
          <w:tcPr>
            <w:tcW w:w="2350" w:type="dxa"/>
          </w:tcPr>
          <w:p w14:paraId="329A5E02" w14:textId="77777777" w:rsidR="009554B4" w:rsidRPr="009715F9" w:rsidRDefault="009554B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7155242" w14:textId="77777777" w:rsidR="009554B4" w:rsidRDefault="009554B4" w:rsidP="002559B8"/>
        </w:tc>
        <w:tc>
          <w:tcPr>
            <w:tcW w:w="6862" w:type="dxa"/>
            <w:hideMark/>
          </w:tcPr>
          <w:p w14:paraId="38019E85" w14:textId="77777777" w:rsidR="009554B4" w:rsidRDefault="009554B4" w:rsidP="002559B8">
            <w:pPr>
              <w:pStyle w:val="KUJKnormal"/>
            </w:pPr>
            <w:r>
              <w:t>Ing. Ladislav Staněk</w:t>
            </w:r>
          </w:p>
        </w:tc>
      </w:tr>
    </w:tbl>
    <w:p w14:paraId="5F93D1D7" w14:textId="77777777" w:rsidR="009554B4" w:rsidRDefault="009554B4" w:rsidP="009C10DF">
      <w:pPr>
        <w:pStyle w:val="KUJKnormal"/>
      </w:pPr>
    </w:p>
    <w:p w14:paraId="44E6181F" w14:textId="77777777" w:rsidR="009554B4" w:rsidRPr="0052161F" w:rsidRDefault="009554B4" w:rsidP="009C10DF">
      <w:pPr>
        <w:pStyle w:val="KUJKtucny"/>
      </w:pPr>
      <w:r w:rsidRPr="0052161F">
        <w:t>NÁVRH USNESENÍ</w:t>
      </w:r>
    </w:p>
    <w:p w14:paraId="4A383022" w14:textId="77777777" w:rsidR="009554B4" w:rsidRDefault="009554B4" w:rsidP="009C10D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89B5E24" w14:textId="77777777" w:rsidR="009554B4" w:rsidRPr="00841DFC" w:rsidRDefault="009554B4" w:rsidP="009C10DF">
      <w:pPr>
        <w:pStyle w:val="KUJKPolozka"/>
      </w:pPr>
      <w:r w:rsidRPr="00841DFC">
        <w:t>Zastupitelstvo Jihočeského kraje</w:t>
      </w:r>
    </w:p>
    <w:p w14:paraId="2B778A75" w14:textId="77777777" w:rsidR="009554B4" w:rsidRPr="00E10FE7" w:rsidRDefault="009554B4" w:rsidP="00614718">
      <w:pPr>
        <w:pStyle w:val="KUJKdoplnek2"/>
        <w:numPr>
          <w:ilvl w:val="0"/>
          <w:numId w:val="0"/>
        </w:numPr>
      </w:pPr>
      <w:r w:rsidRPr="00AF7BAE">
        <w:t>schvaluje</w:t>
      </w:r>
    </w:p>
    <w:p w14:paraId="24077C41" w14:textId="77777777" w:rsidR="009554B4" w:rsidRDefault="009554B4" w:rsidP="009C10DF">
      <w:pPr>
        <w:pStyle w:val="KUJKnormal"/>
      </w:pPr>
      <w:r w:rsidRPr="00614718">
        <w:t>účetní závěrku Jihočeského kraje za rok 2021.</w:t>
      </w:r>
    </w:p>
    <w:p w14:paraId="4E36839B" w14:textId="77777777" w:rsidR="009554B4" w:rsidRDefault="009554B4" w:rsidP="009C10DF">
      <w:pPr>
        <w:pStyle w:val="KUJKnormal"/>
      </w:pPr>
    </w:p>
    <w:p w14:paraId="1C63C1C7" w14:textId="77777777" w:rsidR="009554B4" w:rsidRDefault="009554B4" w:rsidP="009C10DF">
      <w:pPr>
        <w:pStyle w:val="KUJKnormal"/>
      </w:pPr>
    </w:p>
    <w:p w14:paraId="3A0DBB6C" w14:textId="77777777" w:rsidR="009554B4" w:rsidRDefault="009554B4" w:rsidP="00614718">
      <w:pPr>
        <w:pStyle w:val="KUJKmezeraDZ"/>
      </w:pPr>
      <w:bookmarkStart w:id="1" w:name="US_DuvodZprava"/>
      <w:bookmarkEnd w:id="1"/>
    </w:p>
    <w:p w14:paraId="3BDBE6B1" w14:textId="77777777" w:rsidR="009554B4" w:rsidRDefault="009554B4" w:rsidP="00614718">
      <w:pPr>
        <w:pStyle w:val="KUJKnadpisDZ"/>
      </w:pPr>
      <w:r>
        <w:t>DŮVODOVÁ ZPRÁVA</w:t>
      </w:r>
    </w:p>
    <w:p w14:paraId="7E2DE093" w14:textId="77777777" w:rsidR="009554B4" w:rsidRPr="009B7B0B" w:rsidRDefault="009554B4" w:rsidP="00614718">
      <w:pPr>
        <w:pStyle w:val="KUJKmezeraDZ"/>
      </w:pPr>
    </w:p>
    <w:p w14:paraId="410D6429" w14:textId="77777777" w:rsidR="009554B4" w:rsidRPr="005A0560" w:rsidRDefault="009554B4" w:rsidP="005A0560">
      <w:pPr>
        <w:spacing w:after="120"/>
        <w:ind w:right="-2"/>
        <w:jc w:val="both"/>
        <w:rPr>
          <w:rFonts w:ascii="Arial" w:hAnsi="Arial" w:cs="Arial"/>
          <w:sz w:val="20"/>
          <w:szCs w:val="20"/>
        </w:rPr>
      </w:pPr>
      <w:r w:rsidRPr="005A0560">
        <w:rPr>
          <w:rFonts w:ascii="Arial" w:hAnsi="Arial" w:cs="Arial"/>
          <w:sz w:val="20"/>
          <w:szCs w:val="20"/>
        </w:rPr>
        <w:t>Dle ustanovení § 35 odst. 2 písm. h) zákona č. 129/2000 Sb., o krajích (krajské zřízení), ve znění pozdějších předpisů, je zastupitelstvu kraje vyhrazeno schvalovat účetní závěrku kraje sestavenou k rozvahovému dni.</w:t>
      </w:r>
    </w:p>
    <w:p w14:paraId="39C83D01" w14:textId="77777777" w:rsidR="009554B4" w:rsidRPr="005A0560" w:rsidRDefault="009554B4" w:rsidP="005A0560">
      <w:pPr>
        <w:autoSpaceDE w:val="0"/>
        <w:autoSpaceDN w:val="0"/>
        <w:adjustRightInd w:val="0"/>
        <w:spacing w:after="120"/>
        <w:ind w:right="-2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5A0560">
        <w:rPr>
          <w:rFonts w:ascii="Arial" w:hAnsi="Arial" w:cs="Arial"/>
          <w:sz w:val="20"/>
          <w:szCs w:val="20"/>
        </w:rPr>
        <w:t>Požadavky, rozsah předložených podkladů a způsob schvalování účetních závěrek je upraven vyhláškou č. 220/2013 Sb.,</w:t>
      </w:r>
      <w:r w:rsidRPr="005A0560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5A0560">
        <w:rPr>
          <w:rFonts w:ascii="Arial" w:hAnsi="Arial" w:cs="Arial"/>
          <w:sz w:val="20"/>
          <w:szCs w:val="20"/>
        </w:rPr>
        <w:t>o požadavcích na schvalování účetních závěrek některých vybraných účetních jednotek.</w:t>
      </w:r>
    </w:p>
    <w:p w14:paraId="51D92D79" w14:textId="77777777" w:rsidR="009554B4" w:rsidRPr="005A0560" w:rsidRDefault="009554B4" w:rsidP="005A0560">
      <w:pPr>
        <w:spacing w:after="120"/>
        <w:ind w:right="-2"/>
        <w:jc w:val="both"/>
        <w:rPr>
          <w:rFonts w:ascii="Arial" w:hAnsi="Arial" w:cs="Arial"/>
          <w:sz w:val="20"/>
          <w:szCs w:val="20"/>
        </w:rPr>
      </w:pPr>
      <w:r w:rsidRPr="005A0560">
        <w:rPr>
          <w:rFonts w:ascii="Arial" w:hAnsi="Arial" w:cs="Arial"/>
          <w:sz w:val="20"/>
          <w:szCs w:val="20"/>
        </w:rPr>
        <w:t>Proces a organizace schvalování účetní závěrky Jihočeského kraje se řídí vnitřní směrnicí SM/125/ZK Směrnice ke schvalování účetní závěrky Jihočeského kraje.</w:t>
      </w:r>
    </w:p>
    <w:p w14:paraId="13B25A32" w14:textId="77777777" w:rsidR="009554B4" w:rsidRPr="005A0560" w:rsidRDefault="009554B4" w:rsidP="005A0560">
      <w:pPr>
        <w:spacing w:after="120"/>
        <w:ind w:right="-2"/>
        <w:jc w:val="both"/>
        <w:rPr>
          <w:rFonts w:ascii="Arial" w:hAnsi="Arial" w:cs="Arial"/>
          <w:sz w:val="20"/>
          <w:szCs w:val="20"/>
        </w:rPr>
      </w:pPr>
      <w:r w:rsidRPr="005A0560">
        <w:rPr>
          <w:rFonts w:ascii="Arial" w:hAnsi="Arial" w:cs="Arial"/>
          <w:sz w:val="20"/>
          <w:szCs w:val="20"/>
        </w:rPr>
        <w:t>Účetní závěrka je nedílný celek a dle § 18 zákona č. 563/1991 Sb., o účetnictví, ve znění pozdějších předpisů, ji tvoří Rozvaha, Výkaz zisku a ztráty, Příloha, Přehled o peněžních tocích a Přehled o změnách vlastního kapitálu. Tyto účetní výkazy zobrazují stav majetku, závazků a vlastních zdrojů v peněžním vyjádření k rozvahovému dni, vypovídají o finanční situaci Jihočeského kraje a jsou obsahem Příloh č. 1-5 tohoto materiálu.</w:t>
      </w:r>
    </w:p>
    <w:p w14:paraId="3C3ADE78" w14:textId="77777777" w:rsidR="009554B4" w:rsidRPr="005A0560" w:rsidRDefault="009554B4" w:rsidP="005A0560">
      <w:pPr>
        <w:spacing w:after="120"/>
        <w:ind w:right="-2"/>
        <w:jc w:val="both"/>
        <w:rPr>
          <w:rFonts w:ascii="Arial" w:hAnsi="Arial" w:cs="Arial"/>
          <w:sz w:val="20"/>
          <w:szCs w:val="20"/>
        </w:rPr>
      </w:pPr>
      <w:r w:rsidRPr="005A0560">
        <w:rPr>
          <w:rFonts w:ascii="Arial" w:hAnsi="Arial" w:cs="Arial"/>
          <w:sz w:val="20"/>
          <w:szCs w:val="20"/>
        </w:rPr>
        <w:t>Povinnost inventarizovat majetek a závazky ukládá účetním jednotkám ustanovení § 6 odst. 3 zákona č. 563/1991 Sb., o účetnictví, ve znění pozdějších předpisů. Inventarizací majetku a závazků, jiných aktiv a jiných pasiv, které jsou členěny a označeny podle účtového rozvrhu, je ověřována úplnost, průkaznost a správnost účetnictví a účetní závěrky a je součástí vnitřního kontrolního systému. Výsledky jsou zpracovány do „Závěrečné inventarizační zprávy o průběhu a výsledku inventarizací majetku a závazků v Krajském úřadu Jihočeského kraje v roce 2021“, která je uvedena v Příloze č. 6 tohoto materiálu a kterou rada kraje vzala na vědomí usnesením č. 434/2022/RK-39 ze dne 7. 4. 2022.</w:t>
      </w:r>
    </w:p>
    <w:p w14:paraId="3975852D" w14:textId="77777777" w:rsidR="009554B4" w:rsidRPr="005A0560" w:rsidRDefault="009554B4" w:rsidP="005A0560">
      <w:pPr>
        <w:spacing w:after="120"/>
        <w:ind w:right="-2"/>
        <w:jc w:val="both"/>
        <w:rPr>
          <w:rFonts w:ascii="Arial" w:hAnsi="Arial" w:cs="Arial"/>
          <w:sz w:val="20"/>
          <w:szCs w:val="20"/>
        </w:rPr>
      </w:pPr>
      <w:r w:rsidRPr="005A0560">
        <w:rPr>
          <w:rFonts w:ascii="Arial" w:hAnsi="Arial" w:cs="Arial"/>
          <w:sz w:val="20"/>
          <w:szCs w:val="20"/>
        </w:rPr>
        <w:t>Pro celkové posouzení úplnosti a průkaznosti účetnictví Jihočeského kraje je v Příloze č. 7 uvedena zpráva Oddělení interního auditu a kontroly „Zpráva o výsledcích finančních kontrol za rok 2021“, která byla zpracována v souladu s ustanovením § 31 odst. 3 zákona č. 320/2001 Sb., o finanční kontrole ve veřejné správě a o změně některých zákonů, ve znění pozdějších předpisů. Zpráva se skládá ze čtyř okruhů informací stanovených v ustanovení § 32 odst. 1 vyhlášky č. 416/2004 Sb. a vychází zejména z výsledků provedených auditů, auditních šetření, mimořádných kontrol, metodického dohledu a z průběžného sledování procesů, postupů a dodržování pravidel v působnosti orgánů kraje.</w:t>
      </w:r>
    </w:p>
    <w:p w14:paraId="6C82D22E" w14:textId="77777777" w:rsidR="009554B4" w:rsidRPr="005A0560" w:rsidRDefault="009554B4" w:rsidP="005A0560">
      <w:pPr>
        <w:spacing w:after="120"/>
        <w:ind w:right="-2"/>
        <w:jc w:val="both"/>
        <w:rPr>
          <w:rFonts w:ascii="Arial" w:hAnsi="Arial" w:cs="Arial"/>
          <w:sz w:val="20"/>
          <w:szCs w:val="20"/>
        </w:rPr>
      </w:pPr>
      <w:r w:rsidRPr="005A0560">
        <w:rPr>
          <w:rFonts w:ascii="Arial" w:hAnsi="Arial" w:cs="Arial"/>
          <w:sz w:val="20"/>
          <w:szCs w:val="20"/>
        </w:rPr>
        <w:t>Nedílnou součástí finanční kontroly je rovněž průběžné prověřování hospodaření s veřejnými prostředky, dodržování právních předpisů a procesních postupů, které mají zamezit nehospodárnému a neúčelnému nakládání s těmito prostředky. Na základě provedených kontrol, které byly uskutečněny v souladu s plánem kontrolní činnosti v daných účetních jednotkách, byly zpracovány oddělením interního auditu a kontroly „Zpráva o kontrolní činnosti Krajského úřadu Jihočeského kraje za I. pololetí 2021“, kterou rada kraje vzala na vědomí usnesením č. 977/2021/RK-23 ze dne 25. 8. 2021. Dále je to „Zpráva o kontrolní činnosti Krajského úřadu Jihočeského kraje za II. pololetí 2021“, kterou rada kraje vzala na vědomí usnesením č. 171/2022/RK-34 ze dne 10. 2. 2022. Obě tyto zprávy tvoří obsah Příloh č. 8 a 9 tohoto materiálu.</w:t>
      </w:r>
    </w:p>
    <w:p w14:paraId="71C62FCF" w14:textId="77777777" w:rsidR="009554B4" w:rsidRPr="005A0560" w:rsidRDefault="009554B4" w:rsidP="005A0560">
      <w:pPr>
        <w:spacing w:after="120"/>
        <w:ind w:right="-2"/>
        <w:jc w:val="both"/>
        <w:rPr>
          <w:rFonts w:ascii="Arial" w:hAnsi="Arial" w:cs="Arial"/>
          <w:sz w:val="20"/>
          <w:szCs w:val="20"/>
        </w:rPr>
      </w:pPr>
      <w:r w:rsidRPr="005A0560">
        <w:rPr>
          <w:rFonts w:ascii="Arial" w:hAnsi="Arial" w:cs="Arial"/>
          <w:sz w:val="20"/>
          <w:szCs w:val="20"/>
        </w:rPr>
        <w:t>Podle § 20 zákona č. 129/2000 Sb., o krajích (krajské zřízení), ve znění pozdějších předpisů, přezkoumává hospodaření kraje za uplynulý kalendářní rok Ministerstvo financí, a to v souladu se zákonem č. 420/2004 Sb., o přezkoumávání hospodaření územních samosprávných celků a dobrovolných svazků obcí, ve znění pozdějších předpisů. Předmětem přezkoumání jsou mimo jiné i údaje o ročním hospodaření kraje. Zpráva o výsledku přezkoumání hospodaření je nedílnou součástí závěrečného účtu.</w:t>
      </w:r>
    </w:p>
    <w:p w14:paraId="5B251734" w14:textId="77777777" w:rsidR="009554B4" w:rsidRPr="005A0560" w:rsidRDefault="009554B4" w:rsidP="005A0560">
      <w:pPr>
        <w:spacing w:after="120"/>
        <w:ind w:right="-2"/>
        <w:jc w:val="both"/>
        <w:rPr>
          <w:rFonts w:ascii="Arial" w:hAnsi="Arial" w:cs="Arial"/>
          <w:sz w:val="20"/>
          <w:szCs w:val="20"/>
        </w:rPr>
      </w:pPr>
      <w:bookmarkStart w:id="2" w:name="_Hlk104207176"/>
      <w:r w:rsidRPr="005A0560">
        <w:rPr>
          <w:rFonts w:ascii="Arial" w:hAnsi="Arial" w:cs="Arial"/>
          <w:sz w:val="20"/>
          <w:szCs w:val="20"/>
        </w:rPr>
        <w:t>Návrh zprávy o výsledku přezkoumání hospodaření Jihočeského kraje za rok 2021 byl předán dne 7. 4. 2022 a kraj proti němu neuplatnil žádnou námitku. Zpráva o výsledku přezkoumání hospodaření Jihočeského kraje za rok 2021, která je uvedena v Příloze č. 10 tohoto materiálu, byla doručena prostřednictvím datové schránky 29. 4. 2022 a na úrovni hejtmana kraje projednána dne 3. 5. 2022. V závěru zprávy je uvedeno:</w:t>
      </w:r>
    </w:p>
    <w:p w14:paraId="38F7FB3C" w14:textId="77777777" w:rsidR="009554B4" w:rsidRPr="005A0560" w:rsidRDefault="009554B4" w:rsidP="005A0560">
      <w:pPr>
        <w:spacing w:after="120"/>
        <w:ind w:right="-2"/>
        <w:jc w:val="both"/>
        <w:rPr>
          <w:rFonts w:ascii="Arial" w:hAnsi="Arial" w:cs="Arial"/>
          <w:i/>
          <w:sz w:val="20"/>
          <w:szCs w:val="20"/>
        </w:rPr>
      </w:pPr>
      <w:bookmarkStart w:id="3" w:name="_Hlk104207224"/>
      <w:bookmarkEnd w:id="2"/>
      <w:r w:rsidRPr="005A0560">
        <w:rPr>
          <w:rFonts w:ascii="Arial" w:hAnsi="Arial" w:cs="Arial"/>
          <w:i/>
          <w:sz w:val="20"/>
          <w:szCs w:val="20"/>
        </w:rPr>
        <w:t>Na základě výsledků přezkoumání hospodaření kraje za rok 2021 byl zjištěn nedostatek ve smyslu ustanovení § 10 odst. 3 písm. c) bod 4 zákona č. 420/2004 Sb., spočívající v porušení povinností územního celku stanovených zvláštními právními předpisy. Konkrétně se jednalo o uveřejnění písemné zprávy zadavatele před uzavřením smlouvy a nedodržení zákonné lhůty pro zveřejnění písemné zprávy zadavatele do 30 dnů od ukončení zadávacího řízení na profilu zadavatele.</w:t>
      </w:r>
    </w:p>
    <w:p w14:paraId="1C6E025E" w14:textId="77777777" w:rsidR="009554B4" w:rsidRPr="005A0560" w:rsidRDefault="009554B4" w:rsidP="005A0560">
      <w:pPr>
        <w:spacing w:after="120"/>
        <w:ind w:right="-2"/>
        <w:jc w:val="both"/>
        <w:rPr>
          <w:rFonts w:ascii="Arial" w:hAnsi="Arial" w:cs="Arial"/>
          <w:i/>
          <w:sz w:val="20"/>
          <w:szCs w:val="20"/>
        </w:rPr>
      </w:pPr>
      <w:bookmarkStart w:id="4" w:name="_Hlk104207246"/>
      <w:bookmarkEnd w:id="3"/>
      <w:r w:rsidRPr="005A0560">
        <w:rPr>
          <w:rFonts w:ascii="Arial" w:hAnsi="Arial" w:cs="Arial"/>
          <w:i/>
          <w:sz w:val="20"/>
          <w:szCs w:val="20"/>
        </w:rPr>
        <w:t>Při přezkoumávání hospodaření nebyla zjištěna rizika, která mohou mít negativní dopad na hospodaření územního celku v budoucnosti ve smyslu ustanovení § 10 odst. 4 písm. a) zákona č. 420/2004 Sb.</w:t>
      </w:r>
    </w:p>
    <w:p w14:paraId="435D9442" w14:textId="77777777" w:rsidR="009554B4" w:rsidRPr="005A0560" w:rsidRDefault="009554B4" w:rsidP="005A0560">
      <w:pPr>
        <w:spacing w:after="120"/>
        <w:ind w:right="-2"/>
        <w:jc w:val="both"/>
        <w:rPr>
          <w:rFonts w:ascii="Arial" w:hAnsi="Arial" w:cs="Arial"/>
          <w:i/>
          <w:sz w:val="20"/>
          <w:szCs w:val="20"/>
        </w:rPr>
      </w:pPr>
      <w:bookmarkStart w:id="5" w:name="_Hlk104207280"/>
      <w:bookmarkEnd w:id="4"/>
      <w:r w:rsidRPr="005A0560">
        <w:rPr>
          <w:rFonts w:ascii="Arial" w:hAnsi="Arial" w:cs="Arial"/>
          <w:i/>
          <w:sz w:val="20"/>
          <w:szCs w:val="20"/>
        </w:rPr>
        <w:t>Jednalo se o izolovanou chybu a nedostatek, u které vzhledem k jejímu charakteru nebylo možné zjednat zpětně nápravu. Z tohoto důvodu není považována povinnost přijmout opatření k nápravě chyb a nedostatků za relevantní.</w:t>
      </w:r>
    </w:p>
    <w:bookmarkEnd w:id="5"/>
    <w:p w14:paraId="780D8615" w14:textId="77777777" w:rsidR="009554B4" w:rsidRPr="005A0560" w:rsidRDefault="009554B4" w:rsidP="005A0560">
      <w:pPr>
        <w:spacing w:after="120"/>
        <w:ind w:right="-2"/>
        <w:rPr>
          <w:rFonts w:ascii="Arial" w:hAnsi="Arial" w:cs="Arial"/>
          <w:i/>
          <w:sz w:val="20"/>
          <w:szCs w:val="20"/>
        </w:rPr>
      </w:pPr>
      <w:r w:rsidRPr="005A0560">
        <w:rPr>
          <w:rFonts w:ascii="Arial" w:hAnsi="Arial" w:cs="Arial"/>
          <w:i/>
          <w:sz w:val="20"/>
          <w:szCs w:val="20"/>
        </w:rPr>
        <w:t>Ukazatele ve smyslu ustanovení § 10 odst. 4 písm. b) zákona č. 420/2004 Sb. za rok 2021 - podíl pohledávek a závazků na rozpočtu kraje a podíl zastaveného majetku na celkovém majetku kraje:</w:t>
      </w:r>
    </w:p>
    <w:p w14:paraId="39DDD93A" w14:textId="77777777" w:rsidR="009554B4" w:rsidRPr="005A0560" w:rsidRDefault="009554B4" w:rsidP="005A0560">
      <w:pPr>
        <w:spacing w:after="120"/>
        <w:ind w:right="-2"/>
        <w:jc w:val="both"/>
        <w:rPr>
          <w:rFonts w:ascii="Arial" w:hAnsi="Arial" w:cs="Arial"/>
          <w:i/>
          <w:sz w:val="20"/>
          <w:szCs w:val="20"/>
        </w:rPr>
      </w:pPr>
      <w:r w:rsidRPr="005A0560">
        <w:rPr>
          <w:rFonts w:ascii="Arial" w:hAnsi="Arial" w:cs="Arial"/>
          <w:i/>
          <w:sz w:val="20"/>
          <w:szCs w:val="20"/>
        </w:rPr>
        <w:t>a) podíl pohledávek na rozpočtu kraje ……………………………</w:t>
      </w:r>
      <w:r w:rsidRPr="005A0560">
        <w:rPr>
          <w:rFonts w:ascii="Arial" w:hAnsi="Arial" w:cs="Arial"/>
          <w:i/>
          <w:sz w:val="20"/>
          <w:szCs w:val="20"/>
        </w:rPr>
        <w:tab/>
        <w:t>0,39 %</w:t>
      </w:r>
    </w:p>
    <w:p w14:paraId="0EE35AD1" w14:textId="77777777" w:rsidR="009554B4" w:rsidRPr="005A0560" w:rsidRDefault="009554B4" w:rsidP="005A0560">
      <w:pPr>
        <w:spacing w:after="120"/>
        <w:ind w:right="-2"/>
        <w:jc w:val="both"/>
        <w:rPr>
          <w:rFonts w:ascii="Arial" w:hAnsi="Arial" w:cs="Arial"/>
          <w:i/>
          <w:sz w:val="20"/>
          <w:szCs w:val="20"/>
        </w:rPr>
      </w:pPr>
      <w:r w:rsidRPr="005A0560">
        <w:rPr>
          <w:rFonts w:ascii="Arial" w:hAnsi="Arial" w:cs="Arial"/>
          <w:i/>
          <w:sz w:val="20"/>
          <w:szCs w:val="20"/>
        </w:rPr>
        <w:t>b) podíl závazků na rozpočtu kraje ……………………………….</w:t>
      </w:r>
      <w:r w:rsidRPr="005A0560">
        <w:rPr>
          <w:rFonts w:ascii="Arial" w:hAnsi="Arial" w:cs="Arial"/>
          <w:i/>
          <w:sz w:val="20"/>
          <w:szCs w:val="20"/>
        </w:rPr>
        <w:tab/>
        <w:t>0,60 %</w:t>
      </w:r>
    </w:p>
    <w:p w14:paraId="431FC81C" w14:textId="77777777" w:rsidR="009554B4" w:rsidRPr="005A0560" w:rsidRDefault="009554B4" w:rsidP="005A0560">
      <w:pPr>
        <w:spacing w:after="120"/>
        <w:ind w:right="-2"/>
        <w:jc w:val="both"/>
        <w:rPr>
          <w:rFonts w:ascii="Arial" w:hAnsi="Arial" w:cs="Arial"/>
          <w:i/>
          <w:sz w:val="20"/>
          <w:szCs w:val="20"/>
        </w:rPr>
      </w:pPr>
      <w:r w:rsidRPr="005A0560">
        <w:rPr>
          <w:rFonts w:ascii="Arial" w:hAnsi="Arial" w:cs="Arial"/>
          <w:i/>
          <w:sz w:val="20"/>
          <w:szCs w:val="20"/>
        </w:rPr>
        <w:t>c) podíl zastaveného majetku na celkovém majetku kraje …….</w:t>
      </w:r>
      <w:r w:rsidRPr="005A0560">
        <w:rPr>
          <w:rFonts w:ascii="Arial" w:hAnsi="Arial" w:cs="Arial"/>
          <w:i/>
          <w:sz w:val="20"/>
          <w:szCs w:val="20"/>
        </w:rPr>
        <w:tab/>
        <w:t>0,00 %.</w:t>
      </w:r>
    </w:p>
    <w:p w14:paraId="354CBF40" w14:textId="77777777" w:rsidR="009554B4" w:rsidRPr="005A0560" w:rsidRDefault="009554B4" w:rsidP="005A0560">
      <w:pPr>
        <w:spacing w:after="120"/>
        <w:ind w:right="-2"/>
        <w:jc w:val="both"/>
        <w:rPr>
          <w:rFonts w:ascii="Arial" w:hAnsi="Arial" w:cs="Arial"/>
          <w:i/>
          <w:sz w:val="20"/>
          <w:szCs w:val="20"/>
        </w:rPr>
      </w:pPr>
      <w:r w:rsidRPr="005A0560">
        <w:rPr>
          <w:rFonts w:ascii="Arial" w:hAnsi="Arial" w:cs="Arial"/>
          <w:i/>
          <w:sz w:val="20"/>
          <w:szCs w:val="20"/>
        </w:rPr>
        <w:t>Ukazatel ve smyslu ustanovení § 10 odst. 4 písm. c) zákona č. 420/2004 Sb. za rok 2021 - dluh kraje nepřekročil 60 % průměru jeho příjmů za poslední 4 rozpočtové roky.</w:t>
      </w:r>
    </w:p>
    <w:p w14:paraId="5C51D55D" w14:textId="77777777" w:rsidR="009554B4" w:rsidRPr="005A0560" w:rsidRDefault="009554B4" w:rsidP="005A0560">
      <w:pPr>
        <w:spacing w:after="120"/>
        <w:ind w:right="-2"/>
        <w:jc w:val="both"/>
        <w:rPr>
          <w:rFonts w:ascii="Arial" w:hAnsi="Arial" w:cs="Arial"/>
          <w:sz w:val="20"/>
          <w:szCs w:val="20"/>
        </w:rPr>
      </w:pPr>
      <w:r w:rsidRPr="005A0560">
        <w:rPr>
          <w:rFonts w:ascii="Arial" w:hAnsi="Arial" w:cs="Arial"/>
          <w:sz w:val="20"/>
          <w:szCs w:val="20"/>
        </w:rPr>
        <w:t>Rada kraje účetní závěrku Jihočeského kraje za rok 2021 projednala dne 2. 6. 2022, usnesením č. 707/2022/RK-44 s ní vyslovila souhlas a doporučila zastupitelstvu kraje její schválení.</w:t>
      </w:r>
    </w:p>
    <w:p w14:paraId="4A7325D4" w14:textId="77777777" w:rsidR="009554B4" w:rsidRPr="005A0560" w:rsidRDefault="009554B4" w:rsidP="005A0560">
      <w:pPr>
        <w:spacing w:after="120"/>
        <w:ind w:right="-2"/>
        <w:contextualSpacing/>
        <w:jc w:val="both"/>
        <w:rPr>
          <w:rFonts w:ascii="Arial" w:hAnsi="Arial" w:cs="Arial"/>
          <w:sz w:val="20"/>
          <w:szCs w:val="20"/>
        </w:rPr>
      </w:pPr>
      <w:r w:rsidRPr="005A0560">
        <w:rPr>
          <w:rFonts w:ascii="Arial" w:hAnsi="Arial" w:cs="Arial"/>
          <w:sz w:val="20"/>
          <w:szCs w:val="20"/>
        </w:rPr>
        <w:t>Materiál byl předložen k projednání ve finančním výboru na jeho jednání dne 6. 6. 2022.</w:t>
      </w:r>
    </w:p>
    <w:p w14:paraId="3E7F1613" w14:textId="77777777" w:rsidR="009554B4" w:rsidRPr="005A0560" w:rsidRDefault="009554B4" w:rsidP="005A0560">
      <w:pPr>
        <w:spacing w:after="120"/>
        <w:ind w:right="-2"/>
        <w:contextualSpacing/>
        <w:jc w:val="both"/>
        <w:rPr>
          <w:rFonts w:ascii="Arial" w:hAnsi="Arial" w:cs="Arial"/>
          <w:sz w:val="20"/>
          <w:szCs w:val="20"/>
        </w:rPr>
      </w:pPr>
      <w:r w:rsidRPr="005A0560">
        <w:rPr>
          <w:rFonts w:ascii="Arial" w:hAnsi="Arial" w:cs="Arial"/>
          <w:sz w:val="20"/>
          <w:szCs w:val="20"/>
        </w:rPr>
        <w:t>Vzhledem k rozsáhlosti jsou přílohy, uvedené v důvodové zprávě, k dispozici pouze v elektronické podobě.</w:t>
      </w:r>
    </w:p>
    <w:p w14:paraId="2C7EAB7F" w14:textId="77777777" w:rsidR="009554B4" w:rsidRDefault="009554B4" w:rsidP="009C10DF">
      <w:pPr>
        <w:pStyle w:val="KUJKnormal"/>
      </w:pPr>
    </w:p>
    <w:p w14:paraId="128603C0" w14:textId="77777777" w:rsidR="009554B4" w:rsidRDefault="009554B4" w:rsidP="009C10DF">
      <w:pPr>
        <w:pStyle w:val="KUJKnormal"/>
      </w:pPr>
    </w:p>
    <w:p w14:paraId="3A4AA3B5" w14:textId="77777777" w:rsidR="009554B4" w:rsidRDefault="009554B4" w:rsidP="009C10DF">
      <w:pPr>
        <w:pStyle w:val="KUJKnormal"/>
      </w:pPr>
      <w:r>
        <w:t>Finanční nároky a krytí: nemá vliv na rozpočet kraje</w:t>
      </w:r>
    </w:p>
    <w:p w14:paraId="5C77311E" w14:textId="77777777" w:rsidR="009554B4" w:rsidRDefault="009554B4" w:rsidP="009C10DF">
      <w:pPr>
        <w:pStyle w:val="KUJKnormal"/>
      </w:pPr>
    </w:p>
    <w:p w14:paraId="63A427FC" w14:textId="77777777" w:rsidR="009554B4" w:rsidRDefault="009554B4" w:rsidP="009C10DF">
      <w:pPr>
        <w:pStyle w:val="KUJKnormal"/>
      </w:pPr>
      <w:r>
        <w:t>Vyjádření správce rozpočtu: předkladatelem je OEKO</w:t>
      </w:r>
    </w:p>
    <w:p w14:paraId="2B9ED174" w14:textId="77777777" w:rsidR="009554B4" w:rsidRDefault="009554B4" w:rsidP="009C10DF">
      <w:pPr>
        <w:pStyle w:val="KUJKnormal"/>
      </w:pPr>
    </w:p>
    <w:p w14:paraId="06D61FFE" w14:textId="77777777" w:rsidR="009554B4" w:rsidRDefault="009554B4" w:rsidP="009C10DF">
      <w:pPr>
        <w:pStyle w:val="KUJKnormal"/>
      </w:pPr>
      <w:r>
        <w:t>Návrh projednán – seznam konzultantů, stanoviska: nebylo vyžádáno</w:t>
      </w:r>
    </w:p>
    <w:p w14:paraId="5F96065F" w14:textId="77777777" w:rsidR="009554B4" w:rsidRDefault="009554B4" w:rsidP="009C10DF">
      <w:pPr>
        <w:pStyle w:val="KUJKnormal"/>
      </w:pPr>
    </w:p>
    <w:p w14:paraId="197F6612" w14:textId="77777777" w:rsidR="009554B4" w:rsidRDefault="009554B4" w:rsidP="009C10DF">
      <w:pPr>
        <w:pStyle w:val="KUJKnormal"/>
      </w:pPr>
    </w:p>
    <w:p w14:paraId="477B882C" w14:textId="77777777" w:rsidR="009554B4" w:rsidRDefault="009554B4" w:rsidP="009C10DF">
      <w:pPr>
        <w:pStyle w:val="KUJKnormal"/>
      </w:pPr>
    </w:p>
    <w:p w14:paraId="6923CC56" w14:textId="77777777" w:rsidR="009554B4" w:rsidRDefault="009554B4" w:rsidP="009C10DF">
      <w:pPr>
        <w:pStyle w:val="KUJKnormal"/>
      </w:pPr>
    </w:p>
    <w:p w14:paraId="1D62DC9B" w14:textId="77777777" w:rsidR="009554B4" w:rsidRDefault="009554B4" w:rsidP="009C10DF">
      <w:pPr>
        <w:pStyle w:val="KUJKnormal"/>
      </w:pPr>
    </w:p>
    <w:p w14:paraId="74B5E638" w14:textId="77777777" w:rsidR="009554B4" w:rsidRDefault="009554B4" w:rsidP="009C10DF">
      <w:pPr>
        <w:pStyle w:val="KUJKnormal"/>
      </w:pPr>
    </w:p>
    <w:p w14:paraId="014DF03A" w14:textId="77777777" w:rsidR="009554B4" w:rsidRDefault="009554B4" w:rsidP="009C10DF">
      <w:pPr>
        <w:pStyle w:val="KUJKnormal"/>
      </w:pPr>
    </w:p>
    <w:p w14:paraId="26059A8B" w14:textId="77777777" w:rsidR="009554B4" w:rsidRDefault="009554B4" w:rsidP="009C10DF">
      <w:pPr>
        <w:pStyle w:val="KUJKnormal"/>
      </w:pPr>
    </w:p>
    <w:p w14:paraId="40068630" w14:textId="77777777" w:rsidR="009554B4" w:rsidRDefault="009554B4" w:rsidP="009C10DF">
      <w:pPr>
        <w:pStyle w:val="KUJKnormal"/>
      </w:pPr>
    </w:p>
    <w:p w14:paraId="5556AD8D" w14:textId="77777777" w:rsidR="009554B4" w:rsidRDefault="009554B4" w:rsidP="009C10DF">
      <w:pPr>
        <w:pStyle w:val="KUJKnormal"/>
      </w:pPr>
    </w:p>
    <w:p w14:paraId="794CCEBD" w14:textId="77777777" w:rsidR="009554B4" w:rsidRPr="007939A8" w:rsidRDefault="009554B4" w:rsidP="009C10DF">
      <w:pPr>
        <w:pStyle w:val="KUJKtucny"/>
      </w:pPr>
      <w:r w:rsidRPr="007939A8">
        <w:t>PŘÍLOHY:</w:t>
      </w:r>
    </w:p>
    <w:p w14:paraId="12A424AB" w14:textId="77777777" w:rsidR="009554B4" w:rsidRPr="00B52AA9" w:rsidRDefault="009554B4" w:rsidP="00A91E70">
      <w:pPr>
        <w:pStyle w:val="KUJKcislovany"/>
        <w:numPr>
          <w:ilvl w:val="0"/>
          <w:numId w:val="0"/>
        </w:numPr>
      </w:pPr>
      <w:r>
        <w:t>Příloha č. 1</w:t>
      </w:r>
      <w:r>
        <w:tab/>
        <w:t>Rozvaha</w:t>
      </w:r>
    </w:p>
    <w:p w14:paraId="3E1F7F46" w14:textId="77777777" w:rsidR="009554B4" w:rsidRPr="00B52AA9" w:rsidRDefault="009554B4" w:rsidP="00A91E70">
      <w:pPr>
        <w:pStyle w:val="KUJKcislovany"/>
        <w:numPr>
          <w:ilvl w:val="0"/>
          <w:numId w:val="0"/>
        </w:numPr>
        <w:ind w:left="284" w:hanging="284"/>
      </w:pPr>
      <w:r>
        <w:t>Příloha č. 2</w:t>
      </w:r>
      <w:r>
        <w:tab/>
        <w:t>Výkaz zisku a ztráty</w:t>
      </w:r>
    </w:p>
    <w:p w14:paraId="59628163" w14:textId="77777777" w:rsidR="009554B4" w:rsidRPr="00B52AA9" w:rsidRDefault="009554B4" w:rsidP="00A91E70">
      <w:pPr>
        <w:pStyle w:val="KUJKcislovany"/>
        <w:numPr>
          <w:ilvl w:val="0"/>
          <w:numId w:val="0"/>
        </w:numPr>
        <w:ind w:left="284" w:hanging="284"/>
      </w:pPr>
      <w:r>
        <w:t>Příloha č. 3</w:t>
      </w:r>
      <w:r>
        <w:tab/>
        <w:t>Příloha</w:t>
      </w:r>
    </w:p>
    <w:p w14:paraId="330A8E74" w14:textId="77777777" w:rsidR="009554B4" w:rsidRPr="00B52AA9" w:rsidRDefault="009554B4" w:rsidP="00A91E70">
      <w:pPr>
        <w:pStyle w:val="KUJKcislovany"/>
        <w:numPr>
          <w:ilvl w:val="0"/>
          <w:numId w:val="0"/>
        </w:numPr>
        <w:ind w:left="284" w:hanging="284"/>
      </w:pPr>
      <w:r>
        <w:t>Příloha č. 4</w:t>
      </w:r>
      <w:r>
        <w:tab/>
        <w:t>Přehled o peněžních tocích</w:t>
      </w:r>
    </w:p>
    <w:p w14:paraId="3707C9AA" w14:textId="77777777" w:rsidR="009554B4" w:rsidRPr="00B52AA9" w:rsidRDefault="009554B4" w:rsidP="00A91E70">
      <w:pPr>
        <w:pStyle w:val="KUJKcislovany"/>
        <w:numPr>
          <w:ilvl w:val="0"/>
          <w:numId w:val="0"/>
        </w:numPr>
        <w:ind w:left="284" w:hanging="284"/>
      </w:pPr>
      <w:r>
        <w:t>Příloha č. 5</w:t>
      </w:r>
      <w:r>
        <w:tab/>
        <w:t>Přehled o změnách vlastního kapitálu</w:t>
      </w:r>
    </w:p>
    <w:p w14:paraId="40D04A36" w14:textId="77777777" w:rsidR="009554B4" w:rsidRPr="00B52AA9" w:rsidRDefault="009554B4" w:rsidP="00A91E70">
      <w:pPr>
        <w:pStyle w:val="KUJKcislovany"/>
        <w:numPr>
          <w:ilvl w:val="0"/>
          <w:numId w:val="0"/>
        </w:numPr>
        <w:ind w:left="1410" w:hanging="1410"/>
      </w:pPr>
      <w:r>
        <w:t>Příloha č. 6</w:t>
      </w:r>
      <w:r>
        <w:tab/>
        <w:t>Závěrečná inventarizační zpráva o průběhu a výsledku inventarizací majetku a závazků v Krajském úřadu Jihočeského kraje v roce 2021</w:t>
      </w:r>
    </w:p>
    <w:p w14:paraId="11BBD016" w14:textId="77777777" w:rsidR="009554B4" w:rsidRPr="00B52AA9" w:rsidRDefault="009554B4" w:rsidP="00A91E70">
      <w:pPr>
        <w:pStyle w:val="KUJKcislovany"/>
        <w:numPr>
          <w:ilvl w:val="0"/>
          <w:numId w:val="0"/>
        </w:numPr>
        <w:ind w:left="284" w:hanging="284"/>
      </w:pPr>
      <w:r>
        <w:t>Příloha č. 7</w:t>
      </w:r>
      <w:r>
        <w:tab/>
        <w:t>Zpráva o výsledcích finančních kontrol za rok 2021</w:t>
      </w:r>
    </w:p>
    <w:p w14:paraId="6D2AA6FE" w14:textId="77777777" w:rsidR="009554B4" w:rsidRPr="00B52AA9" w:rsidRDefault="009554B4" w:rsidP="00A91E70">
      <w:pPr>
        <w:pStyle w:val="KUJKcislovany"/>
        <w:numPr>
          <w:ilvl w:val="0"/>
          <w:numId w:val="0"/>
        </w:numPr>
        <w:ind w:left="284" w:hanging="284"/>
      </w:pPr>
      <w:r>
        <w:t>Příloha č. 8</w:t>
      </w:r>
      <w:r>
        <w:tab/>
        <w:t>Zpráva o kontrolní činnosti Krajského úřadu Jihočeského kraje za I. pololetí 2021</w:t>
      </w:r>
    </w:p>
    <w:p w14:paraId="185557A9" w14:textId="77777777" w:rsidR="009554B4" w:rsidRPr="00B52AA9" w:rsidRDefault="009554B4" w:rsidP="00A91E70">
      <w:pPr>
        <w:pStyle w:val="KUJKcislovany"/>
        <w:numPr>
          <w:ilvl w:val="0"/>
          <w:numId w:val="0"/>
        </w:numPr>
        <w:ind w:left="284" w:hanging="284"/>
      </w:pPr>
      <w:r>
        <w:t>Příloha č. 9</w:t>
      </w:r>
      <w:r>
        <w:tab/>
        <w:t>Zpráva o kontrolní činnosti Krajského úřadu Jihočeského kraje za II. pololetí 2021</w:t>
      </w:r>
    </w:p>
    <w:p w14:paraId="1D10ABC3" w14:textId="77777777" w:rsidR="009554B4" w:rsidRPr="00B52AA9" w:rsidRDefault="009554B4" w:rsidP="00A91E70">
      <w:pPr>
        <w:pStyle w:val="KUJKcislovany"/>
        <w:numPr>
          <w:ilvl w:val="0"/>
          <w:numId w:val="0"/>
        </w:numPr>
        <w:ind w:left="284" w:hanging="284"/>
      </w:pPr>
      <w:r>
        <w:t>Příloha č. 10</w:t>
      </w:r>
      <w:r>
        <w:tab/>
        <w:t>Zpráva o výsledku přezkoumání hospodaření Jihočeského kraje za rok 2021</w:t>
      </w:r>
    </w:p>
    <w:p w14:paraId="239A289D" w14:textId="77777777" w:rsidR="009554B4" w:rsidRDefault="009554B4" w:rsidP="009C10DF">
      <w:pPr>
        <w:pStyle w:val="KUJKnormal"/>
      </w:pPr>
    </w:p>
    <w:p w14:paraId="6C14E187" w14:textId="77777777" w:rsidR="009554B4" w:rsidRDefault="009554B4" w:rsidP="009C10DF">
      <w:pPr>
        <w:pStyle w:val="KUJKnormal"/>
      </w:pPr>
    </w:p>
    <w:p w14:paraId="781CF7B8" w14:textId="77777777" w:rsidR="009554B4" w:rsidRPr="007C1EE7" w:rsidRDefault="009554B4" w:rsidP="009C10DF">
      <w:pPr>
        <w:pStyle w:val="KUJKtucny"/>
      </w:pPr>
      <w:r w:rsidRPr="007C1EE7">
        <w:t>Zodpovídá:</w:t>
      </w:r>
      <w:r>
        <w:t xml:space="preserve"> </w:t>
      </w:r>
      <w:r>
        <w:rPr>
          <w:rFonts w:cs="Arial"/>
          <w:szCs w:val="20"/>
        </w:rPr>
        <w:t>vedoucí OEKO – Ing. Ladislav Staněk</w:t>
      </w:r>
    </w:p>
    <w:p w14:paraId="0A583B78" w14:textId="77777777" w:rsidR="009554B4" w:rsidRDefault="009554B4" w:rsidP="009C10DF">
      <w:pPr>
        <w:pStyle w:val="KUJKnormal"/>
      </w:pPr>
    </w:p>
    <w:p w14:paraId="75EE142D" w14:textId="77777777" w:rsidR="009554B4" w:rsidRDefault="009554B4" w:rsidP="009C10DF">
      <w:pPr>
        <w:pStyle w:val="KUJKnormal"/>
      </w:pPr>
      <w:r>
        <w:t>Termín kontroly: 30. 6. 2022</w:t>
      </w:r>
    </w:p>
    <w:p w14:paraId="4988FB48" w14:textId="77777777" w:rsidR="009554B4" w:rsidRDefault="009554B4" w:rsidP="009C10DF">
      <w:pPr>
        <w:pStyle w:val="KUJKnormal"/>
      </w:pPr>
      <w:r>
        <w:t>Termín splnění: 30. 6. 2022</w:t>
      </w:r>
    </w:p>
    <w:p w14:paraId="271CD997" w14:textId="77777777" w:rsidR="009554B4" w:rsidRDefault="009554B4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7961E" w14:textId="77777777" w:rsidR="009554B4" w:rsidRDefault="009554B4" w:rsidP="009554B4">
    <w:r>
      <w:rPr>
        <w:noProof/>
      </w:rPr>
      <w:pict w14:anchorId="6D18CE1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06945BE" w14:textId="77777777" w:rsidR="009554B4" w:rsidRPr="005F485E" w:rsidRDefault="009554B4" w:rsidP="009554B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1A58BCD" w14:textId="77777777" w:rsidR="009554B4" w:rsidRPr="005F485E" w:rsidRDefault="009554B4" w:rsidP="009554B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BA645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D76D2FD" w14:textId="77777777" w:rsidR="009554B4" w:rsidRDefault="009554B4" w:rsidP="009554B4">
    <w:r>
      <w:pict w14:anchorId="64CEE663">
        <v:rect id="_x0000_i1026" style="width:481.9pt;height:2pt" o:hralign="center" o:hrstd="t" o:hrnoshade="t" o:hr="t" fillcolor="black" stroked="f"/>
      </w:pict>
    </w:r>
  </w:p>
  <w:p w14:paraId="1D485F01" w14:textId="77777777" w:rsidR="009554B4" w:rsidRPr="009554B4" w:rsidRDefault="009554B4" w:rsidP="009554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458662">
    <w:abstractNumId w:val="1"/>
  </w:num>
  <w:num w:numId="2" w16cid:durableId="305361209">
    <w:abstractNumId w:val="2"/>
  </w:num>
  <w:num w:numId="3" w16cid:durableId="1050687071">
    <w:abstractNumId w:val="9"/>
  </w:num>
  <w:num w:numId="4" w16cid:durableId="804811401">
    <w:abstractNumId w:val="7"/>
  </w:num>
  <w:num w:numId="5" w16cid:durableId="1729916764">
    <w:abstractNumId w:val="0"/>
  </w:num>
  <w:num w:numId="6" w16cid:durableId="260914239">
    <w:abstractNumId w:val="3"/>
  </w:num>
  <w:num w:numId="7" w16cid:durableId="1988781636">
    <w:abstractNumId w:val="6"/>
  </w:num>
  <w:num w:numId="8" w16cid:durableId="2018657752">
    <w:abstractNumId w:val="4"/>
  </w:num>
  <w:num w:numId="9" w16cid:durableId="516846536">
    <w:abstractNumId w:val="5"/>
  </w:num>
  <w:num w:numId="10" w16cid:durableId="2542896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54B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1042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2022-06-17T11:44:00Z</dcterms:created>
  <dcterms:modified xsi:type="dcterms:W3CDTF">2022-06-17T11:44:00Z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6042312</vt:i4>
  </property>
  <property fmtid="{D5CDD505-2E9C-101B-9397-08002B2CF9AE}" pid="4" name="UlozitJako">
    <vt:lpwstr>C:\Users\mrazkova\AppData\Local\Temp\iU42893620\Zastupitelstvo\2022-06-16\Navrhy\200-ZK-22.</vt:lpwstr>
  </property>
  <property fmtid="{D5CDD505-2E9C-101B-9397-08002B2CF9AE}" pid="5" name="Zpracovat">
    <vt:bool>false</vt:bool>
  </property>
</Properties>
</file>