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04F61" w14:paraId="0560FE56" w14:textId="77777777" w:rsidTr="00241CE3">
        <w:trPr>
          <w:trHeight w:hRule="exact" w:val="397"/>
        </w:trPr>
        <w:tc>
          <w:tcPr>
            <w:tcW w:w="2376" w:type="dxa"/>
            <w:hideMark/>
          </w:tcPr>
          <w:p w14:paraId="7A9D8B8E" w14:textId="77777777" w:rsidR="00204F61" w:rsidRDefault="00204F61" w:rsidP="00BA4008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8FFC957" w14:textId="77777777" w:rsidR="00204F61" w:rsidRDefault="00204F61" w:rsidP="00BA4008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57DBC0BB" w14:textId="77777777" w:rsidR="00204F61" w:rsidRDefault="00204F61" w:rsidP="00BA4008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47DB3A1" w14:textId="77777777" w:rsidR="00204F61" w:rsidRDefault="00204F61" w:rsidP="00BA4008">
            <w:pPr>
              <w:pStyle w:val="KUJKnormal"/>
            </w:pPr>
          </w:p>
        </w:tc>
      </w:tr>
      <w:tr w:rsidR="00204F61" w14:paraId="3E6B5A35" w14:textId="77777777" w:rsidTr="00241CE3">
        <w:trPr>
          <w:cantSplit/>
          <w:trHeight w:hRule="exact" w:val="397"/>
        </w:trPr>
        <w:tc>
          <w:tcPr>
            <w:tcW w:w="2376" w:type="dxa"/>
            <w:hideMark/>
          </w:tcPr>
          <w:p w14:paraId="7509CA5C" w14:textId="77777777" w:rsidR="00204F61" w:rsidRDefault="00204F61" w:rsidP="00BA4008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3A51034" w14:textId="77777777" w:rsidR="00204F61" w:rsidRDefault="00204F61" w:rsidP="00BA4008">
            <w:pPr>
              <w:pStyle w:val="KUJKnormal"/>
            </w:pPr>
            <w:r>
              <w:t>462/ZK/21</w:t>
            </w:r>
          </w:p>
        </w:tc>
      </w:tr>
      <w:tr w:rsidR="00204F61" w14:paraId="45479510" w14:textId="77777777" w:rsidTr="00241CE3">
        <w:trPr>
          <w:trHeight w:val="397"/>
        </w:trPr>
        <w:tc>
          <w:tcPr>
            <w:tcW w:w="2376" w:type="dxa"/>
          </w:tcPr>
          <w:p w14:paraId="37706963" w14:textId="77777777" w:rsidR="00204F61" w:rsidRDefault="00204F61" w:rsidP="00BA4008"/>
          <w:p w14:paraId="6E87D567" w14:textId="77777777" w:rsidR="00204F61" w:rsidRDefault="00204F61" w:rsidP="00BA4008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C12B379" w14:textId="77777777" w:rsidR="00204F61" w:rsidRDefault="00204F61" w:rsidP="00BA4008"/>
          <w:p w14:paraId="247C07E5" w14:textId="77777777" w:rsidR="00204F61" w:rsidRDefault="00204F61" w:rsidP="00BA4008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Výboru pro zdravotnictví za období od 15. 6.  do 6. 12. 2021</w:t>
            </w:r>
          </w:p>
        </w:tc>
      </w:tr>
    </w:tbl>
    <w:p w14:paraId="662E5B7B" w14:textId="77777777" w:rsidR="00204F61" w:rsidRDefault="00204F61" w:rsidP="00241CE3">
      <w:pPr>
        <w:pStyle w:val="KUJKnormal"/>
        <w:rPr>
          <w:b/>
          <w:bCs/>
        </w:rPr>
      </w:pPr>
      <w:r>
        <w:rPr>
          <w:b/>
          <w:bCs/>
        </w:rPr>
        <w:pict w14:anchorId="128B491C">
          <v:rect id="_x0000_i1029" style="width:453.6pt;height:1.5pt" o:hralign="center" o:hrstd="t" o:hrnoshade="t" o:hr="t" fillcolor="black" stroked="f"/>
        </w:pict>
      </w:r>
    </w:p>
    <w:p w14:paraId="1B786144" w14:textId="77777777" w:rsidR="00204F61" w:rsidRDefault="00204F61" w:rsidP="00241CE3">
      <w:pPr>
        <w:pStyle w:val="KUJKnormal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04F61" w14:paraId="1A3AEAF0" w14:textId="77777777" w:rsidTr="00BA4008">
        <w:trPr>
          <w:trHeight w:val="397"/>
        </w:trPr>
        <w:tc>
          <w:tcPr>
            <w:tcW w:w="2350" w:type="dxa"/>
            <w:hideMark/>
          </w:tcPr>
          <w:p w14:paraId="74383089" w14:textId="77777777" w:rsidR="00204F61" w:rsidRDefault="00204F61" w:rsidP="00BA4008">
            <w:pPr>
              <w:pStyle w:val="KUJKtucny"/>
            </w:pPr>
            <w:bookmarkStart w:id="0" w:name="_GoBack"/>
            <w:bookmarkEnd w:id="0"/>
            <w:r>
              <w:t>Předkladatel:</w:t>
            </w:r>
          </w:p>
        </w:tc>
        <w:tc>
          <w:tcPr>
            <w:tcW w:w="6862" w:type="dxa"/>
          </w:tcPr>
          <w:p w14:paraId="2AAAF8DF" w14:textId="77777777" w:rsidR="00204F61" w:rsidRDefault="00204F61" w:rsidP="00BA4008">
            <w:pPr>
              <w:pStyle w:val="KUJKnormal"/>
            </w:pPr>
            <w:r>
              <w:t>Mgr. Ivana Stráská</w:t>
            </w:r>
          </w:p>
          <w:p w14:paraId="7C1A5BA6" w14:textId="77777777" w:rsidR="00204F61" w:rsidRDefault="00204F61" w:rsidP="00BA4008"/>
        </w:tc>
      </w:tr>
      <w:tr w:rsidR="00204F61" w14:paraId="145474BB" w14:textId="77777777" w:rsidTr="00BA4008">
        <w:trPr>
          <w:trHeight w:val="397"/>
        </w:trPr>
        <w:tc>
          <w:tcPr>
            <w:tcW w:w="2350" w:type="dxa"/>
          </w:tcPr>
          <w:p w14:paraId="6153C7EF" w14:textId="77777777" w:rsidR="00204F61" w:rsidRDefault="00204F61" w:rsidP="00BA4008">
            <w:pPr>
              <w:pStyle w:val="KUJKtucny"/>
            </w:pPr>
            <w:r>
              <w:t>Zpracoval:</w:t>
            </w:r>
          </w:p>
          <w:p w14:paraId="662A185A" w14:textId="77777777" w:rsidR="00204F61" w:rsidRDefault="00204F61" w:rsidP="00BA4008"/>
        </w:tc>
        <w:tc>
          <w:tcPr>
            <w:tcW w:w="6862" w:type="dxa"/>
            <w:hideMark/>
          </w:tcPr>
          <w:p w14:paraId="77F5308C" w14:textId="77777777" w:rsidR="00204F61" w:rsidRDefault="00204F61" w:rsidP="00BA4008">
            <w:pPr>
              <w:pStyle w:val="KUJKnormal"/>
            </w:pPr>
            <w:r>
              <w:t>KHEJ</w:t>
            </w:r>
          </w:p>
        </w:tc>
      </w:tr>
      <w:tr w:rsidR="00204F61" w14:paraId="715FAD5C" w14:textId="77777777" w:rsidTr="00BA4008">
        <w:trPr>
          <w:trHeight w:val="397"/>
        </w:trPr>
        <w:tc>
          <w:tcPr>
            <w:tcW w:w="2350" w:type="dxa"/>
          </w:tcPr>
          <w:p w14:paraId="070EE5CE" w14:textId="77777777" w:rsidR="00204F61" w:rsidRPr="009715F9" w:rsidRDefault="00204F61" w:rsidP="00BA400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192C855" w14:textId="77777777" w:rsidR="00204F61" w:rsidRDefault="00204F61" w:rsidP="00BA4008"/>
        </w:tc>
        <w:tc>
          <w:tcPr>
            <w:tcW w:w="6862" w:type="dxa"/>
            <w:hideMark/>
          </w:tcPr>
          <w:p w14:paraId="571C3D12" w14:textId="77777777" w:rsidR="00204F61" w:rsidRDefault="00204F61" w:rsidP="00BA4008">
            <w:pPr>
              <w:pStyle w:val="KUJKnormal"/>
            </w:pPr>
            <w:r>
              <w:t>Mgr. Petr Podhola</w:t>
            </w:r>
          </w:p>
        </w:tc>
      </w:tr>
    </w:tbl>
    <w:p w14:paraId="7E8A89BF" w14:textId="77777777" w:rsidR="00204F61" w:rsidRDefault="00204F61" w:rsidP="00241CE3">
      <w:pPr>
        <w:pStyle w:val="KUJKnormal"/>
      </w:pPr>
    </w:p>
    <w:p w14:paraId="23D350CF" w14:textId="77777777" w:rsidR="00204F61" w:rsidRPr="0052161F" w:rsidRDefault="00204F61" w:rsidP="00241CE3">
      <w:pPr>
        <w:pStyle w:val="KUJKtucny"/>
      </w:pPr>
      <w:r w:rsidRPr="0052161F">
        <w:t>NÁVRH USNESENÍ</w:t>
      </w:r>
    </w:p>
    <w:p w14:paraId="7CCFE8BE" w14:textId="77777777" w:rsidR="00204F61" w:rsidRDefault="00204F61" w:rsidP="00241CE3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F20AF2B" w14:textId="77777777" w:rsidR="00204F61" w:rsidRPr="00841DFC" w:rsidRDefault="00204F61" w:rsidP="00204F61">
      <w:pPr>
        <w:pStyle w:val="KUJKPolozka"/>
        <w:spacing w:line="240" w:lineRule="auto"/>
      </w:pPr>
      <w:r w:rsidRPr="00841DFC">
        <w:t>Zastupitelstvo Jihočeského kraje</w:t>
      </w:r>
    </w:p>
    <w:p w14:paraId="33ECDF10" w14:textId="77777777" w:rsidR="00204F61" w:rsidRDefault="00204F61" w:rsidP="000553E2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21362582" w14:textId="77777777" w:rsidR="00204F61" w:rsidRDefault="00204F61" w:rsidP="00241CE3">
      <w:pPr>
        <w:pStyle w:val="KUJKnormal"/>
      </w:pPr>
      <w:r>
        <w:t>zprávu o činnosti Výboru pro zdravotnictví Zastupitelstva Jihočeského kraje za období od 15. 6. do 6. 12. 2021.</w:t>
      </w:r>
    </w:p>
    <w:p w14:paraId="3549A4A6" w14:textId="77777777" w:rsidR="00204F61" w:rsidRDefault="00204F61" w:rsidP="00241CE3">
      <w:pPr>
        <w:pStyle w:val="KUJKnormal"/>
      </w:pPr>
    </w:p>
    <w:p w14:paraId="653E4586" w14:textId="77777777" w:rsidR="00204F61" w:rsidRDefault="00204F61" w:rsidP="000553E2">
      <w:pPr>
        <w:pStyle w:val="KUJKmezeraDZ"/>
      </w:pPr>
      <w:bookmarkStart w:id="2" w:name="US_DuvodZprava"/>
      <w:bookmarkEnd w:id="2"/>
    </w:p>
    <w:p w14:paraId="20FE21FD" w14:textId="77777777" w:rsidR="00204F61" w:rsidRDefault="00204F61" w:rsidP="000553E2">
      <w:pPr>
        <w:pStyle w:val="KUJKnadpisDZ"/>
      </w:pPr>
      <w:r>
        <w:t>DŮVODOVÁ ZPRÁVA</w:t>
      </w:r>
    </w:p>
    <w:p w14:paraId="506AA77F" w14:textId="77777777" w:rsidR="00204F61" w:rsidRPr="009B7B0B" w:rsidRDefault="00204F61" w:rsidP="000553E2">
      <w:pPr>
        <w:pStyle w:val="KUJKmezeraDZ"/>
      </w:pPr>
    </w:p>
    <w:p w14:paraId="26A8A302" w14:textId="77777777" w:rsidR="00204F61" w:rsidRDefault="00204F61" w:rsidP="00537C2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Výbor pro zdravotnictví (ZDV) podává zprávu o činnosti za období od 15. 6. do 6. 12. 2021. V uvedeném období výbor zasedal třikrát, a to v termínech 30. 8., 11. 10. a 6. 12. 2021. Na všech jednáních se výbor sešel v usnášeníschopném počtu. </w:t>
      </w:r>
    </w:p>
    <w:p w14:paraId="2E823E79" w14:textId="77777777" w:rsidR="00204F61" w:rsidRDefault="00204F61" w:rsidP="00537C2D">
      <w:pPr>
        <w:pStyle w:val="KUJKnormal"/>
        <w:rPr>
          <w:rFonts w:cs="Arial"/>
          <w:szCs w:val="20"/>
        </w:rPr>
      </w:pPr>
    </w:p>
    <w:p w14:paraId="55A36B04" w14:textId="77777777" w:rsidR="00204F61" w:rsidRDefault="00204F61" w:rsidP="00537C2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Činnost výboru probíhá dle plánu činnosti na rok 2021 schváleného zastupitelstvem kraje dne 11. 2. 2021 usnesením č. 44/2021/ZK-4.</w:t>
      </w:r>
    </w:p>
    <w:p w14:paraId="794D6818" w14:textId="77777777" w:rsidR="00204F61" w:rsidRDefault="00204F61" w:rsidP="00537C2D">
      <w:pPr>
        <w:pStyle w:val="KUJKnormal"/>
        <w:rPr>
          <w:rFonts w:cs="Arial"/>
          <w:szCs w:val="20"/>
          <w:u w:val="single"/>
        </w:rPr>
      </w:pPr>
    </w:p>
    <w:p w14:paraId="299F5349" w14:textId="77777777" w:rsidR="00204F61" w:rsidRDefault="00204F61" w:rsidP="00537C2D">
      <w:pPr>
        <w:pStyle w:val="KUJKnormal"/>
        <w:rPr>
          <w:rFonts w:cs="Arial"/>
          <w:szCs w:val="20"/>
          <w:u w:val="single"/>
        </w:rPr>
      </w:pPr>
      <w:r>
        <w:rPr>
          <w:rFonts w:cs="Arial"/>
          <w:szCs w:val="20"/>
          <w:u w:val="single"/>
        </w:rPr>
        <w:t xml:space="preserve">Projednávané body: </w:t>
      </w:r>
    </w:p>
    <w:p w14:paraId="604AE704" w14:textId="77777777" w:rsidR="00204F61" w:rsidRDefault="00204F61" w:rsidP="00537C2D">
      <w:pPr>
        <w:pStyle w:val="KUJKnormal"/>
        <w:rPr>
          <w:rFonts w:cs="Arial"/>
          <w:szCs w:val="20"/>
          <w:u w:val="single"/>
        </w:rPr>
      </w:pPr>
    </w:p>
    <w:p w14:paraId="348D79F1" w14:textId="77777777" w:rsidR="00204F61" w:rsidRDefault="00204F61" w:rsidP="00204F61">
      <w:pPr>
        <w:pStyle w:val="KUJKnormal"/>
        <w:numPr>
          <w:ilvl w:val="0"/>
          <w:numId w:val="11"/>
        </w:num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Aktuální epidemiologická situace a vakcinace v Jihočeském kraji </w:t>
      </w:r>
    </w:p>
    <w:p w14:paraId="328BE533" w14:textId="77777777" w:rsidR="00204F61" w:rsidRDefault="00204F61" w:rsidP="00204F61">
      <w:pPr>
        <w:pStyle w:val="KUJKnormal"/>
        <w:numPr>
          <w:ilvl w:val="0"/>
          <w:numId w:val="11"/>
        </w:num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Změna usnesení č. 78/2016/ZK-22 ve věci realizace projektu JčK „Posílení vybavení Zdravotnické záchranné služby Jihočeského kraje technikou a věcnými prostředky“ a nové schválení jeho financování z rozpočtu Jihočeského kraje</w:t>
      </w:r>
    </w:p>
    <w:p w14:paraId="3BE4966A" w14:textId="77777777" w:rsidR="00204F61" w:rsidRDefault="00204F61" w:rsidP="00204F61">
      <w:pPr>
        <w:pStyle w:val="KUJKnormal"/>
        <w:numPr>
          <w:ilvl w:val="0"/>
          <w:numId w:val="11"/>
        </w:num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Realizace projektu obchodní společnosti Nemocnice Dačice, a.s., v rámci 146. výzvy OPŽP, jeho předfinancování a kofinancování z rozpočtu Jihočeského kraje, a zrušení usnesení č. 271/2019//ZK-23</w:t>
      </w:r>
    </w:p>
    <w:p w14:paraId="4B6B45E3" w14:textId="77777777" w:rsidR="00204F61" w:rsidRDefault="00204F61" w:rsidP="00204F61">
      <w:pPr>
        <w:pStyle w:val="KUJKnormal"/>
        <w:numPr>
          <w:ilvl w:val="0"/>
          <w:numId w:val="11"/>
        </w:num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Realizace projektů obchodní společnosti Nemocnice Strakonice, a.s., v rámci OPŽP a OPPIK, jejich kofinancování z rozpočtu Jihočeského kraje, a zrušení usnesení č. 11/2020//ZK-26</w:t>
      </w:r>
    </w:p>
    <w:p w14:paraId="6D64E616" w14:textId="77777777" w:rsidR="00204F61" w:rsidRDefault="00204F61" w:rsidP="00204F61">
      <w:pPr>
        <w:pStyle w:val="KUJKnormal"/>
        <w:numPr>
          <w:ilvl w:val="0"/>
          <w:numId w:val="11"/>
        </w:num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Změny stanov obchodních společností založených Jihočeským krajem v oblasti zdravotnictví</w:t>
      </w:r>
    </w:p>
    <w:p w14:paraId="52DBC4EA" w14:textId="77777777" w:rsidR="00204F61" w:rsidRDefault="00204F61" w:rsidP="00204F61">
      <w:pPr>
        <w:pStyle w:val="KUJKnormal"/>
        <w:numPr>
          <w:ilvl w:val="0"/>
          <w:numId w:val="11"/>
        </w:num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Situace a budoucnost DPN Opařany a speciální školy</w:t>
      </w:r>
    </w:p>
    <w:p w14:paraId="541E26A3" w14:textId="77777777" w:rsidR="00204F61" w:rsidRDefault="00204F61" w:rsidP="00204F61">
      <w:pPr>
        <w:pStyle w:val="KUJKnormal"/>
        <w:numPr>
          <w:ilvl w:val="0"/>
          <w:numId w:val="11"/>
        </w:num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Situace v plánování a budování UP v jihočeských nemocnicích</w:t>
      </w:r>
    </w:p>
    <w:p w14:paraId="23BD2F0E" w14:textId="77777777" w:rsidR="00204F61" w:rsidRDefault="00204F61" w:rsidP="00204F61">
      <w:pPr>
        <w:pStyle w:val="KUJKnormal"/>
        <w:numPr>
          <w:ilvl w:val="0"/>
          <w:numId w:val="11"/>
        </w:numPr>
        <w:spacing w:line="240" w:lineRule="auto"/>
        <w:jc w:val="left"/>
        <w:rPr>
          <w:rFonts w:cs="Arial"/>
          <w:sz w:val="16"/>
          <w:szCs w:val="16"/>
          <w:u w:val="single"/>
        </w:rPr>
      </w:pPr>
      <w:r>
        <w:rPr>
          <w:rFonts w:cs="Arial"/>
          <w:szCs w:val="20"/>
        </w:rPr>
        <w:t>Dopis k situaci ZZS Milevsko</w:t>
      </w:r>
    </w:p>
    <w:p w14:paraId="2BC2FEE2" w14:textId="77777777" w:rsidR="00204F61" w:rsidRDefault="00204F61" w:rsidP="00204F61">
      <w:pPr>
        <w:numPr>
          <w:ilvl w:val="0"/>
          <w:numId w:val="11"/>
        </w:num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  <w:szCs w:val="20"/>
        </w:rPr>
      </w:pPr>
      <w:bookmarkStart w:id="3" w:name="_Hlk84846649"/>
      <w:r>
        <w:rPr>
          <w:rFonts w:ascii="Arial" w:hAnsi="Arial" w:cs="Arial"/>
          <w:szCs w:val="20"/>
        </w:rPr>
        <w:lastRenderedPageBreak/>
        <w:t>Realizace projektů ZZS JčK v rámci 97. výzvy IROP (React-EU), jejich kofinancování a předfinancování z rozpočtu Jihočeského kraje</w:t>
      </w:r>
    </w:p>
    <w:p w14:paraId="72B8F2EC" w14:textId="77777777" w:rsidR="00204F61" w:rsidRDefault="00204F61" w:rsidP="00204F61">
      <w:pPr>
        <w:numPr>
          <w:ilvl w:val="0"/>
          <w:numId w:val="11"/>
        </w:num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  <w:szCs w:val="20"/>
        </w:rPr>
      </w:pPr>
      <w:bookmarkStart w:id="4" w:name="_Hlk84846756"/>
      <w:bookmarkEnd w:id="3"/>
      <w:r>
        <w:rPr>
          <w:rFonts w:ascii="Arial" w:hAnsi="Arial" w:cs="Arial"/>
          <w:szCs w:val="20"/>
        </w:rPr>
        <w:t>Zvýšení základního kapitálu obchodní společnosti Nemocnice Tábor a.s., dle směrnice č. SM/115/ZK</w:t>
      </w:r>
    </w:p>
    <w:p w14:paraId="3C4C4B3C" w14:textId="77777777" w:rsidR="00204F61" w:rsidRDefault="00204F61" w:rsidP="00204F61">
      <w:pPr>
        <w:numPr>
          <w:ilvl w:val="0"/>
          <w:numId w:val="11"/>
        </w:num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  <w:szCs w:val="20"/>
        </w:rPr>
      </w:pPr>
      <w:bookmarkStart w:id="5" w:name="_Hlk84846820"/>
      <w:bookmarkEnd w:id="4"/>
      <w:r>
        <w:rPr>
          <w:rFonts w:ascii="Arial" w:hAnsi="Arial" w:cs="Arial"/>
          <w:szCs w:val="20"/>
        </w:rPr>
        <w:t>Poskytnutí daru na podporu mobilní specializované paliativní péče v Jihočeském kraji</w:t>
      </w:r>
    </w:p>
    <w:p w14:paraId="55EF0E3E" w14:textId="77777777" w:rsidR="00204F61" w:rsidRDefault="00204F61" w:rsidP="00204F61">
      <w:pPr>
        <w:numPr>
          <w:ilvl w:val="0"/>
          <w:numId w:val="11"/>
        </w:num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  <w:szCs w:val="20"/>
        </w:rPr>
      </w:pPr>
      <w:bookmarkStart w:id="6" w:name="_Hlk84846902"/>
      <w:bookmarkEnd w:id="5"/>
      <w:r>
        <w:rPr>
          <w:rFonts w:ascii="Arial" w:hAnsi="Arial" w:cs="Arial"/>
          <w:szCs w:val="20"/>
        </w:rPr>
        <w:t>Dotační program „Dostupná zdravotní péče v Jihočeském kraji“</w:t>
      </w:r>
    </w:p>
    <w:bookmarkEnd w:id="6"/>
    <w:p w14:paraId="4F024B5F" w14:textId="77777777" w:rsidR="00204F61" w:rsidRDefault="00204F61" w:rsidP="00204F61">
      <w:pPr>
        <w:numPr>
          <w:ilvl w:val="0"/>
          <w:numId w:val="11"/>
        </w:num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Koncepce zdravotnictví</w:t>
      </w:r>
    </w:p>
    <w:p w14:paraId="2612561A" w14:textId="77777777" w:rsidR="00204F61" w:rsidRDefault="00204F61" w:rsidP="00204F61">
      <w:pPr>
        <w:numPr>
          <w:ilvl w:val="0"/>
          <w:numId w:val="11"/>
        </w:numPr>
        <w:spacing w:line="240" w:lineRule="auto"/>
      </w:pPr>
      <w:r>
        <w:rPr>
          <w:rFonts w:ascii="Arial" w:hAnsi="Arial" w:cs="Arial"/>
          <w:szCs w:val="20"/>
        </w:rPr>
        <w:t xml:space="preserve">Dodatky ke zřizovacím listinám příspěvkových organizací zřízených Jihočeským krajem v oblasti zdravotnictví </w:t>
      </w:r>
    </w:p>
    <w:p w14:paraId="287DEE13" w14:textId="77777777" w:rsidR="00204F61" w:rsidRDefault="00204F61" w:rsidP="00204F61">
      <w:pPr>
        <w:pStyle w:val="KUJKnormal"/>
        <w:numPr>
          <w:ilvl w:val="0"/>
          <w:numId w:val="11"/>
        </w:num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Organizace a zajištění pohotovostních služeb a prohlídek těl zemřelých v Jihočeském kraji v roce 2022 </w:t>
      </w:r>
    </w:p>
    <w:p w14:paraId="02232573" w14:textId="77777777" w:rsidR="00204F61" w:rsidRDefault="00204F61" w:rsidP="00204F61">
      <w:pPr>
        <w:pStyle w:val="KUJKnormal"/>
        <w:numPr>
          <w:ilvl w:val="0"/>
          <w:numId w:val="11"/>
        </w:num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Změna stanov obchodních společností založených Jihočeským krajem v oblasti zdravotnictví</w:t>
      </w:r>
    </w:p>
    <w:p w14:paraId="19605863" w14:textId="77777777" w:rsidR="00204F61" w:rsidRDefault="00204F61" w:rsidP="00204F61">
      <w:pPr>
        <w:pStyle w:val="KUJKnormal"/>
        <w:numPr>
          <w:ilvl w:val="0"/>
          <w:numId w:val="11"/>
        </w:num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Zpráva o činnosti Výboru pro zdravotnictví předkládaná na ZK 16.12.2021 </w:t>
      </w:r>
    </w:p>
    <w:p w14:paraId="202B9CDE" w14:textId="77777777" w:rsidR="00204F61" w:rsidRDefault="00204F61" w:rsidP="00204F61">
      <w:pPr>
        <w:pStyle w:val="KUJKnormal"/>
        <w:numPr>
          <w:ilvl w:val="0"/>
          <w:numId w:val="11"/>
        </w:num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Plán činnosti Výboru pro zdravotnictví na rok 2022</w:t>
      </w:r>
    </w:p>
    <w:p w14:paraId="442DC564" w14:textId="77777777" w:rsidR="00204F61" w:rsidRDefault="00204F61" w:rsidP="00537C2D">
      <w:pPr>
        <w:pStyle w:val="KUJKnormal"/>
        <w:ind w:left="720"/>
        <w:rPr>
          <w:rFonts w:cs="Arial"/>
          <w:szCs w:val="20"/>
        </w:rPr>
      </w:pPr>
    </w:p>
    <w:p w14:paraId="2AFA77E1" w14:textId="77777777" w:rsidR="00204F61" w:rsidRDefault="00204F61" w:rsidP="00537C2D">
      <w:pPr>
        <w:pStyle w:val="KUJKnormal"/>
        <w:rPr>
          <w:rFonts w:cs="Arial"/>
          <w:szCs w:val="20"/>
        </w:rPr>
      </w:pPr>
    </w:p>
    <w:p w14:paraId="65D5B174" w14:textId="77777777" w:rsidR="00204F61" w:rsidRDefault="00204F61" w:rsidP="00537C2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Závěry z činnosti výboru – přijatá usnesení – jsou souhrnně uvedeny v příloze č. 1 tohoto materiálu. Podrobnější informace o průběhu projednávání jsou obsaženy v zápisech z jednání ZDV, které jsou k dispozici u tajemnice ZDV, na intranetu krajského úřadu a na webových stránkách kraje. Tajemnicí pro organizačně technické záležitosti výboru je Iveta Kůzlová.</w:t>
      </w:r>
    </w:p>
    <w:p w14:paraId="52058A41" w14:textId="77777777" w:rsidR="00204F61" w:rsidRDefault="00204F61" w:rsidP="00241CE3">
      <w:pPr>
        <w:pStyle w:val="KUJKnormal"/>
      </w:pPr>
    </w:p>
    <w:p w14:paraId="3995B4A8" w14:textId="77777777" w:rsidR="00204F61" w:rsidRDefault="00204F61" w:rsidP="00241CE3">
      <w:pPr>
        <w:pStyle w:val="KUJKnormal"/>
      </w:pPr>
    </w:p>
    <w:p w14:paraId="3F407117" w14:textId="77777777" w:rsidR="00204F61" w:rsidRDefault="00204F61" w:rsidP="00537C2D">
      <w:pPr>
        <w:pStyle w:val="KUJKnormal"/>
      </w:pPr>
      <w:r>
        <w:t xml:space="preserve">Finanční nároky a krytí: </w:t>
      </w:r>
      <w:r>
        <w:rPr>
          <w:rFonts w:cs="Arial"/>
          <w:szCs w:val="20"/>
        </w:rPr>
        <w:t>nemá nároky na rozpočet kraje</w:t>
      </w:r>
    </w:p>
    <w:p w14:paraId="263F53F4" w14:textId="77777777" w:rsidR="00204F61" w:rsidRDefault="00204F61" w:rsidP="00537C2D">
      <w:pPr>
        <w:pStyle w:val="KUJKnormal"/>
        <w:rPr>
          <w:sz w:val="16"/>
          <w:szCs w:val="16"/>
        </w:rPr>
      </w:pPr>
    </w:p>
    <w:p w14:paraId="66846DE3" w14:textId="77777777" w:rsidR="00204F61" w:rsidRDefault="00204F61" w:rsidP="00537C2D">
      <w:pPr>
        <w:pStyle w:val="KUJKnormal"/>
      </w:pPr>
      <w:r>
        <w:t xml:space="preserve">Vyjádření správce rozpočtu: </w:t>
      </w:r>
      <w:r>
        <w:rPr>
          <w:rFonts w:cs="Arial"/>
          <w:szCs w:val="20"/>
        </w:rPr>
        <w:t>nebylo vyžádáno</w:t>
      </w:r>
    </w:p>
    <w:p w14:paraId="01788ACA" w14:textId="77777777" w:rsidR="00204F61" w:rsidRDefault="00204F61" w:rsidP="00537C2D">
      <w:pPr>
        <w:pStyle w:val="KUJKnormal"/>
        <w:rPr>
          <w:sz w:val="16"/>
          <w:szCs w:val="16"/>
        </w:rPr>
      </w:pPr>
    </w:p>
    <w:p w14:paraId="08711B63" w14:textId="77777777" w:rsidR="00204F61" w:rsidRDefault="00204F61" w:rsidP="00537C2D">
      <w:pPr>
        <w:pStyle w:val="KUJKnormal"/>
        <w:rPr>
          <w:rFonts w:cs="Arial"/>
          <w:szCs w:val="20"/>
        </w:rPr>
      </w:pPr>
      <w:r>
        <w:t xml:space="preserve">Návrh projednán (stanoviska): </w:t>
      </w:r>
      <w:r>
        <w:rPr>
          <w:rFonts w:cs="Arial"/>
          <w:szCs w:val="20"/>
        </w:rPr>
        <w:t>projednáno na jednání Výboru pro zdravotnictví dne 6. 12. 2021</w:t>
      </w:r>
    </w:p>
    <w:p w14:paraId="76345AB0" w14:textId="77777777" w:rsidR="00204F61" w:rsidRDefault="00204F61" w:rsidP="00537C2D">
      <w:pPr>
        <w:pStyle w:val="KUJKnormal"/>
        <w:rPr>
          <w:rFonts w:cs="Arial"/>
          <w:szCs w:val="20"/>
        </w:rPr>
      </w:pPr>
    </w:p>
    <w:p w14:paraId="51880058" w14:textId="77777777" w:rsidR="00204F61" w:rsidRDefault="00204F61" w:rsidP="00241CE3">
      <w:pPr>
        <w:pStyle w:val="KUJKnormal"/>
      </w:pPr>
    </w:p>
    <w:p w14:paraId="69820F80" w14:textId="77777777" w:rsidR="00204F61" w:rsidRDefault="00204F61" w:rsidP="00241CE3">
      <w:pPr>
        <w:pStyle w:val="KUJKtucny"/>
      </w:pPr>
      <w:r w:rsidRPr="007939A8">
        <w:t>PŘÍLOHY:</w:t>
      </w:r>
    </w:p>
    <w:p w14:paraId="3D99920B" w14:textId="77777777" w:rsidR="00204F61" w:rsidRPr="00B52AA9" w:rsidRDefault="00204F61" w:rsidP="00204F61">
      <w:pPr>
        <w:pStyle w:val="KUJKcislovany"/>
        <w:spacing w:line="240" w:lineRule="auto"/>
      </w:pPr>
      <w:r>
        <w:t>Přehled přijatých usnesení ZDV</w:t>
      </w:r>
      <w:r w:rsidRPr="0081756D">
        <w:t xml:space="preserve"> (</w:t>
      </w:r>
      <w:r>
        <w:t>Usnesení.doc</w:t>
      </w:r>
      <w:r w:rsidRPr="0081756D">
        <w:t>)</w:t>
      </w:r>
    </w:p>
    <w:p w14:paraId="47848317" w14:textId="77777777" w:rsidR="00204F61" w:rsidRPr="00B52AA9" w:rsidRDefault="00204F61" w:rsidP="00204F61">
      <w:pPr>
        <w:pStyle w:val="KUJKcislovany"/>
        <w:spacing w:line="240" w:lineRule="auto"/>
      </w:pPr>
      <w:r>
        <w:t>Přehled účasti členů ZDV</w:t>
      </w:r>
      <w:r w:rsidRPr="0081756D">
        <w:t xml:space="preserve"> (</w:t>
      </w:r>
      <w:r>
        <w:t>Účast.docx</w:t>
      </w:r>
      <w:r w:rsidRPr="0081756D">
        <w:t>)</w:t>
      </w:r>
    </w:p>
    <w:p w14:paraId="41A5F40E" w14:textId="77777777" w:rsidR="00204F61" w:rsidRPr="00537C2D" w:rsidRDefault="00204F61" w:rsidP="00537C2D">
      <w:pPr>
        <w:pStyle w:val="KUJKnormal"/>
      </w:pPr>
    </w:p>
    <w:p w14:paraId="169089BE" w14:textId="77777777" w:rsidR="00204F61" w:rsidRDefault="00204F61" w:rsidP="00241CE3">
      <w:pPr>
        <w:pStyle w:val="KUJKnormal"/>
      </w:pPr>
    </w:p>
    <w:p w14:paraId="4200EA88" w14:textId="77777777" w:rsidR="00204F61" w:rsidRPr="007C1EE7" w:rsidRDefault="00204F61" w:rsidP="00241CE3">
      <w:pPr>
        <w:pStyle w:val="KUJKtucny"/>
      </w:pPr>
      <w:r w:rsidRPr="007C1EE7">
        <w:t>Zodpovídá:</w:t>
      </w:r>
      <w:r w:rsidRPr="0000619F">
        <w:rPr>
          <w:rFonts w:cs="Arial"/>
          <w:b w:val="0"/>
          <w:szCs w:val="20"/>
        </w:rPr>
        <w:t xml:space="preserve"> </w:t>
      </w:r>
      <w:r>
        <w:rPr>
          <w:rFonts w:cs="Arial"/>
          <w:b w:val="0"/>
          <w:szCs w:val="20"/>
        </w:rPr>
        <w:t>Mgr. Ivana Stráská, předsedkyně Výboru pro zdravotnictví; vedoucí KHEJ – Mgr. Petr Podhola</w:t>
      </w:r>
    </w:p>
    <w:p w14:paraId="38323933" w14:textId="77777777" w:rsidR="00204F61" w:rsidRDefault="00204F61" w:rsidP="00241CE3">
      <w:pPr>
        <w:pStyle w:val="KUJKnormal"/>
      </w:pPr>
    </w:p>
    <w:p w14:paraId="79C9328A" w14:textId="77777777" w:rsidR="00204F61" w:rsidRDefault="00204F61" w:rsidP="0000619F">
      <w:pPr>
        <w:pStyle w:val="KUJKnormal"/>
        <w:tabs>
          <w:tab w:val="left" w:pos="1701"/>
        </w:tabs>
      </w:pPr>
      <w:r>
        <w:t>Termín kontroly:</w:t>
      </w:r>
      <w:r>
        <w:tab/>
        <w:t>16. 12. 2021</w:t>
      </w:r>
    </w:p>
    <w:p w14:paraId="36A4D03E" w14:textId="77777777" w:rsidR="00204F61" w:rsidRDefault="00204F61" w:rsidP="0000619F">
      <w:pPr>
        <w:pStyle w:val="KUJKnormal"/>
        <w:tabs>
          <w:tab w:val="left" w:pos="1701"/>
        </w:tabs>
      </w:pPr>
      <w:r>
        <w:t>Termín splnění:</w:t>
      </w:r>
      <w:r>
        <w:tab/>
        <w:t>16. 12. 2021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BE298" w14:textId="77777777" w:rsidR="00635821" w:rsidRDefault="00635821" w:rsidP="002C5539">
      <w:r>
        <w:separator/>
      </w:r>
    </w:p>
  </w:endnote>
  <w:endnote w:type="continuationSeparator" w:id="0">
    <w:p w14:paraId="479F109E" w14:textId="77777777" w:rsidR="00635821" w:rsidRDefault="00635821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3582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3582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D88B4" w14:textId="77777777" w:rsidR="00635821" w:rsidRDefault="00635821" w:rsidP="002C5539">
      <w:r>
        <w:separator/>
      </w:r>
    </w:p>
  </w:footnote>
  <w:footnote w:type="continuationSeparator" w:id="0">
    <w:p w14:paraId="300F925C" w14:textId="77777777" w:rsidR="00635821" w:rsidRDefault="00635821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BB3E" w14:textId="77777777" w:rsidR="00204F61" w:rsidRDefault="00204F61" w:rsidP="00204F61">
    <w:r>
      <w:rPr>
        <w:noProof/>
      </w:rPr>
      <w:pict w14:anchorId="6FB16A4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3BD43FB" w14:textId="77777777" w:rsidR="00204F61" w:rsidRPr="00D405BE" w:rsidRDefault="00204F61" w:rsidP="00204F61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EE5D25E" w14:textId="77777777" w:rsidR="00204F61" w:rsidRPr="00D405BE" w:rsidRDefault="00204F61" w:rsidP="00204F61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3FA95A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F4CE36A">
        <v:rect id="_x0000_i1026" style="width:481.9pt;height:2pt" o:hralign="center" o:hrstd="t" o:hrnoshade="t" o:hr="t" fillcolor="black" stroked="f"/>
      </w:pict>
    </w:r>
  </w:p>
  <w:p w14:paraId="599EDBD8" w14:textId="77777777" w:rsidR="00204F61" w:rsidRPr="00204F61" w:rsidRDefault="00204F61" w:rsidP="00204F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E056017"/>
    <w:multiLevelType w:val="hybridMultilevel"/>
    <w:tmpl w:val="1AF47924"/>
    <w:lvl w:ilvl="0" w:tplc="DF009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7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67118349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4F61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35821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2EAE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2026-01-30T11:33:00Z</dcterms:created>
  <dcterms:modified xsi:type="dcterms:W3CDTF">2026-01-30T11:33:00Z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5802941</vt:i4>
  </property>
  <property fmtid="{D5CDD505-2E9C-101B-9397-08002B2CF9AE}" pid="5" name="UlozitJako">
    <vt:lpwstr>C:\Users\mrazkova\AppData\Local\Temp\iU95783632\Zastupitelstvo\2021-12-16\Navrhy\462-ZK-21.</vt:lpwstr>
  </property>
  <property fmtid="{D5CDD505-2E9C-101B-9397-08002B2CF9AE}" pid="6" name="Zpracovat">
    <vt:bool>false</vt:bool>
  </property>
</Properties>
</file>