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626E2" w14:paraId="6A01A3B0" w14:textId="77777777" w:rsidTr="003D374D">
        <w:trPr>
          <w:trHeight w:hRule="exact" w:val="397"/>
        </w:trPr>
        <w:tc>
          <w:tcPr>
            <w:tcW w:w="2376" w:type="dxa"/>
            <w:hideMark/>
          </w:tcPr>
          <w:p w14:paraId="6386F011" w14:textId="77777777" w:rsidR="002626E2" w:rsidRDefault="002626E2" w:rsidP="00691E4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B4B15D" w14:textId="77777777" w:rsidR="002626E2" w:rsidRDefault="002626E2" w:rsidP="00691E4C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10519ED" w14:textId="77777777" w:rsidR="002626E2" w:rsidRDefault="002626E2" w:rsidP="00691E4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C0441C" w14:textId="77777777" w:rsidR="002626E2" w:rsidRDefault="002626E2" w:rsidP="00691E4C">
            <w:pPr>
              <w:pStyle w:val="KUJKnormal"/>
            </w:pPr>
          </w:p>
        </w:tc>
      </w:tr>
      <w:tr w:rsidR="002626E2" w14:paraId="4E02E703" w14:textId="77777777" w:rsidTr="003D374D">
        <w:trPr>
          <w:cantSplit/>
          <w:trHeight w:hRule="exact" w:val="397"/>
        </w:trPr>
        <w:tc>
          <w:tcPr>
            <w:tcW w:w="2376" w:type="dxa"/>
            <w:hideMark/>
          </w:tcPr>
          <w:p w14:paraId="5BF175A5" w14:textId="77777777" w:rsidR="002626E2" w:rsidRDefault="002626E2" w:rsidP="00691E4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3B2B8F" w14:textId="77777777" w:rsidR="002626E2" w:rsidRDefault="002626E2" w:rsidP="00691E4C">
            <w:pPr>
              <w:pStyle w:val="KUJKnormal"/>
            </w:pPr>
            <w:r>
              <w:t>459/ZK/21</w:t>
            </w:r>
          </w:p>
        </w:tc>
      </w:tr>
      <w:tr w:rsidR="002626E2" w14:paraId="3806BEBC" w14:textId="77777777" w:rsidTr="003D374D">
        <w:trPr>
          <w:trHeight w:val="397"/>
        </w:trPr>
        <w:tc>
          <w:tcPr>
            <w:tcW w:w="2376" w:type="dxa"/>
          </w:tcPr>
          <w:p w14:paraId="606544AA" w14:textId="77777777" w:rsidR="002626E2" w:rsidRDefault="002626E2" w:rsidP="00691E4C"/>
          <w:p w14:paraId="28082126" w14:textId="77777777" w:rsidR="002626E2" w:rsidRDefault="002626E2" w:rsidP="00691E4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EC7E27" w14:textId="77777777" w:rsidR="002626E2" w:rsidRDefault="002626E2" w:rsidP="00691E4C"/>
          <w:p w14:paraId="3DB085B8" w14:textId="77777777" w:rsidR="002626E2" w:rsidRDefault="002626E2" w:rsidP="00691E4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šestá úprava rozpisu rozpočtu</w:t>
            </w:r>
          </w:p>
        </w:tc>
      </w:tr>
    </w:tbl>
    <w:p w14:paraId="75CFF26F" w14:textId="77777777" w:rsidR="002626E2" w:rsidRDefault="002626E2" w:rsidP="003D374D">
      <w:pPr>
        <w:pStyle w:val="KUJKnormal"/>
        <w:rPr>
          <w:b/>
          <w:bCs/>
        </w:rPr>
      </w:pPr>
      <w:r>
        <w:rPr>
          <w:b/>
          <w:bCs/>
        </w:rPr>
        <w:pict w14:anchorId="1EB367BA">
          <v:rect id="_x0000_i1029" style="width:453.6pt;height:1.5pt" o:hralign="center" o:hrstd="t" o:hrnoshade="t" o:hr="t" fillcolor="black" stroked="f"/>
        </w:pict>
      </w:r>
    </w:p>
    <w:p w14:paraId="459478BF" w14:textId="77777777" w:rsidR="002626E2" w:rsidRDefault="002626E2" w:rsidP="003D374D">
      <w:pPr>
        <w:pStyle w:val="KUJKnormal"/>
      </w:pPr>
    </w:p>
    <w:p w14:paraId="6BE90AEE" w14:textId="77777777" w:rsidR="002626E2" w:rsidRDefault="002626E2" w:rsidP="003D374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626E2" w14:paraId="638FDDFC" w14:textId="77777777" w:rsidTr="00691E4C">
        <w:trPr>
          <w:trHeight w:val="397"/>
        </w:trPr>
        <w:tc>
          <w:tcPr>
            <w:tcW w:w="2350" w:type="dxa"/>
            <w:hideMark/>
          </w:tcPr>
          <w:p w14:paraId="66553A9B" w14:textId="77777777" w:rsidR="002626E2" w:rsidRDefault="002626E2" w:rsidP="00691E4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B626BF" w14:textId="77777777" w:rsidR="002626E2" w:rsidRDefault="002626E2" w:rsidP="00691E4C">
            <w:pPr>
              <w:pStyle w:val="KUJKnormal"/>
            </w:pPr>
            <w:r>
              <w:t>Mgr. Pavel Klíma</w:t>
            </w:r>
          </w:p>
          <w:p w14:paraId="5CF95071" w14:textId="77777777" w:rsidR="002626E2" w:rsidRDefault="002626E2" w:rsidP="00691E4C"/>
        </w:tc>
      </w:tr>
      <w:tr w:rsidR="002626E2" w14:paraId="7A4151ED" w14:textId="77777777" w:rsidTr="00691E4C">
        <w:trPr>
          <w:trHeight w:val="397"/>
        </w:trPr>
        <w:tc>
          <w:tcPr>
            <w:tcW w:w="2350" w:type="dxa"/>
          </w:tcPr>
          <w:p w14:paraId="2143EBB5" w14:textId="77777777" w:rsidR="002626E2" w:rsidRDefault="002626E2" w:rsidP="00691E4C">
            <w:pPr>
              <w:pStyle w:val="KUJKtucny"/>
            </w:pPr>
            <w:r>
              <w:t>Zpracoval:</w:t>
            </w:r>
          </w:p>
          <w:p w14:paraId="45B64C74" w14:textId="77777777" w:rsidR="002626E2" w:rsidRDefault="002626E2" w:rsidP="00691E4C"/>
        </w:tc>
        <w:tc>
          <w:tcPr>
            <w:tcW w:w="6862" w:type="dxa"/>
            <w:hideMark/>
          </w:tcPr>
          <w:p w14:paraId="7D9FE5D7" w14:textId="77777777" w:rsidR="002626E2" w:rsidRDefault="002626E2" w:rsidP="00691E4C">
            <w:pPr>
              <w:pStyle w:val="KUJKnormal"/>
            </w:pPr>
            <w:r>
              <w:t>OSMT</w:t>
            </w:r>
          </w:p>
        </w:tc>
      </w:tr>
      <w:tr w:rsidR="002626E2" w14:paraId="58065029" w14:textId="77777777" w:rsidTr="00691E4C">
        <w:trPr>
          <w:trHeight w:val="397"/>
        </w:trPr>
        <w:tc>
          <w:tcPr>
            <w:tcW w:w="2350" w:type="dxa"/>
          </w:tcPr>
          <w:p w14:paraId="36F0F5CC" w14:textId="77777777" w:rsidR="002626E2" w:rsidRPr="009715F9" w:rsidRDefault="002626E2" w:rsidP="00691E4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1260F5" w14:textId="77777777" w:rsidR="002626E2" w:rsidRDefault="002626E2" w:rsidP="00691E4C"/>
        </w:tc>
        <w:tc>
          <w:tcPr>
            <w:tcW w:w="6862" w:type="dxa"/>
            <w:hideMark/>
          </w:tcPr>
          <w:p w14:paraId="3D1E8CA4" w14:textId="77777777" w:rsidR="002626E2" w:rsidRDefault="002626E2" w:rsidP="00691E4C">
            <w:pPr>
              <w:pStyle w:val="KUJKnormal"/>
            </w:pPr>
            <w:r>
              <w:t>Ing. Hana Šímová</w:t>
            </w:r>
          </w:p>
        </w:tc>
      </w:tr>
    </w:tbl>
    <w:p w14:paraId="053E13E8" w14:textId="77777777" w:rsidR="002626E2" w:rsidRDefault="002626E2" w:rsidP="003D374D">
      <w:pPr>
        <w:pStyle w:val="KUJKnormal"/>
      </w:pPr>
    </w:p>
    <w:p w14:paraId="398E6B0C" w14:textId="77777777" w:rsidR="002626E2" w:rsidRPr="0052161F" w:rsidRDefault="002626E2" w:rsidP="003D374D">
      <w:pPr>
        <w:pStyle w:val="KUJKtucny"/>
      </w:pPr>
      <w:r w:rsidRPr="0052161F">
        <w:t>NÁVRH USNESENÍ</w:t>
      </w:r>
    </w:p>
    <w:p w14:paraId="27AD74F1" w14:textId="77777777" w:rsidR="002626E2" w:rsidRDefault="002626E2" w:rsidP="003D374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46C0343" w14:textId="77777777" w:rsidR="002626E2" w:rsidRPr="00841DFC" w:rsidRDefault="002626E2" w:rsidP="002626E2">
      <w:pPr>
        <w:pStyle w:val="KUJKPolozka"/>
        <w:spacing w:line="240" w:lineRule="auto"/>
      </w:pPr>
      <w:r w:rsidRPr="00841DFC">
        <w:t>Zastupitelstvo Jihočeského kraje</w:t>
      </w:r>
    </w:p>
    <w:p w14:paraId="7EC606A4" w14:textId="77777777" w:rsidR="002626E2" w:rsidRDefault="002626E2" w:rsidP="00CD3993">
      <w:pPr>
        <w:pStyle w:val="KUJKdoplnek2"/>
        <w:numPr>
          <w:ilvl w:val="0"/>
          <w:numId w:val="0"/>
        </w:numPr>
      </w:pPr>
      <w:r w:rsidRPr="00730306">
        <w:t>bere na vědomí</w:t>
      </w:r>
    </w:p>
    <w:p w14:paraId="0DF9B199" w14:textId="77777777" w:rsidR="002626E2" w:rsidRDefault="002626E2" w:rsidP="003D374D">
      <w:pPr>
        <w:pStyle w:val="KUJKnormal"/>
      </w:pPr>
      <w:r w:rsidRPr="00465C9D">
        <w:t>úpravu rozpisu rozpočtu přímých výdajů regionálního školství Jihočeského kraje na rok 2021 jednotlivým školám a školským zařízením zřizovaným krajem, svazky obcí a obcemi Jihočeského kraje, v rámci výkonu přenesené působnosti dané Ministerstvem školství, mládeže a tělovýchovy v souladu s § 161c odst. 8 zákona č. 561/2004 Sb., o předškolním, základním, středním, vyšším odborném a jiném vzdělávání, v</w:t>
      </w:r>
      <w:r>
        <w:t> </w:t>
      </w:r>
      <w:r w:rsidRPr="00465C9D">
        <w:t>platném znění, dle důvodové zprávy č. 459/ZK/21</w:t>
      </w:r>
      <w:r>
        <w:t>.</w:t>
      </w:r>
    </w:p>
    <w:p w14:paraId="3F1F0356" w14:textId="77777777" w:rsidR="002626E2" w:rsidRDefault="002626E2" w:rsidP="003D374D">
      <w:pPr>
        <w:pStyle w:val="KUJKnormal"/>
      </w:pPr>
    </w:p>
    <w:p w14:paraId="23CFE265" w14:textId="77777777" w:rsidR="002626E2" w:rsidRDefault="002626E2" w:rsidP="003D374D">
      <w:pPr>
        <w:pStyle w:val="KUJKnormal"/>
      </w:pPr>
    </w:p>
    <w:p w14:paraId="792D0299" w14:textId="77777777" w:rsidR="002626E2" w:rsidRDefault="002626E2" w:rsidP="00CD3993">
      <w:pPr>
        <w:pStyle w:val="KUJKmezeraDZ"/>
      </w:pPr>
      <w:bookmarkStart w:id="2" w:name="US_DuvodZprava"/>
      <w:bookmarkEnd w:id="2"/>
    </w:p>
    <w:p w14:paraId="4EC9937A" w14:textId="77777777" w:rsidR="002626E2" w:rsidRDefault="002626E2" w:rsidP="00CD3993">
      <w:pPr>
        <w:pStyle w:val="KUJKnadpisDZ"/>
      </w:pPr>
      <w:r>
        <w:t>DŮVODOVÁ ZPRÁVA</w:t>
      </w:r>
    </w:p>
    <w:p w14:paraId="262B9EBE" w14:textId="77777777" w:rsidR="002626E2" w:rsidRPr="009B7B0B" w:rsidRDefault="002626E2" w:rsidP="00CD3993">
      <w:pPr>
        <w:pStyle w:val="KUJKmezeraDZ"/>
      </w:pPr>
    </w:p>
    <w:p w14:paraId="72759651" w14:textId="77777777" w:rsidR="002626E2" w:rsidRDefault="002626E2" w:rsidP="0090334D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2414A394" w14:textId="77777777" w:rsidR="002626E2" w:rsidRDefault="002626E2" w:rsidP="0090334D">
      <w:pPr>
        <w:pStyle w:val="KUJKnormal"/>
      </w:pPr>
    </w:p>
    <w:p w14:paraId="46D42BDF" w14:textId="77777777" w:rsidR="002626E2" w:rsidRDefault="002626E2" w:rsidP="0090334D">
      <w:pPr>
        <w:pStyle w:val="KUJKnormal"/>
      </w:pPr>
      <w:r>
        <w:t>Krajský úřad při úpravě ukazatelů rozpisu rozpočtu postupuje dle směrnice MŠMT č. j. MSMT-38045/2020 ze dne 20 ledna 2021, kterou se mění směrnice č. j. MSMT-14281/2018 ze dne 11. dubna 2019 o závazných zásadách pro rozpisy a návrhy rozpisů finančních prostředků státního rozpočtu krajskými úřady a obecními úřady obcí s rozšířenou působností ve znění směrnice č. j. MSMT-32965/2019, podle které postupuje krajský úřad při rozpisu rozpočtu, úpravách rozpisu rozpočtu a poskytování finančních prostředků (dále jen „směrnice“).</w:t>
      </w:r>
    </w:p>
    <w:p w14:paraId="54A3F250" w14:textId="77777777" w:rsidR="002626E2" w:rsidRDefault="002626E2" w:rsidP="0090334D">
      <w:pPr>
        <w:pStyle w:val="KUJKnormal"/>
      </w:pPr>
    </w:p>
    <w:p w14:paraId="3093BAE9" w14:textId="77777777" w:rsidR="002626E2" w:rsidRDefault="002626E2" w:rsidP="002626E2">
      <w:pPr>
        <w:numPr>
          <w:ilvl w:val="6"/>
          <w:numId w:val="1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Převody mezi ukazateli rozpočtu platy, OON a ONIV</w:t>
      </w:r>
    </w:p>
    <w:p w14:paraId="2E7639F0" w14:textId="77777777" w:rsidR="002626E2" w:rsidRDefault="002626E2" w:rsidP="00903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MŠMT potvrdilo vyhovění žádosti Krajskému úřadu Jihočeského kraje o úpravu rozpočtu v roce 2021 pro RgŠ ve správě územních samosprávných celků. Úprava zahrnuje přesuny mezi prostředky na platy, OON a ONIV tak, jak bylo požadováno Krajským úřadem Jihočeského kraje. Na základě této úpravy mohl krajský úřad vyhovět všem požadavkům škol na převod mezi platy, OON a ONIV.</w:t>
      </w:r>
      <w:r>
        <w:t xml:space="preserve"> </w:t>
      </w:r>
      <w:r>
        <w:rPr>
          <w:rFonts w:ascii="Arial" w:hAnsi="Arial" w:cs="Arial"/>
          <w:color w:val="000000"/>
          <w:szCs w:val="20"/>
        </w:rPr>
        <w:t xml:space="preserve">Hlavním důvodem této úpravy je pandemická situace a zvýšená nemocnost pedagogických i nepedagogických pracovníků ve školách a školských zařízeních, kterou je nutné proplácet z ostatních neinvestičních výdajů (ONIV).  </w:t>
      </w:r>
    </w:p>
    <w:p w14:paraId="089975FF" w14:textId="77777777" w:rsidR="002626E2" w:rsidRDefault="002626E2" w:rsidP="00903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</w:p>
    <w:p w14:paraId="025067E5" w14:textId="77777777" w:rsidR="002626E2" w:rsidRDefault="002626E2" w:rsidP="009033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lastRenderedPageBreak/>
        <w:t>2. Úpravy rozpočtu na návrh obce s rozšířenou působností</w:t>
      </w:r>
    </w:p>
    <w:p w14:paraId="61AE6EC4" w14:textId="77777777" w:rsidR="002626E2" w:rsidRDefault="002626E2" w:rsidP="00903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V souladu s článkem</w:t>
      </w:r>
      <w:r>
        <w:t xml:space="preserve"> </w:t>
      </w:r>
      <w:r>
        <w:rPr>
          <w:rFonts w:ascii="Arial" w:hAnsi="Arial" w:cs="Arial"/>
          <w:color w:val="000000"/>
          <w:szCs w:val="20"/>
        </w:rPr>
        <w:t>X. směrnice MŠMT zohlednění změn v organizaci škol a školských zařízení v průběhu kalendářního roku. V tomto případě se jedná o nápravu přerozdělení finančních prostředků</w:t>
      </w:r>
      <w:r>
        <w:rPr>
          <w:rFonts w:ascii="Arial" w:hAnsi="Arial" w:cs="Arial"/>
          <w:color w:val="000000"/>
          <w:szCs w:val="20"/>
        </w:rPr>
        <w:br/>
        <w:t xml:space="preserve">ze dne 26. 8. 2021 pro nově vzniklé mateřské školy na území ORP Strakonice, ve kterém nebyla přesně zohledněna návaznost na vykazování podpůrných opatření ve výkazu R44-99, resp. vzniku a ukončování nových podpůrných opatření. </w:t>
      </w:r>
    </w:p>
    <w:p w14:paraId="7BDC4658" w14:textId="77777777" w:rsidR="002626E2" w:rsidRDefault="002626E2" w:rsidP="00903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</w:p>
    <w:p w14:paraId="4C839973" w14:textId="77777777" w:rsidR="002626E2" w:rsidRDefault="002626E2" w:rsidP="00903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Tab. 1. – Úprava závazných a orientačních ukazatelů školám</w:t>
      </w:r>
    </w:p>
    <w:p w14:paraId="6FA2B7CD" w14:textId="77777777" w:rsidR="002626E2" w:rsidRDefault="002626E2" w:rsidP="00903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  <w:r>
        <w:pict w14:anchorId="639F0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1.8pt;height:80.4pt">
            <v:imagedata r:id="rId8" o:title=""/>
          </v:shape>
        </w:pict>
      </w:r>
    </w:p>
    <w:p w14:paraId="50722A4F" w14:textId="77777777" w:rsidR="002626E2" w:rsidRDefault="002626E2" w:rsidP="00903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</w:rPr>
      </w:pPr>
    </w:p>
    <w:p w14:paraId="46CDF5D6" w14:textId="77777777" w:rsidR="002626E2" w:rsidRDefault="002626E2" w:rsidP="0090334D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Tab. 2 – Rozpis rozpočtu přímých výdajů regionálního školství v Jihočeském kraji k 15. 12. 2021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2626E2" w14:paraId="0E8A9138" w14:textId="77777777" w:rsidTr="0090334D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CE41D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4A8106B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2626E2" w14:paraId="7C652128" w14:textId="77777777" w:rsidTr="0090334D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4F1DB98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8256A4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42DEAC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2626E2" w14:paraId="06A402A9" w14:textId="77777777" w:rsidTr="0090334D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5EFF8" w14:textId="77777777" w:rsidR="002626E2" w:rsidRDefault="002626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4C3E16C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ABCE64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19AA38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626E2" w14:paraId="5773446E" w14:textId="77777777" w:rsidTr="0090334D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B87A" w14:textId="77777777" w:rsidR="002626E2" w:rsidRDefault="002626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00B2B" w14:textId="77777777" w:rsidR="002626E2" w:rsidRDefault="002626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94B35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7213E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2626E2" w14:paraId="72E0DE34" w14:textId="77777777" w:rsidTr="0090334D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501EE" w14:textId="77777777" w:rsidR="002626E2" w:rsidRDefault="002626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7FCB9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72962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B8F30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2626E2" w14:paraId="4946452F" w14:textId="77777777" w:rsidTr="0090334D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B972D1" w14:textId="77777777" w:rsidR="002626E2" w:rsidRDefault="002626E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69490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3 638 871 204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53F2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2 609 435 599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3983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33 100 725</w:t>
            </w:r>
          </w:p>
        </w:tc>
      </w:tr>
      <w:tr w:rsidR="002626E2" w14:paraId="6E51F7EC" w14:textId="77777777" w:rsidTr="0090334D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7D8F9D0" w14:textId="77777777" w:rsidR="002626E2" w:rsidRDefault="002626E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45CF4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6 717 853 394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E5EA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4 795 794 945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23B6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35 599 165</w:t>
            </w:r>
          </w:p>
        </w:tc>
      </w:tr>
      <w:tr w:rsidR="002626E2" w14:paraId="6232083A" w14:textId="77777777" w:rsidTr="0090334D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A10DD9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29D1414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17F95D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C6442B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26E2" w14:paraId="2C30B14D" w14:textId="77777777" w:rsidTr="0090334D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27469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 2021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5E8A3BB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10 356 724 598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10A0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7 405 230 544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C635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68 699 890</w:t>
            </w:r>
          </w:p>
        </w:tc>
      </w:tr>
    </w:tbl>
    <w:p w14:paraId="630EACD7" w14:textId="77777777" w:rsidR="002626E2" w:rsidRDefault="002626E2" w:rsidP="0090334D">
      <w:pPr>
        <w:spacing w:before="240"/>
        <w:ind w:right="502"/>
        <w:jc w:val="right"/>
        <w:rPr>
          <w:rFonts w:ascii="Arial" w:hAnsi="Arial" w:cs="Arial"/>
          <w:b/>
          <w:sz w:val="18"/>
          <w:szCs w:val="18"/>
          <w:highlight w:val="yellow"/>
        </w:rPr>
      </w:pPr>
    </w:p>
    <w:p w14:paraId="45099417" w14:textId="77777777" w:rsidR="002626E2" w:rsidRDefault="002626E2" w:rsidP="0090334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0"/>
        </w:rPr>
        <w:t>Tab. 2 – Rozpis rozpočtu přímých výdajů regionálního školství v Jihočeském kraji k 15. 12. 2021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682"/>
        <w:gridCol w:w="18"/>
        <w:gridCol w:w="1558"/>
      </w:tblGrid>
      <w:tr w:rsidR="002626E2" w14:paraId="3C8BE3F4" w14:textId="77777777" w:rsidTr="0090334D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8303FC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3C94EB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29C1F5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028B86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AF845F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76118C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2626E2" w14:paraId="105019BD" w14:textId="77777777" w:rsidTr="0090334D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D50A" w14:textId="77777777" w:rsidR="002626E2" w:rsidRDefault="002626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DD2D2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6DBB9A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2B96A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626E2" w14:paraId="430CBA69" w14:textId="77777777" w:rsidTr="0090334D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0F72" w14:textId="77777777" w:rsidR="002626E2" w:rsidRDefault="002626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57390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F2B91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96FB65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7217E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2626E2" w14:paraId="1D93A349" w14:textId="77777777" w:rsidTr="0090334D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2D9A" w14:textId="77777777" w:rsidR="002626E2" w:rsidRDefault="002626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A5686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60388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262BB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2701B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626E2" w14:paraId="00D22192" w14:textId="77777777" w:rsidTr="0090334D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EBFB70" w14:textId="77777777" w:rsidR="002626E2" w:rsidRDefault="002626E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E24F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892 711 792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DCBF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52 188 712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6260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51 434 376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AF8A7" w14:textId="77777777" w:rsidR="002626E2" w:rsidRDefault="002626E2">
            <w:pPr>
              <w:spacing w:before="240"/>
              <w:ind w:right="2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5 264,9665</w:t>
            </w:r>
          </w:p>
        </w:tc>
      </w:tr>
      <w:tr w:rsidR="002626E2" w14:paraId="0A94D7EB" w14:textId="77777777" w:rsidTr="0090334D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E9E1B" w14:textId="77777777" w:rsidR="002626E2" w:rsidRDefault="002626E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30E7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1 628 292 508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CAA6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95 916 293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1164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162 250 483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5B172C" w14:textId="77777777" w:rsidR="002626E2" w:rsidRDefault="002626E2">
            <w:pPr>
              <w:spacing w:before="240"/>
              <w:ind w:right="2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10 695,8460</w:t>
            </w:r>
          </w:p>
        </w:tc>
      </w:tr>
      <w:tr w:rsidR="002626E2" w14:paraId="50648FB6" w14:textId="77777777" w:rsidTr="0090334D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2BF930" w14:textId="77777777" w:rsidR="002626E2" w:rsidRDefault="002626E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035D5C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2171BA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14EE92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113680" w14:textId="77777777" w:rsidR="002626E2" w:rsidRDefault="002626E2">
            <w:pPr>
              <w:spacing w:before="240"/>
              <w:ind w:right="2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34,8375</w:t>
            </w:r>
          </w:p>
        </w:tc>
      </w:tr>
      <w:tr w:rsidR="002626E2" w14:paraId="36131BE1" w14:textId="77777777" w:rsidTr="0090334D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EA1056" w14:textId="77777777" w:rsidR="002626E2" w:rsidRDefault="002626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7733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2 521 004 300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D610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148 105 005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F0B71" w14:textId="77777777" w:rsidR="002626E2" w:rsidRDefault="002626E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213 684 859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6A98B" w14:textId="77777777" w:rsidR="002626E2" w:rsidRDefault="002626E2">
            <w:pPr>
              <w:spacing w:before="240"/>
              <w:ind w:right="2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15 995,6500</w:t>
            </w:r>
          </w:p>
        </w:tc>
      </w:tr>
    </w:tbl>
    <w:p w14:paraId="16214D40" w14:textId="77777777" w:rsidR="002626E2" w:rsidRDefault="002626E2" w:rsidP="0090334D">
      <w:pPr>
        <w:jc w:val="both"/>
        <w:rPr>
          <w:rFonts w:ascii="Arial" w:hAnsi="Arial"/>
          <w:szCs w:val="28"/>
        </w:rPr>
      </w:pPr>
    </w:p>
    <w:p w14:paraId="169D40CE" w14:textId="77777777" w:rsidR="002626E2" w:rsidRDefault="002626E2" w:rsidP="0090334D">
      <w:pPr>
        <w:pStyle w:val="KUJKnormal"/>
      </w:pPr>
    </w:p>
    <w:p w14:paraId="29CBED4A" w14:textId="77777777" w:rsidR="002626E2" w:rsidRDefault="002626E2" w:rsidP="0090334D">
      <w:pPr>
        <w:pStyle w:val="KUJKnormal"/>
      </w:pPr>
    </w:p>
    <w:p w14:paraId="0F5AEA2E" w14:textId="77777777" w:rsidR="002626E2" w:rsidRDefault="002626E2" w:rsidP="0090334D">
      <w:pPr>
        <w:pStyle w:val="KUJKnormal"/>
      </w:pPr>
    </w:p>
    <w:p w14:paraId="2DD6A654" w14:textId="77777777" w:rsidR="002626E2" w:rsidRDefault="002626E2" w:rsidP="003D374D">
      <w:pPr>
        <w:pStyle w:val="KUJKnormal"/>
      </w:pPr>
    </w:p>
    <w:p w14:paraId="1EB7A029" w14:textId="77777777" w:rsidR="002626E2" w:rsidRDefault="002626E2" w:rsidP="003D374D">
      <w:pPr>
        <w:pStyle w:val="KUJKnormal"/>
      </w:pPr>
    </w:p>
    <w:p w14:paraId="05880EDA" w14:textId="77777777" w:rsidR="002626E2" w:rsidRDefault="002626E2" w:rsidP="003D374D">
      <w:pPr>
        <w:pStyle w:val="KUJKnormal"/>
      </w:pPr>
    </w:p>
    <w:p w14:paraId="4FAE7F63" w14:textId="77777777" w:rsidR="002626E2" w:rsidRDefault="002626E2" w:rsidP="003D374D">
      <w:pPr>
        <w:pStyle w:val="KUJKnormal"/>
      </w:pPr>
    </w:p>
    <w:p w14:paraId="7459C9A9" w14:textId="77777777" w:rsidR="002626E2" w:rsidRDefault="002626E2" w:rsidP="003D374D">
      <w:pPr>
        <w:pStyle w:val="KUJKnormal"/>
      </w:pPr>
    </w:p>
    <w:p w14:paraId="339A4A49" w14:textId="77777777" w:rsidR="002626E2" w:rsidRDefault="002626E2" w:rsidP="003D374D">
      <w:pPr>
        <w:pStyle w:val="KUJKnormal"/>
      </w:pPr>
    </w:p>
    <w:p w14:paraId="4120AFF5" w14:textId="77777777" w:rsidR="002626E2" w:rsidRDefault="002626E2" w:rsidP="003D374D">
      <w:pPr>
        <w:pStyle w:val="KUJKnormal"/>
      </w:pPr>
    </w:p>
    <w:p w14:paraId="1E0B10E3" w14:textId="77777777" w:rsidR="002626E2" w:rsidRDefault="002626E2" w:rsidP="003D374D">
      <w:pPr>
        <w:pStyle w:val="KUJKnormal"/>
      </w:pPr>
    </w:p>
    <w:p w14:paraId="2993A7DD" w14:textId="77777777" w:rsidR="002626E2" w:rsidRDefault="002626E2" w:rsidP="003D374D">
      <w:pPr>
        <w:pStyle w:val="KUJKnormal"/>
      </w:pPr>
    </w:p>
    <w:p w14:paraId="209B8322" w14:textId="77777777" w:rsidR="002626E2" w:rsidRDefault="002626E2" w:rsidP="003D374D">
      <w:pPr>
        <w:pStyle w:val="KUJKnormal"/>
      </w:pPr>
    </w:p>
    <w:p w14:paraId="09026B86" w14:textId="77777777" w:rsidR="002626E2" w:rsidRDefault="002626E2" w:rsidP="003D374D">
      <w:pPr>
        <w:pStyle w:val="KUJKnormal"/>
      </w:pPr>
    </w:p>
    <w:p w14:paraId="3CE3A1B0" w14:textId="77777777" w:rsidR="002626E2" w:rsidRDefault="002626E2" w:rsidP="003D374D">
      <w:pPr>
        <w:pStyle w:val="KUJKnormal"/>
      </w:pPr>
    </w:p>
    <w:p w14:paraId="03BEA4A6" w14:textId="77777777" w:rsidR="002626E2" w:rsidRDefault="002626E2" w:rsidP="003D374D">
      <w:pPr>
        <w:pStyle w:val="KUJKnormal"/>
      </w:pPr>
      <w:r>
        <w:t>Finanční nároky a krytí:</w:t>
      </w:r>
      <w:r w:rsidRPr="00465C9D">
        <w:t xml:space="preserve"> Jedná se o finanční prostředky ze státního rozpočtu, nemají vliv na rozpočet kraje.</w:t>
      </w:r>
    </w:p>
    <w:p w14:paraId="43BF2143" w14:textId="77777777" w:rsidR="002626E2" w:rsidRDefault="002626E2" w:rsidP="003D374D">
      <w:pPr>
        <w:pStyle w:val="KUJKnormal"/>
      </w:pPr>
    </w:p>
    <w:p w14:paraId="166BE095" w14:textId="77777777" w:rsidR="002626E2" w:rsidRDefault="002626E2" w:rsidP="003D374D">
      <w:pPr>
        <w:pStyle w:val="KUJKnormal"/>
      </w:pPr>
    </w:p>
    <w:p w14:paraId="4393746B" w14:textId="77777777" w:rsidR="002626E2" w:rsidRDefault="002626E2" w:rsidP="00EC44DC">
      <w:pPr>
        <w:pStyle w:val="KUJKnormal"/>
      </w:pPr>
      <w:r>
        <w:t>Vyjádření správce rozpočtu:</w:t>
      </w:r>
      <w:r w:rsidRPr="00EC44DC">
        <w:t xml:space="preserve"> </w:t>
      </w:r>
      <w:r>
        <w:t>Bc. Blanka Klímová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</w:p>
    <w:p w14:paraId="0AE600DF" w14:textId="77777777" w:rsidR="002626E2" w:rsidRDefault="002626E2" w:rsidP="003D374D">
      <w:pPr>
        <w:pStyle w:val="KUJKnormal"/>
      </w:pPr>
    </w:p>
    <w:p w14:paraId="34BC0FE1" w14:textId="77777777" w:rsidR="002626E2" w:rsidRDefault="002626E2" w:rsidP="003D374D">
      <w:pPr>
        <w:pStyle w:val="KUJKnormal"/>
      </w:pPr>
    </w:p>
    <w:p w14:paraId="2DB9EC4D" w14:textId="77777777" w:rsidR="002626E2" w:rsidRDefault="002626E2" w:rsidP="003D374D">
      <w:pPr>
        <w:pStyle w:val="KUJKnormal"/>
      </w:pPr>
      <w:r>
        <w:t xml:space="preserve">Návrh projednán (stanoviska): Projednáno dne 8. 12. 2021 VVVZ. </w:t>
      </w:r>
    </w:p>
    <w:p w14:paraId="50AB1D57" w14:textId="77777777" w:rsidR="002626E2" w:rsidRDefault="002626E2" w:rsidP="003D374D">
      <w:pPr>
        <w:pStyle w:val="KUJKnormal"/>
      </w:pPr>
    </w:p>
    <w:p w14:paraId="4F916480" w14:textId="77777777" w:rsidR="002626E2" w:rsidRDefault="002626E2" w:rsidP="003D374D">
      <w:pPr>
        <w:pStyle w:val="KUJKnormal"/>
      </w:pPr>
    </w:p>
    <w:p w14:paraId="17C970CC" w14:textId="77777777" w:rsidR="002626E2" w:rsidRPr="007939A8" w:rsidRDefault="002626E2" w:rsidP="003D374D">
      <w:pPr>
        <w:pStyle w:val="KUJKtucny"/>
      </w:pPr>
      <w:r w:rsidRPr="007939A8">
        <w:t>PŘÍLOHY:</w:t>
      </w:r>
      <w:r>
        <w:t xml:space="preserve"> </w:t>
      </w:r>
      <w:r w:rsidRPr="0090334D">
        <w:rPr>
          <w:b w:val="0"/>
          <w:bCs/>
        </w:rPr>
        <w:t>bez příloh</w:t>
      </w:r>
    </w:p>
    <w:p w14:paraId="25F903F9" w14:textId="77777777" w:rsidR="002626E2" w:rsidRDefault="002626E2" w:rsidP="003D374D">
      <w:pPr>
        <w:pStyle w:val="KUJKnormal"/>
      </w:pPr>
    </w:p>
    <w:p w14:paraId="5D1A3455" w14:textId="77777777" w:rsidR="002626E2" w:rsidRDefault="002626E2" w:rsidP="003D374D">
      <w:pPr>
        <w:pStyle w:val="KUJKnormal"/>
      </w:pPr>
    </w:p>
    <w:p w14:paraId="515688A7" w14:textId="77777777" w:rsidR="002626E2" w:rsidRPr="007C1EE7" w:rsidRDefault="002626E2" w:rsidP="003D374D">
      <w:pPr>
        <w:pStyle w:val="KUJKtucny"/>
      </w:pPr>
      <w:r w:rsidRPr="007C1EE7">
        <w:t>Zodpovídá:</w:t>
      </w:r>
      <w:r w:rsidRPr="00465C9D">
        <w:t xml:space="preserve"> </w:t>
      </w:r>
      <w:r w:rsidRPr="00465C9D">
        <w:rPr>
          <w:b w:val="0"/>
          <w:bCs/>
        </w:rPr>
        <w:t>vedoucí OŠMT - Ing. Hana Šímová</w:t>
      </w:r>
    </w:p>
    <w:p w14:paraId="7FC55E75" w14:textId="77777777" w:rsidR="002626E2" w:rsidRDefault="002626E2" w:rsidP="003D374D">
      <w:pPr>
        <w:pStyle w:val="KUJKnormal"/>
      </w:pPr>
    </w:p>
    <w:p w14:paraId="51C5AF01" w14:textId="77777777" w:rsidR="002626E2" w:rsidRDefault="002626E2" w:rsidP="003D374D">
      <w:pPr>
        <w:pStyle w:val="KUJKnormal"/>
      </w:pPr>
      <w:r>
        <w:t>Termín kontroly:</w:t>
      </w:r>
      <w:r w:rsidRPr="00465C9D">
        <w:t xml:space="preserve"> 6. prosinec 2021</w:t>
      </w:r>
    </w:p>
    <w:p w14:paraId="27D7A6FC" w14:textId="77777777" w:rsidR="002626E2" w:rsidRDefault="002626E2" w:rsidP="003D374D">
      <w:pPr>
        <w:pStyle w:val="KUJKnormal"/>
      </w:pPr>
      <w:r>
        <w:t>Termín splnění:</w:t>
      </w:r>
      <w:r w:rsidRPr="00465C9D">
        <w:t xml:space="preserve"> 17. prosinec 2021</w:t>
      </w:r>
    </w:p>
    <w:p w14:paraId="172DE16C" w14:textId="77777777" w:rsidR="002626E2" w:rsidRDefault="002626E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EE41" w14:textId="77777777" w:rsidR="00B435F5" w:rsidRDefault="00B435F5" w:rsidP="002C5539">
      <w:r>
        <w:separator/>
      </w:r>
    </w:p>
  </w:endnote>
  <w:endnote w:type="continuationSeparator" w:id="0">
    <w:p w14:paraId="698D7EF9" w14:textId="77777777" w:rsidR="00B435F5" w:rsidRDefault="00B435F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435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435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20AD" w14:textId="77777777" w:rsidR="00B435F5" w:rsidRDefault="00B435F5" w:rsidP="002C5539">
      <w:r>
        <w:separator/>
      </w:r>
    </w:p>
  </w:footnote>
  <w:footnote w:type="continuationSeparator" w:id="0">
    <w:p w14:paraId="73BE48EB" w14:textId="77777777" w:rsidR="00B435F5" w:rsidRDefault="00B435F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F836" w14:textId="77777777" w:rsidR="002626E2" w:rsidRDefault="002626E2" w:rsidP="002626E2">
    <w:r>
      <w:rPr>
        <w:noProof/>
      </w:rPr>
      <w:pict w14:anchorId="6596E14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00E66FB" w14:textId="77777777" w:rsidR="002626E2" w:rsidRPr="00D405BE" w:rsidRDefault="002626E2" w:rsidP="002626E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3918805" w14:textId="77777777" w:rsidR="002626E2" w:rsidRPr="00D405BE" w:rsidRDefault="002626E2" w:rsidP="002626E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9982E5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E37719C">
        <v:rect id="_x0000_i1026" style="width:481.9pt;height:2pt" o:hralign="center" o:hrstd="t" o:hrnoshade="t" o:hr="t" fillcolor="black" stroked="f"/>
      </w:pict>
    </w:r>
  </w:p>
  <w:p w14:paraId="69430A0D" w14:textId="77777777" w:rsidR="002626E2" w:rsidRPr="002626E2" w:rsidRDefault="002626E2" w:rsidP="002626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107387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26E2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30EE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5F5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2026-01-30T11:26:00Z</dcterms:created>
  <dcterms:modified xsi:type="dcterms:W3CDTF">2026-01-30T11:26:00Z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5801826</vt:i4>
  </property>
  <property fmtid="{D5CDD505-2E9C-101B-9397-08002B2CF9AE}" pid="5" name="UlozitJako">
    <vt:lpwstr>C:\Users\mrazkova\AppData\Local\Temp\iU95783632\Zastupitelstvo\2021-12-16\Navrhy\459-ZK-21.</vt:lpwstr>
  </property>
  <property fmtid="{D5CDD505-2E9C-101B-9397-08002B2CF9AE}" pid="6" name="Zpracovat">
    <vt:bool>false</vt:bool>
  </property>
</Properties>
</file>