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569A6" w14:paraId="6E7B2FE0" w14:textId="77777777" w:rsidTr="00B16D4C">
        <w:trPr>
          <w:trHeight w:hRule="exact" w:val="397"/>
        </w:trPr>
        <w:tc>
          <w:tcPr>
            <w:tcW w:w="2376" w:type="dxa"/>
            <w:hideMark/>
          </w:tcPr>
          <w:p w14:paraId="691733B4" w14:textId="77777777" w:rsidR="003569A6" w:rsidRDefault="003569A6" w:rsidP="00B71CE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275D9A" w14:textId="77777777" w:rsidR="003569A6" w:rsidRDefault="003569A6" w:rsidP="00B71CED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33EB54A" w14:textId="77777777" w:rsidR="003569A6" w:rsidRDefault="003569A6" w:rsidP="00B71CE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BD9147" w14:textId="77777777" w:rsidR="003569A6" w:rsidRDefault="003569A6" w:rsidP="00B71CED">
            <w:pPr>
              <w:pStyle w:val="KUJKnormal"/>
            </w:pPr>
          </w:p>
        </w:tc>
      </w:tr>
      <w:tr w:rsidR="003569A6" w14:paraId="5A478EF5" w14:textId="77777777" w:rsidTr="00B16D4C">
        <w:trPr>
          <w:cantSplit/>
          <w:trHeight w:hRule="exact" w:val="397"/>
        </w:trPr>
        <w:tc>
          <w:tcPr>
            <w:tcW w:w="2376" w:type="dxa"/>
            <w:hideMark/>
          </w:tcPr>
          <w:p w14:paraId="06E89179" w14:textId="77777777" w:rsidR="003569A6" w:rsidRDefault="003569A6" w:rsidP="00B71CE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21946B" w14:textId="77777777" w:rsidR="003569A6" w:rsidRDefault="003569A6" w:rsidP="00B71CED">
            <w:pPr>
              <w:pStyle w:val="KUJKnormal"/>
            </w:pPr>
            <w:r>
              <w:t>442/ZK/21</w:t>
            </w:r>
          </w:p>
        </w:tc>
      </w:tr>
      <w:tr w:rsidR="003569A6" w14:paraId="6F3225B1" w14:textId="77777777" w:rsidTr="00B16D4C">
        <w:trPr>
          <w:trHeight w:val="397"/>
        </w:trPr>
        <w:tc>
          <w:tcPr>
            <w:tcW w:w="2376" w:type="dxa"/>
          </w:tcPr>
          <w:p w14:paraId="06442ECA" w14:textId="77777777" w:rsidR="003569A6" w:rsidRDefault="003569A6" w:rsidP="00B71CED"/>
          <w:p w14:paraId="00C3B070" w14:textId="77777777" w:rsidR="003569A6" w:rsidRDefault="003569A6" w:rsidP="00B71CE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545CE0" w14:textId="77777777" w:rsidR="003569A6" w:rsidRDefault="003569A6" w:rsidP="00B71CED"/>
          <w:p w14:paraId="357BF350" w14:textId="77777777" w:rsidR="003569A6" w:rsidRDefault="003569A6" w:rsidP="00B71CE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usnesení č. 282/2019/ZK-23 realizace projektu předkládaného do OPŽP a jeho kofinancování a financování nezpůsobilých výdajů z rozpočtu Jihočeského kraje - ZŠ Vodňany</w:t>
            </w:r>
          </w:p>
        </w:tc>
      </w:tr>
    </w:tbl>
    <w:p w14:paraId="71DCEB23" w14:textId="77777777" w:rsidR="003569A6" w:rsidRDefault="003569A6" w:rsidP="00B16D4C">
      <w:pPr>
        <w:pStyle w:val="KUJKnormal"/>
        <w:rPr>
          <w:b/>
          <w:bCs/>
        </w:rPr>
      </w:pPr>
      <w:r>
        <w:rPr>
          <w:b/>
          <w:bCs/>
        </w:rPr>
        <w:pict w14:anchorId="4F8C8746">
          <v:rect id="_x0000_i1027" style="width:453.6pt;height:1.5pt" o:hralign="center" o:hrstd="t" o:hrnoshade="t" o:hr="t" fillcolor="black" stroked="f"/>
        </w:pict>
      </w:r>
    </w:p>
    <w:p w14:paraId="43359706" w14:textId="77777777" w:rsidR="003569A6" w:rsidRDefault="003569A6" w:rsidP="00B16D4C">
      <w:pPr>
        <w:pStyle w:val="KUJKnormal"/>
      </w:pPr>
    </w:p>
    <w:p w14:paraId="79EF9E03" w14:textId="77777777" w:rsidR="003569A6" w:rsidRDefault="003569A6" w:rsidP="00B16D4C">
      <w:bookmarkStart w:id="0" w:name="_GoBack"/>
      <w:bookmarkEnd w:id="0"/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6758"/>
      </w:tblGrid>
      <w:tr w:rsidR="003569A6" w14:paraId="55223B44" w14:textId="77777777" w:rsidTr="00B16D4C">
        <w:trPr>
          <w:trHeight w:val="397"/>
        </w:trPr>
        <w:tc>
          <w:tcPr>
            <w:tcW w:w="2314" w:type="dxa"/>
            <w:hideMark/>
          </w:tcPr>
          <w:p w14:paraId="788DDB50" w14:textId="77777777" w:rsidR="003569A6" w:rsidRDefault="003569A6" w:rsidP="00B71CED">
            <w:pPr>
              <w:pStyle w:val="KUJKtucny"/>
            </w:pPr>
            <w:r>
              <w:t>Předkladatel:</w:t>
            </w:r>
          </w:p>
        </w:tc>
        <w:tc>
          <w:tcPr>
            <w:tcW w:w="6758" w:type="dxa"/>
          </w:tcPr>
          <w:p w14:paraId="75238093" w14:textId="77777777" w:rsidR="003569A6" w:rsidRDefault="003569A6" w:rsidP="00B71CED">
            <w:pPr>
              <w:pStyle w:val="KUJKnormal"/>
            </w:pPr>
            <w:r>
              <w:t>Mgr. Pavel Klíma</w:t>
            </w:r>
          </w:p>
          <w:p w14:paraId="6E08729F" w14:textId="77777777" w:rsidR="003569A6" w:rsidRDefault="003569A6" w:rsidP="00B71CED"/>
        </w:tc>
      </w:tr>
      <w:tr w:rsidR="003569A6" w14:paraId="5F454D45" w14:textId="77777777" w:rsidTr="00B16D4C">
        <w:trPr>
          <w:trHeight w:val="397"/>
        </w:trPr>
        <w:tc>
          <w:tcPr>
            <w:tcW w:w="2314" w:type="dxa"/>
          </w:tcPr>
          <w:p w14:paraId="1D488323" w14:textId="77777777" w:rsidR="003569A6" w:rsidRDefault="003569A6" w:rsidP="00B71CED">
            <w:pPr>
              <w:pStyle w:val="KUJKtucny"/>
            </w:pPr>
            <w:r>
              <w:t>Zpracoval:</w:t>
            </w:r>
          </w:p>
          <w:p w14:paraId="01DB8A9E" w14:textId="77777777" w:rsidR="003569A6" w:rsidRDefault="003569A6" w:rsidP="00B71CED"/>
        </w:tc>
        <w:tc>
          <w:tcPr>
            <w:tcW w:w="6758" w:type="dxa"/>
            <w:hideMark/>
          </w:tcPr>
          <w:p w14:paraId="5E618C04" w14:textId="77777777" w:rsidR="003569A6" w:rsidRDefault="003569A6" w:rsidP="00B71CED">
            <w:pPr>
              <w:pStyle w:val="KUJKnormal"/>
            </w:pPr>
            <w:r>
              <w:t>OSMT</w:t>
            </w:r>
          </w:p>
        </w:tc>
      </w:tr>
      <w:tr w:rsidR="003569A6" w14:paraId="233EBAAE" w14:textId="77777777" w:rsidTr="00B16D4C">
        <w:trPr>
          <w:trHeight w:val="397"/>
        </w:trPr>
        <w:tc>
          <w:tcPr>
            <w:tcW w:w="2314" w:type="dxa"/>
          </w:tcPr>
          <w:p w14:paraId="00B23C6B" w14:textId="77777777" w:rsidR="003569A6" w:rsidRPr="009715F9" w:rsidRDefault="003569A6" w:rsidP="00B71CE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C47B02" w14:textId="77777777" w:rsidR="003569A6" w:rsidRDefault="003569A6" w:rsidP="00B71CED"/>
        </w:tc>
        <w:tc>
          <w:tcPr>
            <w:tcW w:w="6758" w:type="dxa"/>
            <w:hideMark/>
          </w:tcPr>
          <w:p w14:paraId="1CAFE707" w14:textId="77777777" w:rsidR="003569A6" w:rsidRDefault="003569A6" w:rsidP="00B71CED">
            <w:pPr>
              <w:pStyle w:val="KUJKnormal"/>
            </w:pPr>
            <w:r>
              <w:t>Ing. Hana Šímová</w:t>
            </w:r>
          </w:p>
        </w:tc>
      </w:tr>
    </w:tbl>
    <w:p w14:paraId="388C7576" w14:textId="77777777" w:rsidR="003569A6" w:rsidRDefault="003569A6" w:rsidP="00B16D4C">
      <w:pPr>
        <w:pStyle w:val="KUJKnormal"/>
      </w:pPr>
    </w:p>
    <w:p w14:paraId="7F82F7F2" w14:textId="77777777" w:rsidR="003569A6" w:rsidRPr="0052161F" w:rsidRDefault="003569A6" w:rsidP="00B16D4C">
      <w:pPr>
        <w:pStyle w:val="KUJKtucny"/>
      </w:pPr>
      <w:r w:rsidRPr="0052161F">
        <w:t>NÁVRH USNESENÍ</w:t>
      </w:r>
    </w:p>
    <w:p w14:paraId="5E6EF513" w14:textId="77777777" w:rsidR="003569A6" w:rsidRDefault="003569A6" w:rsidP="00B16D4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1BCC4F9" w14:textId="77777777" w:rsidR="003569A6" w:rsidRPr="00841DFC" w:rsidRDefault="003569A6" w:rsidP="003569A6">
      <w:pPr>
        <w:pStyle w:val="KUJKPolozka"/>
        <w:spacing w:line="240" w:lineRule="auto"/>
      </w:pPr>
      <w:r w:rsidRPr="00841DFC">
        <w:t>Zastupitelstvo Jihočeského kraje</w:t>
      </w:r>
    </w:p>
    <w:p w14:paraId="21DD73F4" w14:textId="77777777" w:rsidR="003569A6" w:rsidRPr="00A82EBA" w:rsidRDefault="003569A6" w:rsidP="003569A6">
      <w:pPr>
        <w:pStyle w:val="KUJKdoplnek2"/>
        <w:spacing w:line="240" w:lineRule="auto"/>
      </w:pPr>
      <w:r w:rsidRPr="00A82EBA">
        <w:t>ruší</w:t>
      </w:r>
    </w:p>
    <w:p w14:paraId="47B615E8" w14:textId="77777777" w:rsidR="003569A6" w:rsidRDefault="003569A6" w:rsidP="00B16D4C">
      <w:pPr>
        <w:pStyle w:val="KUJKnormal"/>
      </w:pPr>
      <w:r w:rsidRPr="005B2355">
        <w:t>usnesení č. 282/2019/ZK-23 ze dne 19. 9. 2019 ve věci „Realizace projektu předkládaného do OPŽP a jeho kofinancování a financování nezpůsobilých výdajů z rozpočtu Jihočeského kraje – Základní škola Vodňany“,</w:t>
      </w:r>
    </w:p>
    <w:p w14:paraId="2F733CF3" w14:textId="77777777" w:rsidR="003569A6" w:rsidRPr="00E10FE7" w:rsidRDefault="003569A6" w:rsidP="003569A6">
      <w:pPr>
        <w:pStyle w:val="KUJKdoplnek2"/>
        <w:spacing w:line="240" w:lineRule="auto"/>
      </w:pPr>
      <w:r w:rsidRPr="00AF7BAE">
        <w:t>schvaluje</w:t>
      </w:r>
    </w:p>
    <w:p w14:paraId="72F5FDAE" w14:textId="77777777" w:rsidR="003569A6" w:rsidRDefault="003569A6" w:rsidP="005B2355">
      <w:pPr>
        <w:pStyle w:val="KUJKnormal"/>
      </w:pPr>
      <w:r>
        <w:t>1. realizaci projektu „5.1a Zateplení budovy, výměna okenních konstrukcí, realizace systému nucené výměny vzduchu s rekuperací“ (žadatel: Základní škola, Vodňany, nám. 5. května 104) z Operačního programu Životní prostředí s celkovými výdaji ve výši 8 540 575,65 Kč, z toho s celkovými způsobilými výdaji ve výši 8 310 501,00 Kč,</w:t>
      </w:r>
    </w:p>
    <w:p w14:paraId="62120062" w14:textId="77777777" w:rsidR="003569A6" w:rsidRDefault="003569A6" w:rsidP="005B2355">
      <w:pPr>
        <w:pStyle w:val="KUJKnormal"/>
      </w:pPr>
      <w:r>
        <w:t>2. realizaci projektu „5.1b Zateplení budovy, výměna okenních konstrukcí, realizace systému nucené výměny vzduchu s rekuperací“ (žadatel: Základní škola, Vodňany, nám. 5. května 104) z Operačního programu Životní prostředí s celkovými výdaji ve výši 3 932 722,93 Kč, z toho s celkovými způsobilými výdaji ve výši 3 820 051,12 Kč,</w:t>
      </w:r>
    </w:p>
    <w:p w14:paraId="67A59953" w14:textId="77777777" w:rsidR="003569A6" w:rsidRDefault="003569A6" w:rsidP="005B2355">
      <w:pPr>
        <w:pStyle w:val="KUJKnormal"/>
      </w:pPr>
      <w:r>
        <w:t>3. kofinancování projektu „5.1a Zateplení budovy, výměna okenních konstrukcí, realizace systému nucené výměny vzduchu s rekuperací“ Jihočeským krajem ve výši 50 % z celkových způsobilých výdajů projektu, tj. 4 155 250,50 Kč, s podmínkou přidělení dotace z Operačního programu Životní prostředí s čerpáním na základě Formuláře evropského projektu dle přílohy č. 1 návrhu č. 442/ZK/21,</w:t>
      </w:r>
    </w:p>
    <w:p w14:paraId="56F7EA4E" w14:textId="77777777" w:rsidR="003569A6" w:rsidRDefault="003569A6" w:rsidP="005B2355">
      <w:pPr>
        <w:pStyle w:val="KUJKnormal"/>
      </w:pPr>
      <w:r>
        <w:t>4. kofinancování projektu „5.1b Zateplení budovy, výměna okenních konstrukcí, realizace systému nucené výměny vzduchu s rekuperací“ Jihočeským krajem ve výši 30 % z celkových způsobilých výdajů projektu, tj. 1 146 015,34 Kč, s podmínkou přidělení dotace z Operačního programu Životní prostředí s čerpáním na základě Formuláře evropského projektu dle přílohy č. 2 návrhu č. 442/ZK/21,</w:t>
      </w:r>
    </w:p>
    <w:p w14:paraId="7FE4946A" w14:textId="77777777" w:rsidR="003569A6" w:rsidRDefault="003569A6" w:rsidP="005B2355">
      <w:pPr>
        <w:pStyle w:val="KUJKnormal"/>
      </w:pPr>
      <w:r>
        <w:t>5. financování nezpůsobilých výdajů projektu „5.1a Zateplení budovy, výměna okenních konstrukcí, realizace systému nucené výměny vzduchu s rekuperací“ Jihočeským krajem v celkové výši 230 074,65 Kč, s podmínkou přidělení dotace z Operačního programu Životní prostředí s čerpáním na základě Formuláře evropského projektu dle přílohy č. 1 návrhu č. 442/ZK/21,</w:t>
      </w:r>
    </w:p>
    <w:p w14:paraId="7F1E9DCA" w14:textId="77777777" w:rsidR="003569A6" w:rsidRDefault="003569A6" w:rsidP="005B2355">
      <w:pPr>
        <w:pStyle w:val="KUJKnormal"/>
      </w:pPr>
      <w:r>
        <w:lastRenderedPageBreak/>
        <w:t>6. financování nezpůsobilých výdajů projektu „5.1b Zateplení budovy, výměna okenních konstrukcí, realizace systému nucené výměny vzduchu s rekuperací“ Jihočeským krajem v celkové výši 112 671,81 Kč, s podmínkou přidělení dotace z Operačního programu Životní prostředí s čerpáním na základě Formuláře evropského projektu dle přílohy č. 2 návrhu č. 442/ZK/21;</w:t>
      </w:r>
    </w:p>
    <w:p w14:paraId="5498552E" w14:textId="77777777" w:rsidR="003569A6" w:rsidRDefault="003569A6" w:rsidP="003569A6">
      <w:pPr>
        <w:pStyle w:val="KUJKdoplnek2"/>
        <w:spacing w:line="240" w:lineRule="auto"/>
      </w:pPr>
      <w:r w:rsidRPr="0021676C">
        <w:t>ukládá</w:t>
      </w:r>
    </w:p>
    <w:p w14:paraId="730896DB" w14:textId="77777777" w:rsidR="003569A6" w:rsidRDefault="003569A6" w:rsidP="005B2355">
      <w:pPr>
        <w:pStyle w:val="KUJKnormal"/>
      </w:pPr>
      <w:r>
        <w:t>JUDr. Lukáši Glaserovi, řediteli krajského úřadu, zajistit realizaci části II. uvedeného usnesení.</w:t>
      </w:r>
    </w:p>
    <w:p w14:paraId="2B9044E6" w14:textId="77777777" w:rsidR="003569A6" w:rsidRDefault="003569A6" w:rsidP="005B2355">
      <w:pPr>
        <w:pStyle w:val="KUJKnormal"/>
      </w:pPr>
      <w:r>
        <w:t>T: 30. 6. 2022</w:t>
      </w:r>
    </w:p>
    <w:p w14:paraId="58AFF06A" w14:textId="77777777" w:rsidR="003569A6" w:rsidRDefault="003569A6" w:rsidP="00B16D4C">
      <w:pPr>
        <w:pStyle w:val="KUJKnormal"/>
      </w:pPr>
    </w:p>
    <w:p w14:paraId="70A6E992" w14:textId="77777777" w:rsidR="003569A6" w:rsidRDefault="003569A6" w:rsidP="00B16D4C">
      <w:pPr>
        <w:pStyle w:val="KUJKnormal"/>
      </w:pPr>
    </w:p>
    <w:p w14:paraId="4E5B88CA" w14:textId="77777777" w:rsidR="003569A6" w:rsidRDefault="003569A6" w:rsidP="005B2355">
      <w:pPr>
        <w:pStyle w:val="KUJKnadpisDZ"/>
      </w:pPr>
      <w:bookmarkStart w:id="2" w:name="US_DuvodZprava"/>
      <w:bookmarkEnd w:id="2"/>
      <w:r>
        <w:t>DŮVODOVÁ ZPRÁVA</w:t>
      </w:r>
    </w:p>
    <w:p w14:paraId="289B85E0" w14:textId="77777777" w:rsidR="003569A6" w:rsidRDefault="003569A6" w:rsidP="00FC47C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předkládá návrh v souladu s § 36 zákona č. 129/2000 Sb., o krajích v platném znění a v souladu se Směrnicí pro přípravu a realizaci evropských projektů (SM/115/ZK).</w:t>
      </w:r>
    </w:p>
    <w:p w14:paraId="716BA9B4" w14:textId="77777777" w:rsidR="003569A6" w:rsidRDefault="003569A6" w:rsidP="00FC47CF">
      <w:pPr>
        <w:jc w:val="both"/>
        <w:rPr>
          <w:rFonts w:ascii="Arial" w:hAnsi="Arial" w:cs="Arial"/>
          <w:szCs w:val="20"/>
        </w:rPr>
      </w:pPr>
    </w:p>
    <w:p w14:paraId="4A5A5B98" w14:textId="77777777" w:rsidR="003569A6" w:rsidRDefault="003569A6" w:rsidP="00FC47CF">
      <w:pPr>
        <w:pStyle w:val="KUJKnormal"/>
        <w:rPr>
          <w:highlight w:val="yellow"/>
        </w:rPr>
      </w:pPr>
      <w:r>
        <w:t xml:space="preserve">Zastupitelstvo Jihočeského kraje schválilo </w:t>
      </w:r>
      <w:r>
        <w:rPr>
          <w:b/>
        </w:rPr>
        <w:t xml:space="preserve">usnesením č. 282/2019/ZK-23 </w:t>
      </w:r>
      <w:r>
        <w:t>ze dne 19. 9. 2019 realizaci projektu „Snížení energetické náročnosti ZŠ Vodňany</w:t>
      </w:r>
      <w:r>
        <w:rPr>
          <w:rFonts w:cs="Arial"/>
          <w:szCs w:val="20"/>
        </w:rPr>
        <w:t>“</w:t>
      </w:r>
      <w:r>
        <w:t xml:space="preserve"> (žadatel: Základní škola, Vodňany, nám. 5. května 104) a podání žádosti o podporu do OPŽP s celkovými výdaji ve výši 9 500 000 Kč, z toho s celkovými způsobilými výdaji ve výši 8 500 000 Kč, kofinancování projektu Jihočeským krajem ve výši ve výši 60 % z celkových způsobilých výdajů projektu, tj. 5 100 000 Kč a financování nezpůsobilých výdajů projektu Jihočeským krajem ve výši 1 000 000 Kč s podmínkou přidělení dotace z OPŽP. </w:t>
      </w:r>
      <w:r>
        <w:rPr>
          <w:b/>
        </w:rPr>
        <w:t>Předpokládané financování z rozpočtu JčK tedy činilo celkem 6 100 000 Kč</w:t>
      </w:r>
      <w:r>
        <w:t>, předpokládaná dotace z OPŽP činila celkem 3 400 000 Kč, tj. 35,79 %.</w:t>
      </w:r>
    </w:p>
    <w:p w14:paraId="0778C424" w14:textId="77777777" w:rsidR="003569A6" w:rsidRDefault="003569A6" w:rsidP="00FC47CF">
      <w:pPr>
        <w:jc w:val="both"/>
        <w:rPr>
          <w:rFonts w:ascii="Arial" w:hAnsi="Arial" w:cs="Arial"/>
          <w:szCs w:val="20"/>
          <w:highlight w:val="yellow"/>
        </w:rPr>
      </w:pPr>
    </w:p>
    <w:p w14:paraId="3F095E76" w14:textId="77777777" w:rsidR="003569A6" w:rsidRDefault="003569A6" w:rsidP="00FC47C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období mezi schválením usnesení Zastupitelstva Jihočeského kraje č. 282/2019/ZK-23 ze dne 19. 9. 2019 a podáním žádosti do 146. výzvy došlo ke změně podmínek OPŽP, kdy požadavek na zahrnutí vzduchotechniky do budov určených pro vzdělávání zůstal i nadále pro žadatele v oblasti vzdělávání povinností. V rámci výzvy OPŽP bylo možné podat oddělený projekt na snížení energetické náročnosti a samostatně na vzduchotechniku, kde dotace činí 70 %. V případě rozdělení projektových žádostí se jednalo o administrativní úkon, který nevyžadoval žádné nové stavební dokumentace, ale v konečném důsledku umožnil čerpat dotaci na povinné zavedení vzduchotechniky ve výši 70 % ze způsobilých výdajů.</w:t>
      </w:r>
    </w:p>
    <w:p w14:paraId="6579B659" w14:textId="77777777" w:rsidR="003569A6" w:rsidRDefault="003569A6" w:rsidP="00FC47CF">
      <w:pPr>
        <w:jc w:val="both"/>
        <w:rPr>
          <w:rFonts w:ascii="Arial" w:hAnsi="Arial" w:cs="Arial"/>
          <w:szCs w:val="20"/>
          <w:highlight w:val="yellow"/>
        </w:rPr>
      </w:pPr>
    </w:p>
    <w:p w14:paraId="09555A3D" w14:textId="77777777" w:rsidR="003569A6" w:rsidRDefault="003569A6" w:rsidP="00FC47CF">
      <w:pPr>
        <w:pStyle w:val="KUJKnormal"/>
      </w:pPr>
      <w:r>
        <w:rPr>
          <w:rFonts w:cs="Arial"/>
          <w:szCs w:val="20"/>
        </w:rPr>
        <w:t xml:space="preserve">Základní škola, Vodňany, nám. 5. května 104 </w:t>
      </w:r>
      <w:r>
        <w:t xml:space="preserve">v současné době realizuje projekty s registračním číslem CZ.05.5.18/0.0/0.0/20_146/0013584 (5.1a Zateplení budovy, výměna okenních konstrukcí, realizace systému nucené výměny vzduchu s rekuperací) a CZ.05.5.18/0.0/0.0/20_146/0013585 (5.1b Zateplení budovy, výměna okenních konstrukcí, realizace systému nucené výměny vzduchu s rekuperací) a má vydáno tzv. druhé Rozhodnutí o poskytnutí dotace (RoPD II), které </w:t>
      </w:r>
      <w:r>
        <w:rPr>
          <w:lang w:val="x-none"/>
        </w:rPr>
        <w:t>upravuj</w:t>
      </w:r>
      <w:r>
        <w:t>e</w:t>
      </w:r>
      <w:r>
        <w:rPr>
          <w:lang w:val="x-none"/>
        </w:rPr>
        <w:t xml:space="preserve"> částky po vysoutěžení zhotovitele stavby</w:t>
      </w:r>
      <w:r>
        <w:t>.</w:t>
      </w:r>
    </w:p>
    <w:p w14:paraId="2A738AD6" w14:textId="77777777" w:rsidR="003569A6" w:rsidRDefault="003569A6" w:rsidP="00FC47CF">
      <w:pPr>
        <w:pStyle w:val="KUJKnormal"/>
      </w:pPr>
      <w:r>
        <w:t xml:space="preserve">Pravidla administrace projektů OPŽP určují, že po ukončení soutěže na zhotovitele stavby dojde k vydání tzv. druhého RoPD, které upřesní výši způsobilých a nezpůsobilých výdajů každého projektu. </w:t>
      </w:r>
    </w:p>
    <w:p w14:paraId="2DA201D2" w14:textId="77777777" w:rsidR="003569A6" w:rsidRDefault="003569A6" w:rsidP="00FC47CF">
      <w:pPr>
        <w:pStyle w:val="KUJKnormal"/>
        <w:rPr>
          <w:highlight w:val="yellow"/>
        </w:rPr>
      </w:pPr>
    </w:p>
    <w:p w14:paraId="3B2C931B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Konečná struktura výdajů stanovená v</w:t>
      </w:r>
      <w:r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  <w:lang w:val="x-none"/>
        </w:rPr>
        <w:t>RoPD II je následující:</w:t>
      </w:r>
    </w:p>
    <w:p w14:paraId="38144707" w14:textId="77777777" w:rsidR="003569A6" w:rsidRDefault="003569A6" w:rsidP="00FC47CF">
      <w:pPr>
        <w:jc w:val="both"/>
        <w:rPr>
          <w:rFonts w:ascii="Arial" w:hAnsi="Arial" w:cs="Arial"/>
          <w:szCs w:val="20"/>
          <w:u w:val="single"/>
          <w:lang w:val="x-none"/>
        </w:rPr>
      </w:pPr>
      <w:r>
        <w:rPr>
          <w:rFonts w:ascii="Arial" w:hAnsi="Arial" w:cs="Arial"/>
          <w:szCs w:val="20"/>
          <w:u w:val="single"/>
          <w:lang w:val="x-none"/>
        </w:rPr>
        <w:t xml:space="preserve">Projekt </w:t>
      </w:r>
      <w:r>
        <w:rPr>
          <w:rFonts w:ascii="Arial" w:hAnsi="Arial" w:cs="Arial"/>
          <w:szCs w:val="20"/>
          <w:u w:val="single"/>
        </w:rPr>
        <w:t>5.1a Zateplení budovy, výměna okenních konstrukcí, realizace systému nucené výměny vzduchu s rekuperací</w:t>
      </w:r>
      <w:r>
        <w:rPr>
          <w:rFonts w:ascii="Arial" w:hAnsi="Arial" w:cs="Arial"/>
          <w:szCs w:val="20"/>
          <w:u w:val="single"/>
          <w:lang w:val="x-none"/>
        </w:rPr>
        <w:t>:</w:t>
      </w:r>
    </w:p>
    <w:p w14:paraId="7CF5B7AC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celkové výdaje projektu: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8 540 575,65 </w:t>
      </w:r>
      <w:r>
        <w:rPr>
          <w:rFonts w:ascii="Arial" w:hAnsi="Arial" w:cs="Arial"/>
          <w:szCs w:val="20"/>
          <w:lang w:val="x-none"/>
        </w:rPr>
        <w:t>Kč</w:t>
      </w:r>
    </w:p>
    <w:p w14:paraId="79944368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8 310 501,00 </w:t>
      </w:r>
      <w:r>
        <w:rPr>
          <w:rFonts w:ascii="Arial" w:hAnsi="Arial" w:cs="Arial"/>
          <w:szCs w:val="20"/>
          <w:lang w:val="x-none"/>
        </w:rPr>
        <w:t>Kč</w:t>
      </w:r>
    </w:p>
    <w:p w14:paraId="47EAEBC9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nezpůsobilé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 230 074,65 </w:t>
      </w:r>
      <w:r>
        <w:rPr>
          <w:rFonts w:ascii="Arial" w:hAnsi="Arial" w:cs="Arial"/>
          <w:szCs w:val="20"/>
          <w:lang w:val="x-none"/>
        </w:rPr>
        <w:t>Kč</w:t>
      </w:r>
    </w:p>
    <w:p w14:paraId="1A64535E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 xml:space="preserve">Finanční krytí </w:t>
      </w:r>
      <w:r>
        <w:rPr>
          <w:rFonts w:ascii="Arial" w:hAnsi="Arial" w:cs="Arial"/>
          <w:szCs w:val="20"/>
        </w:rPr>
        <w:t>(8 540 575,65 </w:t>
      </w:r>
      <w:r>
        <w:rPr>
          <w:rFonts w:ascii="Arial" w:hAnsi="Arial" w:cs="Arial"/>
          <w:szCs w:val="20"/>
          <w:lang w:val="x-none"/>
        </w:rPr>
        <w:t>Kč):</w:t>
      </w:r>
    </w:p>
    <w:p w14:paraId="15DEEC5B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dotace (</w:t>
      </w:r>
      <w:r>
        <w:rPr>
          <w:rFonts w:ascii="Arial" w:hAnsi="Arial" w:cs="Arial"/>
          <w:szCs w:val="20"/>
        </w:rPr>
        <w:t>50</w:t>
      </w:r>
      <w:r>
        <w:rPr>
          <w:rFonts w:ascii="Arial" w:hAnsi="Arial" w:cs="Arial"/>
          <w:szCs w:val="20"/>
          <w:lang w:val="x-none"/>
        </w:rPr>
        <w:t xml:space="preserve"> % způsobilých výdajů):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4 155 250,50 </w:t>
      </w:r>
      <w:r>
        <w:rPr>
          <w:rFonts w:ascii="Arial" w:hAnsi="Arial" w:cs="Arial"/>
          <w:szCs w:val="20"/>
          <w:lang w:val="x-none"/>
        </w:rPr>
        <w:t>Kč</w:t>
      </w:r>
    </w:p>
    <w:p w14:paraId="241E232C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kofinancování</w:t>
      </w:r>
      <w:r>
        <w:rPr>
          <w:rFonts w:ascii="Arial" w:hAnsi="Arial" w:cs="Arial"/>
          <w:szCs w:val="20"/>
          <w:lang w:val="x-none"/>
        </w:rPr>
        <w:t xml:space="preserve"> (JčK):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4 155 250,50 </w:t>
      </w:r>
      <w:r>
        <w:rPr>
          <w:rFonts w:ascii="Arial" w:hAnsi="Arial" w:cs="Arial"/>
          <w:szCs w:val="20"/>
          <w:lang w:val="x-none"/>
        </w:rPr>
        <w:t>Kč</w:t>
      </w:r>
    </w:p>
    <w:p w14:paraId="333806BB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nezpůsobilé</w:t>
      </w:r>
      <w:r>
        <w:rPr>
          <w:rFonts w:ascii="Arial" w:hAnsi="Arial" w:cs="Arial"/>
          <w:szCs w:val="20"/>
          <w:lang w:val="x-none"/>
        </w:rPr>
        <w:t xml:space="preserve"> (JčK):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 230 074,65 </w:t>
      </w:r>
      <w:r>
        <w:rPr>
          <w:rFonts w:ascii="Arial" w:hAnsi="Arial" w:cs="Arial"/>
          <w:szCs w:val="20"/>
          <w:lang w:val="x-none"/>
        </w:rPr>
        <w:t>Kč</w:t>
      </w:r>
    </w:p>
    <w:p w14:paraId="0767132C" w14:textId="77777777" w:rsidR="003569A6" w:rsidRDefault="003569A6" w:rsidP="00FC47CF">
      <w:pPr>
        <w:jc w:val="both"/>
        <w:rPr>
          <w:rFonts w:ascii="Arial" w:hAnsi="Arial" w:cs="Arial"/>
          <w:szCs w:val="20"/>
          <w:highlight w:val="yellow"/>
          <w:lang w:val="x-none"/>
        </w:rPr>
      </w:pPr>
    </w:p>
    <w:p w14:paraId="18572D4B" w14:textId="77777777" w:rsidR="003569A6" w:rsidRDefault="003569A6" w:rsidP="00FC47CF">
      <w:pPr>
        <w:jc w:val="both"/>
        <w:rPr>
          <w:rFonts w:ascii="Arial" w:hAnsi="Arial" w:cs="Arial"/>
          <w:szCs w:val="20"/>
          <w:u w:val="single"/>
          <w:lang w:val="x-none"/>
        </w:rPr>
      </w:pPr>
      <w:r>
        <w:rPr>
          <w:rFonts w:ascii="Arial" w:hAnsi="Arial" w:cs="Arial"/>
          <w:szCs w:val="20"/>
          <w:u w:val="single"/>
          <w:lang w:val="x-none"/>
        </w:rPr>
        <w:t xml:space="preserve">Projekt </w:t>
      </w:r>
      <w:r>
        <w:rPr>
          <w:rFonts w:ascii="Arial" w:hAnsi="Arial" w:cs="Arial"/>
          <w:szCs w:val="20"/>
          <w:u w:val="single"/>
        </w:rPr>
        <w:t>5.1b Zateplení budovy, výměna okenních konstrukcí, realizace systému nucené výměny vzduchu s rekuperací</w:t>
      </w:r>
      <w:r>
        <w:rPr>
          <w:rFonts w:ascii="Arial" w:hAnsi="Arial" w:cs="Arial"/>
          <w:szCs w:val="20"/>
          <w:u w:val="single"/>
          <w:lang w:val="x-none"/>
        </w:rPr>
        <w:t>:</w:t>
      </w:r>
    </w:p>
    <w:p w14:paraId="63715376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lastRenderedPageBreak/>
        <w:t>•</w:t>
      </w:r>
      <w:r>
        <w:rPr>
          <w:rFonts w:ascii="Arial" w:hAnsi="Arial" w:cs="Arial"/>
          <w:szCs w:val="20"/>
          <w:lang w:val="x-none"/>
        </w:rPr>
        <w:tab/>
        <w:t>celkové výdaje projektu: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3 932 722,93 </w:t>
      </w:r>
      <w:r>
        <w:rPr>
          <w:rFonts w:ascii="Arial" w:hAnsi="Arial" w:cs="Arial"/>
          <w:szCs w:val="20"/>
          <w:lang w:val="x-none"/>
        </w:rPr>
        <w:t>Kč</w:t>
      </w:r>
    </w:p>
    <w:p w14:paraId="0D9BBF12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3 820 051,12 </w:t>
      </w:r>
      <w:r>
        <w:rPr>
          <w:rFonts w:ascii="Arial" w:hAnsi="Arial" w:cs="Arial"/>
          <w:szCs w:val="20"/>
          <w:lang w:val="x-none"/>
        </w:rPr>
        <w:t>Kč</w:t>
      </w:r>
    </w:p>
    <w:p w14:paraId="2AFDC9EA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nezpůsobilé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 112 671,81 </w:t>
      </w:r>
      <w:r>
        <w:rPr>
          <w:rFonts w:ascii="Arial" w:hAnsi="Arial" w:cs="Arial"/>
          <w:szCs w:val="20"/>
          <w:lang w:val="x-none"/>
        </w:rPr>
        <w:t>Kč</w:t>
      </w:r>
    </w:p>
    <w:p w14:paraId="6537EE92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Finanční krytí (</w:t>
      </w:r>
      <w:r>
        <w:rPr>
          <w:rFonts w:ascii="Arial" w:hAnsi="Arial" w:cs="Arial"/>
          <w:szCs w:val="20"/>
        </w:rPr>
        <w:t>3 932 722,93 </w:t>
      </w:r>
      <w:r>
        <w:rPr>
          <w:rFonts w:ascii="Arial" w:hAnsi="Arial" w:cs="Arial"/>
          <w:szCs w:val="20"/>
          <w:lang w:val="x-none"/>
        </w:rPr>
        <w:t>Kč):</w:t>
      </w:r>
    </w:p>
    <w:p w14:paraId="2DC84BB4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dotace (70 % způsobilých výdajů):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2 674 035,78 </w:t>
      </w:r>
      <w:r>
        <w:rPr>
          <w:rFonts w:ascii="Arial" w:hAnsi="Arial" w:cs="Arial"/>
          <w:szCs w:val="20"/>
          <w:lang w:val="x-none"/>
        </w:rPr>
        <w:t>Kč</w:t>
      </w:r>
    </w:p>
    <w:p w14:paraId="780D0B1C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kofinancování</w:t>
      </w:r>
      <w:r>
        <w:rPr>
          <w:rFonts w:ascii="Arial" w:hAnsi="Arial" w:cs="Arial"/>
          <w:szCs w:val="20"/>
          <w:lang w:val="x-none"/>
        </w:rPr>
        <w:t xml:space="preserve"> (JčK):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1 146 015,34 </w:t>
      </w:r>
      <w:r>
        <w:rPr>
          <w:rFonts w:ascii="Arial" w:hAnsi="Arial" w:cs="Arial"/>
          <w:szCs w:val="20"/>
          <w:lang w:val="x-none"/>
        </w:rPr>
        <w:t>Kč</w:t>
      </w:r>
    </w:p>
    <w:p w14:paraId="27701F65" w14:textId="77777777" w:rsidR="003569A6" w:rsidRDefault="003569A6" w:rsidP="00FC47CF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nezpůsobilé</w:t>
      </w:r>
      <w:r>
        <w:rPr>
          <w:rFonts w:ascii="Arial" w:hAnsi="Arial" w:cs="Arial"/>
          <w:szCs w:val="20"/>
          <w:lang w:val="x-none"/>
        </w:rPr>
        <w:t xml:space="preserve"> (</w:t>
      </w:r>
      <w:r>
        <w:rPr>
          <w:rFonts w:ascii="Arial" w:hAnsi="Arial" w:cs="Arial"/>
          <w:szCs w:val="20"/>
        </w:rPr>
        <w:t>JčK</w:t>
      </w:r>
      <w:r>
        <w:rPr>
          <w:rFonts w:ascii="Arial" w:hAnsi="Arial" w:cs="Arial"/>
          <w:szCs w:val="20"/>
          <w:lang w:val="x-none"/>
        </w:rPr>
        <w:t>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 112 671,81 </w:t>
      </w:r>
      <w:r>
        <w:rPr>
          <w:rFonts w:ascii="Arial" w:hAnsi="Arial" w:cs="Arial"/>
          <w:szCs w:val="20"/>
          <w:lang w:val="x-none"/>
        </w:rPr>
        <w:t>Kč</w:t>
      </w:r>
    </w:p>
    <w:p w14:paraId="137120AA" w14:textId="77777777" w:rsidR="003569A6" w:rsidRDefault="003569A6" w:rsidP="00FC47CF">
      <w:pPr>
        <w:jc w:val="both"/>
        <w:rPr>
          <w:rFonts w:ascii="Arial" w:hAnsi="Arial" w:cs="Arial"/>
          <w:szCs w:val="20"/>
          <w:highlight w:val="yellow"/>
          <w:lang w:val="x-none"/>
        </w:rPr>
      </w:pPr>
    </w:p>
    <w:p w14:paraId="75FECB5B" w14:textId="77777777" w:rsidR="003569A6" w:rsidRDefault="003569A6" w:rsidP="00FC47CF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lang w:val="x-none"/>
        </w:rPr>
        <w:t xml:space="preserve">Celková částka za oba projekty </w:t>
      </w:r>
      <w:r>
        <w:rPr>
          <w:rFonts w:ascii="Arial" w:hAnsi="Arial" w:cs="Arial"/>
          <w:b/>
          <w:szCs w:val="20"/>
        </w:rPr>
        <w:t xml:space="preserve">dle RoPD II </w:t>
      </w:r>
      <w:r>
        <w:rPr>
          <w:rFonts w:ascii="Arial" w:hAnsi="Arial" w:cs="Arial"/>
          <w:b/>
          <w:szCs w:val="20"/>
          <w:lang w:val="x-none"/>
        </w:rPr>
        <w:t xml:space="preserve">činí </w:t>
      </w:r>
      <w:bookmarkStart w:id="3" w:name="_Hlk72932632"/>
      <w:r>
        <w:rPr>
          <w:rFonts w:ascii="Arial" w:hAnsi="Arial" w:cs="Arial"/>
          <w:b/>
          <w:szCs w:val="20"/>
        </w:rPr>
        <w:t>12 473 </w:t>
      </w:r>
      <w:bookmarkEnd w:id="3"/>
      <w:r>
        <w:rPr>
          <w:rFonts w:ascii="Arial" w:hAnsi="Arial" w:cs="Arial"/>
          <w:b/>
          <w:szCs w:val="20"/>
        </w:rPr>
        <w:t>298,58 </w:t>
      </w:r>
      <w:r>
        <w:rPr>
          <w:rFonts w:ascii="Arial" w:hAnsi="Arial" w:cs="Arial"/>
          <w:b/>
          <w:szCs w:val="20"/>
          <w:lang w:val="x-none"/>
        </w:rPr>
        <w:t>Kč. Celkov</w:t>
      </w:r>
      <w:r>
        <w:rPr>
          <w:rFonts w:ascii="Arial" w:hAnsi="Arial" w:cs="Arial"/>
          <w:b/>
          <w:szCs w:val="20"/>
        </w:rPr>
        <w:t>á výše z</w:t>
      </w:r>
      <w:r>
        <w:rPr>
          <w:rFonts w:ascii="Arial" w:hAnsi="Arial" w:cs="Arial"/>
          <w:b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Cs w:val="20"/>
        </w:rPr>
        <w:t xml:space="preserve">v usnesení </w:t>
      </w:r>
      <w:r>
        <w:rPr>
          <w:rFonts w:ascii="Arial" w:hAnsi="Arial" w:cs="Arial"/>
          <w:b/>
          <w:szCs w:val="20"/>
          <w:lang w:val="x-none"/>
        </w:rPr>
        <w:t>se</w:t>
      </w:r>
      <w:r>
        <w:rPr>
          <w:rFonts w:ascii="Arial" w:hAnsi="Arial" w:cs="Arial"/>
          <w:b/>
          <w:szCs w:val="20"/>
        </w:rPr>
        <w:t> snižuje o 455 987,70 Kč na částku 5</w:t>
      </w:r>
      <w:r>
        <w:rPr>
          <w:rFonts w:ascii="Arial" w:hAnsi="Arial" w:cs="Arial"/>
          <w:b/>
          <w:szCs w:val="20"/>
          <w:lang w:val="x-none"/>
        </w:rPr>
        <w:t> </w:t>
      </w:r>
      <w:r>
        <w:rPr>
          <w:rFonts w:ascii="Arial" w:hAnsi="Arial" w:cs="Arial"/>
          <w:b/>
          <w:szCs w:val="20"/>
        </w:rPr>
        <w:t>644</w:t>
      </w:r>
      <w:r>
        <w:rPr>
          <w:rFonts w:ascii="Arial" w:hAnsi="Arial" w:cs="Arial"/>
          <w:b/>
          <w:szCs w:val="20"/>
          <w:lang w:val="x-none"/>
        </w:rPr>
        <w:t> </w:t>
      </w:r>
      <w:r>
        <w:rPr>
          <w:rFonts w:ascii="Arial" w:hAnsi="Arial" w:cs="Arial"/>
          <w:b/>
          <w:szCs w:val="20"/>
        </w:rPr>
        <w:t>012,30 </w:t>
      </w:r>
      <w:r>
        <w:rPr>
          <w:rFonts w:ascii="Arial" w:hAnsi="Arial" w:cs="Arial"/>
          <w:b/>
          <w:szCs w:val="20"/>
          <w:lang w:val="x-none"/>
        </w:rPr>
        <w:t xml:space="preserve">Kč </w:t>
      </w:r>
      <w:r>
        <w:rPr>
          <w:rFonts w:ascii="Arial" w:hAnsi="Arial" w:cs="Arial"/>
          <w:szCs w:val="20"/>
          <w:lang w:val="x-none"/>
        </w:rPr>
        <w:t xml:space="preserve">(kofinancování </w:t>
      </w:r>
      <w:r>
        <w:rPr>
          <w:rFonts w:ascii="Arial" w:hAnsi="Arial" w:cs="Arial"/>
          <w:szCs w:val="20"/>
        </w:rPr>
        <w:t>5 301 265,84 </w:t>
      </w:r>
      <w:r>
        <w:rPr>
          <w:rFonts w:ascii="Arial" w:hAnsi="Arial" w:cs="Arial"/>
          <w:szCs w:val="20"/>
          <w:lang w:val="x-none"/>
        </w:rPr>
        <w:t xml:space="preserve">Kč + nezpůsobilé výdaje </w:t>
      </w:r>
      <w:r>
        <w:rPr>
          <w:rFonts w:ascii="Arial" w:hAnsi="Arial" w:cs="Arial"/>
          <w:szCs w:val="20"/>
        </w:rPr>
        <w:t>342 746,46 </w:t>
      </w:r>
      <w:r>
        <w:rPr>
          <w:rFonts w:ascii="Arial" w:hAnsi="Arial" w:cs="Arial"/>
          <w:szCs w:val="20"/>
          <w:lang w:val="x-none"/>
        </w:rPr>
        <w:t>Kč)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b/>
          <w:szCs w:val="20"/>
          <w:lang w:val="x-none"/>
        </w:rPr>
        <w:t xml:space="preserve"> </w:t>
      </w:r>
      <w:r>
        <w:rPr>
          <w:rFonts w:ascii="Arial" w:hAnsi="Arial" w:cs="Arial"/>
          <w:b/>
          <w:szCs w:val="20"/>
        </w:rPr>
        <w:t>Dotace</w:t>
      </w:r>
      <w:r>
        <w:rPr>
          <w:rFonts w:ascii="Arial" w:hAnsi="Arial" w:cs="Arial"/>
          <w:b/>
          <w:szCs w:val="20"/>
          <w:lang w:val="x-none"/>
        </w:rPr>
        <w:t xml:space="preserve"> je vyšší oproti původnímu předpokladu o </w:t>
      </w:r>
      <w:r>
        <w:rPr>
          <w:rFonts w:ascii="Arial" w:hAnsi="Arial" w:cs="Arial"/>
          <w:b/>
          <w:szCs w:val="20"/>
        </w:rPr>
        <w:t>3 429 286,28 Kč (nově činí 6 829 286,28 Kč), podíl dotace na celkových výdajích projektu se zvýšil na 54,75 %.</w:t>
      </w:r>
    </w:p>
    <w:p w14:paraId="4ACC6BB4" w14:textId="77777777" w:rsidR="003569A6" w:rsidRDefault="003569A6" w:rsidP="00FC47CF">
      <w:pPr>
        <w:jc w:val="both"/>
        <w:rPr>
          <w:rFonts w:ascii="Arial" w:hAnsi="Arial" w:cs="Arial"/>
          <w:szCs w:val="20"/>
        </w:rPr>
      </w:pPr>
    </w:p>
    <w:p w14:paraId="1F4CA5CB" w14:textId="77777777" w:rsidR="003569A6" w:rsidRDefault="003569A6" w:rsidP="00FC47C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Nezpůsobilé náklady projektu jsou tvořeny částkou přesahující limit způsobilosti výdajů na přímé investiční náklady u zateplení, dále jsou tvořeny částkou přesahující limit způsobilosti výdajů na manažerské řízení projektu, zpracování PD a energetického posudku.</w:t>
      </w:r>
    </w:p>
    <w:p w14:paraId="5A812892" w14:textId="77777777" w:rsidR="003569A6" w:rsidRDefault="003569A6" w:rsidP="00FC47CF">
      <w:pPr>
        <w:pStyle w:val="KUJKnormal"/>
      </w:pPr>
    </w:p>
    <w:p w14:paraId="27FE625A" w14:textId="77777777" w:rsidR="003569A6" w:rsidRDefault="003569A6" w:rsidP="00FC47CF">
      <w:pPr>
        <w:pStyle w:val="KUJKnormal"/>
      </w:pPr>
      <w:r>
        <w:t>Vzhledem k tomu, že došlo ke změně struktury mezi způsobilými a nezpůsobilými výdaji, je potřeba změnit příslušné usnesení ZK, aby částky v něm uvedené odpovídaly skutečnosti.</w:t>
      </w:r>
    </w:p>
    <w:p w14:paraId="650FCD17" w14:textId="77777777" w:rsidR="003569A6" w:rsidRDefault="003569A6" w:rsidP="00FC47CF">
      <w:pPr>
        <w:pStyle w:val="KUJKnormal"/>
        <w:rPr>
          <w:highlight w:val="yellow"/>
        </w:rPr>
      </w:pPr>
    </w:p>
    <w:p w14:paraId="2A3BE69D" w14:textId="77777777" w:rsidR="003569A6" w:rsidRDefault="003569A6" w:rsidP="00FC47CF">
      <w:pPr>
        <w:pStyle w:val="KUJKnormal"/>
      </w:pPr>
      <w:r>
        <w:t>Stavební práce provádí firma TOMIreko, s.r.o. s celkovými náklady ve výši 9 615 511,22 Kč bez DPH, tj. 11 634 768,58 Kč s DPH. Součástí podmínek Smlouvy o dílo je povinnost oddělené fakturace pro jednotlivé projekty. Zbylé výdaje do celkové částky 12 473 298,58 Kč za oba projekty činí stavební projektová dokumentace, zpracování a podání žádosti do OPŽP a další související posouzení požadovaná ze strany OPŽP včetně autorského dozoru a BOZP.</w:t>
      </w:r>
    </w:p>
    <w:p w14:paraId="570AE728" w14:textId="77777777" w:rsidR="003569A6" w:rsidRDefault="003569A6" w:rsidP="00FC47CF">
      <w:pPr>
        <w:pStyle w:val="KUJKnormal"/>
      </w:pPr>
    </w:p>
    <w:p w14:paraId="5852C65E" w14:textId="77777777" w:rsidR="003569A6" w:rsidRDefault="003569A6" w:rsidP="00FC47CF">
      <w:pPr>
        <w:pStyle w:val="KUJKnormal"/>
      </w:pPr>
      <w:r>
        <w:t>OŠMT navrhuje schválit výše uvedenou změnu ve struktuře financování projektu, následně budou uzavřeny smlouvy o kofinancování a financování nezpůsobilých výdajů projektů.</w:t>
      </w:r>
    </w:p>
    <w:p w14:paraId="7A90E002" w14:textId="77777777" w:rsidR="003569A6" w:rsidRDefault="003569A6" w:rsidP="00FC47CF">
      <w:pPr>
        <w:pStyle w:val="KUJKnormal"/>
      </w:pPr>
    </w:p>
    <w:p w14:paraId="22EEA118" w14:textId="77777777" w:rsidR="003569A6" w:rsidRDefault="003569A6" w:rsidP="00FC47CF">
      <w:pPr>
        <w:pStyle w:val="KUJKnormal"/>
      </w:pPr>
      <w:r>
        <w:t>OŠMT prověřil v souladu s čl. 3 směrnice SM/115/ZK možnou míru zapojení vlastních zdrojů organizace. Uvedená organizace je součástí veřejného vzdělávacího systému a u předloženého projektu se nejedná o veřejnou podporu.</w:t>
      </w:r>
    </w:p>
    <w:p w14:paraId="37A6CCA4" w14:textId="77777777" w:rsidR="003569A6" w:rsidRDefault="003569A6" w:rsidP="00FC47CF">
      <w:pPr>
        <w:pStyle w:val="KUJKnormal"/>
      </w:pPr>
    </w:p>
    <w:p w14:paraId="15058EE4" w14:textId="77777777" w:rsidR="003569A6" w:rsidRDefault="003569A6" w:rsidP="00FC47CF">
      <w:pPr>
        <w:pStyle w:val="KUJKnormal"/>
        <w:rPr>
          <w:i/>
        </w:rPr>
      </w:pPr>
      <w:r>
        <w:rPr>
          <w:i/>
        </w:rPr>
        <w:t>Usnesení Zastupitelstva Jihočeského kraje č. 282/2019/ZK-23 ze dne 19. 9. 2019</w:t>
      </w:r>
    </w:p>
    <w:p w14:paraId="1147761B" w14:textId="77777777" w:rsidR="003569A6" w:rsidRDefault="003569A6" w:rsidP="00FC47CF">
      <w:pPr>
        <w:pStyle w:val="KUJKnormal"/>
      </w:pPr>
    </w:p>
    <w:p w14:paraId="7D8AA2E7" w14:textId="77777777" w:rsidR="003569A6" w:rsidRDefault="003569A6" w:rsidP="00FC47CF">
      <w:pPr>
        <w:pStyle w:val="KUJKnormal"/>
        <w:rPr>
          <w:i/>
          <w:iCs/>
        </w:rPr>
      </w:pPr>
      <w:r>
        <w:rPr>
          <w:b/>
          <w:i/>
          <w:iCs/>
        </w:rPr>
        <w:t>Usnesení č. 282/2019/ZK-23</w:t>
      </w:r>
    </w:p>
    <w:p w14:paraId="4A98617E" w14:textId="77777777" w:rsidR="003569A6" w:rsidRDefault="003569A6" w:rsidP="00FC47CF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52E0F610" w14:textId="77777777" w:rsidR="003569A6" w:rsidRDefault="003569A6" w:rsidP="003569A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Zastupitelstvo Jihočeského kraje</w:t>
      </w:r>
    </w:p>
    <w:p w14:paraId="1B4CB51B" w14:textId="77777777" w:rsidR="003569A6" w:rsidRDefault="003569A6" w:rsidP="003569A6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68CC98DC" w14:textId="77777777" w:rsidR="003569A6" w:rsidRDefault="003569A6" w:rsidP="00FC47CF">
      <w:pPr>
        <w:pStyle w:val="KUJKnormal"/>
        <w:rPr>
          <w:i/>
          <w:iCs/>
        </w:rPr>
      </w:pPr>
      <w:r>
        <w:rPr>
          <w:i/>
          <w:iCs/>
        </w:rPr>
        <w:t>1. realizaci projektu „Snížení energetické náročnosti ZŠ Vodňany“ (žadatel: Základní škola, Vodňany, nám. 5. května 104) z Operačního programu Životní prostředí s celkovými výdaji ve výši 9 500 000 Kč, z toho s celkovými způsobilými výdaji ve výši 8 500 000 Kč,</w:t>
      </w:r>
    </w:p>
    <w:p w14:paraId="0C1117C7" w14:textId="77777777" w:rsidR="003569A6" w:rsidRDefault="003569A6" w:rsidP="00FC47CF">
      <w:pPr>
        <w:pStyle w:val="KUJKnormal"/>
        <w:rPr>
          <w:i/>
          <w:iCs/>
        </w:rPr>
      </w:pPr>
      <w:r>
        <w:rPr>
          <w:i/>
          <w:iCs/>
        </w:rPr>
        <w:t>2. kofinancování projektu „Snížení energetické náročnosti ZŠ Vodňany“ Jihočeským krajem ve výši 60 % z celkových způsobilých výdajů projektu, tj. 5 100 000 Kč, s podmínkou přidělení dotace z Operačního programu Životní prostředí s čerpáním na základě Formuláře evropského projektu dle přílohy č. 1 návrhu č. 339/ZK/19,</w:t>
      </w:r>
    </w:p>
    <w:p w14:paraId="06C9D755" w14:textId="77777777" w:rsidR="003569A6" w:rsidRDefault="003569A6" w:rsidP="00FC47CF">
      <w:pPr>
        <w:pStyle w:val="KUJKnormal"/>
        <w:rPr>
          <w:i/>
          <w:iCs/>
        </w:rPr>
      </w:pPr>
      <w:r>
        <w:rPr>
          <w:i/>
          <w:iCs/>
        </w:rPr>
        <w:t>3. financování nezpůsobilých výdajů projektu „Snížení energetické náročnosti ZŠ Vodňany“ Jihočeským krajem v celkové výši 1 000 000 Kč, s podmínkou přidělení dotace z Operačního programu Životní prostředí s čerpáním na základě Formuláře evropského projektu dle přílohy č. 1 návrhu č. 339/ZK/19;</w:t>
      </w:r>
    </w:p>
    <w:p w14:paraId="08568789" w14:textId="77777777" w:rsidR="003569A6" w:rsidRDefault="003569A6" w:rsidP="003569A6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7A9A5A53" w14:textId="77777777" w:rsidR="003569A6" w:rsidRDefault="003569A6" w:rsidP="00FC47CF">
      <w:pPr>
        <w:pStyle w:val="KUJKnormal"/>
        <w:rPr>
          <w:i/>
          <w:iCs/>
        </w:rPr>
      </w:pPr>
      <w:r>
        <w:rPr>
          <w:i/>
          <w:iCs/>
        </w:rPr>
        <w:t>JUDr. Milanu Kučerovi, Ph.D., řediteli krajského úřadu, zajistit realizaci části I. uvedeného usnesení.</w:t>
      </w:r>
    </w:p>
    <w:p w14:paraId="0E880DE7" w14:textId="77777777" w:rsidR="003569A6" w:rsidRDefault="003569A6" w:rsidP="00FC47CF">
      <w:pPr>
        <w:pStyle w:val="KUJKnormal"/>
        <w:rPr>
          <w:i/>
          <w:iCs/>
        </w:rPr>
      </w:pPr>
      <w:r>
        <w:rPr>
          <w:i/>
          <w:iCs/>
        </w:rPr>
        <w:t>T: 30. 9. 2019</w:t>
      </w:r>
    </w:p>
    <w:p w14:paraId="148A1230" w14:textId="77777777" w:rsidR="003569A6" w:rsidRDefault="003569A6" w:rsidP="00B16D4C">
      <w:pPr>
        <w:pStyle w:val="KUJKnormal"/>
      </w:pPr>
    </w:p>
    <w:p w14:paraId="0FE888EB" w14:textId="77777777" w:rsidR="003569A6" w:rsidRDefault="003569A6" w:rsidP="00B16D4C">
      <w:pPr>
        <w:pStyle w:val="KUJKnormal"/>
      </w:pPr>
    </w:p>
    <w:p w14:paraId="66D94BCD" w14:textId="77777777" w:rsidR="003569A6" w:rsidRDefault="003569A6" w:rsidP="00B16D4C">
      <w:pPr>
        <w:pStyle w:val="KUJKnormal"/>
      </w:pPr>
      <w:r>
        <w:t>Finanční nároky a krytí:</w:t>
      </w:r>
      <w:r w:rsidRPr="00FC47CF">
        <w:t xml:space="preserve"> </w:t>
      </w:r>
      <w:r>
        <w:t>Celkové požadované prostředky z rozpočtu JčK (ORJ 20) činí 5 644 012,30 Kč, z toho kofinancování činí 5 301 265,84 Kč a nezpůsobilé výdaje 342</w:t>
      </w:r>
      <w:r>
        <w:rPr>
          <w:rFonts w:cs="Arial"/>
          <w:szCs w:val="20"/>
        </w:rPr>
        <w:t> 746,46 </w:t>
      </w:r>
      <w:r>
        <w:t>Kč.</w:t>
      </w:r>
    </w:p>
    <w:p w14:paraId="393DECA9" w14:textId="77777777" w:rsidR="003569A6" w:rsidRDefault="003569A6" w:rsidP="00B16D4C">
      <w:pPr>
        <w:pStyle w:val="KUJKnormal"/>
      </w:pPr>
    </w:p>
    <w:p w14:paraId="17ACEC88" w14:textId="77777777" w:rsidR="003569A6" w:rsidRDefault="003569A6" w:rsidP="00B16D4C">
      <w:pPr>
        <w:pStyle w:val="KUJKnormal"/>
      </w:pPr>
    </w:p>
    <w:p w14:paraId="5FFAEEC7" w14:textId="77777777" w:rsidR="003569A6" w:rsidRDefault="003569A6" w:rsidP="00BB0FD6">
      <w:pPr>
        <w:pStyle w:val="KUJKnormal"/>
      </w:pPr>
      <w:r>
        <w:t>Vyjádření správce rozpočtu:</w:t>
      </w:r>
      <w:r w:rsidRPr="00BB0FD6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projekty jsou součástí rozpočtu roku 2021 na ORJ 20 (ORG 1062047406218 a 1062048406218), po schválení usnesení ZK bude převedeno na správné UZ v rámci URR, kofinancování u 5.1a bylo již vyplaceno.</w:t>
      </w:r>
    </w:p>
    <w:p w14:paraId="38A72C2C" w14:textId="77777777" w:rsidR="003569A6" w:rsidRDefault="003569A6" w:rsidP="00B16D4C">
      <w:pPr>
        <w:pStyle w:val="KUJKnormal"/>
      </w:pPr>
    </w:p>
    <w:p w14:paraId="005672B3" w14:textId="77777777" w:rsidR="003569A6" w:rsidRDefault="003569A6" w:rsidP="00B16D4C">
      <w:pPr>
        <w:pStyle w:val="KUJKnormal"/>
      </w:pPr>
    </w:p>
    <w:p w14:paraId="0F7AE0EC" w14:textId="77777777" w:rsidR="003569A6" w:rsidRDefault="003569A6" w:rsidP="00B16D4C">
      <w:pPr>
        <w:pStyle w:val="KUJKnormal"/>
      </w:pPr>
      <w:r>
        <w:t xml:space="preserve">Návrh projednán (stanoviska): OEZI, RK dne 2. 12. </w:t>
      </w:r>
      <w:r w:rsidRPr="00A0248A">
        <w:t>2021 (usn. č. 1399/2021/RK-30)</w:t>
      </w:r>
      <w:r>
        <w:t>, VVVZ dne 8. 12. 2021</w:t>
      </w:r>
    </w:p>
    <w:p w14:paraId="7813716F" w14:textId="77777777" w:rsidR="003569A6" w:rsidRDefault="003569A6" w:rsidP="00B16D4C">
      <w:pPr>
        <w:pStyle w:val="KUJKnormal"/>
      </w:pPr>
    </w:p>
    <w:p w14:paraId="1CF3A445" w14:textId="77777777" w:rsidR="003569A6" w:rsidRDefault="003569A6" w:rsidP="00B16D4C">
      <w:pPr>
        <w:pStyle w:val="KUJKnormal"/>
      </w:pPr>
    </w:p>
    <w:p w14:paraId="49F1BB2A" w14:textId="77777777" w:rsidR="003569A6" w:rsidRPr="007939A8" w:rsidRDefault="003569A6" w:rsidP="00B16D4C">
      <w:pPr>
        <w:pStyle w:val="KUJKtucny"/>
      </w:pPr>
      <w:r w:rsidRPr="007939A8">
        <w:t>PŘÍLOHY:</w:t>
      </w:r>
    </w:p>
    <w:p w14:paraId="59A61AC4" w14:textId="77777777" w:rsidR="003569A6" w:rsidRPr="00B52AA9" w:rsidRDefault="003569A6" w:rsidP="003569A6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ZK211216_442_Př1_Formulář projektu_ZŠ Vodňany.xlsx</w:t>
      </w:r>
      <w:r w:rsidRPr="0081756D">
        <w:t>)</w:t>
      </w:r>
    </w:p>
    <w:p w14:paraId="545DA93E" w14:textId="77777777" w:rsidR="003569A6" w:rsidRPr="00B52AA9" w:rsidRDefault="003569A6" w:rsidP="003569A6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ZK211216_442_Př2_Formulář projektu_ZŠ Vodňany.xlsx</w:t>
      </w:r>
      <w:r w:rsidRPr="0081756D">
        <w:t>)</w:t>
      </w:r>
    </w:p>
    <w:p w14:paraId="283299C6" w14:textId="77777777" w:rsidR="003569A6" w:rsidRPr="00B52AA9" w:rsidRDefault="003569A6" w:rsidP="003569A6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ZK211216_442_Př3_žádost_ZŠ Vodňany.pdf</w:t>
      </w:r>
      <w:r w:rsidRPr="0081756D">
        <w:t>)</w:t>
      </w:r>
    </w:p>
    <w:p w14:paraId="38420A23" w14:textId="77777777" w:rsidR="003569A6" w:rsidRPr="00B52AA9" w:rsidRDefault="003569A6" w:rsidP="003569A6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ZK211216_442_Př4_žádost_ZŠ Vodňany.pdf</w:t>
      </w:r>
      <w:r w:rsidRPr="0081756D">
        <w:t>)</w:t>
      </w:r>
    </w:p>
    <w:p w14:paraId="588BA5F3" w14:textId="77777777" w:rsidR="003569A6" w:rsidRDefault="003569A6" w:rsidP="00B16D4C">
      <w:pPr>
        <w:pStyle w:val="KUJKnormal"/>
      </w:pPr>
    </w:p>
    <w:p w14:paraId="006A2ED4" w14:textId="77777777" w:rsidR="003569A6" w:rsidRDefault="003569A6" w:rsidP="00B16D4C">
      <w:pPr>
        <w:pStyle w:val="KUJKnormal"/>
      </w:pPr>
    </w:p>
    <w:p w14:paraId="04931C70" w14:textId="77777777" w:rsidR="003569A6" w:rsidRPr="007C1EE7" w:rsidRDefault="003569A6" w:rsidP="00B16D4C">
      <w:pPr>
        <w:pStyle w:val="KUJKtucny"/>
      </w:pPr>
      <w:r w:rsidRPr="007C1EE7">
        <w:t>Zodpovídá:</w:t>
      </w:r>
      <w:r w:rsidRPr="003B0615">
        <w:rPr>
          <w:b w:val="0"/>
        </w:rPr>
        <w:t xml:space="preserve"> </w:t>
      </w:r>
      <w:r>
        <w:rPr>
          <w:b w:val="0"/>
        </w:rPr>
        <w:t>vedoucí OŠMT – Ing. Hana Šímová</w:t>
      </w:r>
    </w:p>
    <w:p w14:paraId="1AB6A89E" w14:textId="77777777" w:rsidR="003569A6" w:rsidRDefault="003569A6" w:rsidP="00B16D4C">
      <w:pPr>
        <w:pStyle w:val="KUJKnormal"/>
      </w:pPr>
    </w:p>
    <w:p w14:paraId="6C6F6FA6" w14:textId="77777777" w:rsidR="003569A6" w:rsidRDefault="003569A6" w:rsidP="00B16D4C">
      <w:pPr>
        <w:pStyle w:val="KUJKnormal"/>
      </w:pPr>
      <w:r>
        <w:t>Termín kontroly: 30. 6. 2022</w:t>
      </w:r>
    </w:p>
    <w:p w14:paraId="0A1B2157" w14:textId="77777777" w:rsidR="003569A6" w:rsidRDefault="003569A6" w:rsidP="00B16D4C">
      <w:pPr>
        <w:pStyle w:val="KUJKnormal"/>
      </w:pPr>
      <w:r>
        <w:t>Termín splnění: 30. 6. 2022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9099" w14:textId="77777777" w:rsidR="002A5BBD" w:rsidRDefault="002A5BBD" w:rsidP="002C5539">
      <w:r>
        <w:separator/>
      </w:r>
    </w:p>
  </w:endnote>
  <w:endnote w:type="continuationSeparator" w:id="0">
    <w:p w14:paraId="41391E12" w14:textId="77777777" w:rsidR="002A5BBD" w:rsidRDefault="002A5BB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A5BB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A5BB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C86D" w14:textId="77777777" w:rsidR="002A5BBD" w:rsidRDefault="002A5BBD" w:rsidP="002C5539">
      <w:r>
        <w:separator/>
      </w:r>
    </w:p>
  </w:footnote>
  <w:footnote w:type="continuationSeparator" w:id="0">
    <w:p w14:paraId="579B7402" w14:textId="77777777" w:rsidR="002A5BBD" w:rsidRDefault="002A5BB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EE42" w14:textId="77777777" w:rsidR="003569A6" w:rsidRDefault="003569A6" w:rsidP="00973BFF">
    <w:r>
      <w:rPr>
        <w:noProof/>
      </w:rPr>
      <w:pict w14:anchorId="2C5734F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CF393BA" w14:textId="77777777" w:rsidR="003569A6" w:rsidRPr="00D405BE" w:rsidRDefault="003569A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7771000" w14:textId="77777777" w:rsidR="003569A6" w:rsidRPr="00D405BE" w:rsidRDefault="003569A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3BD77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DC6568F">
        <v:rect id="_x0000_i1026" style="width:481.9pt;height:2pt" o:hralign="center" o:hrstd="t" o:hrnoshade="t" o:hr="t" fillcolor="black" stroked="f"/>
      </w:pict>
    </w:r>
  </w:p>
  <w:p w14:paraId="51A9102D" w14:textId="77777777" w:rsidR="003569A6" w:rsidRPr="003569A6" w:rsidRDefault="003569A6" w:rsidP="003569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95397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5BBD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9A6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1460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2026-01-30T11:25:00Z</dcterms:created>
  <dcterms:modified xsi:type="dcterms:W3CDTF">2026-01-30T11:25:00Z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5799803</vt:i4>
  </property>
  <property fmtid="{D5CDD505-2E9C-101B-9397-08002B2CF9AE}" pid="5" name="UlozitJako">
    <vt:lpwstr>C:\Users\mrazkova\AppData\Local\Temp\iU95783632\Zastupitelstvo\2021-12-16\Navrhy\442-ZK-21.</vt:lpwstr>
  </property>
  <property fmtid="{D5CDD505-2E9C-101B-9397-08002B2CF9AE}" pid="6" name="Zpracovat">
    <vt:bool>false</vt:bool>
  </property>
</Properties>
</file>