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EB74" w14:textId="77777777" w:rsidR="00547EDB" w:rsidRDefault="00547EDB" w:rsidP="00A87955">
      <w:pPr>
        <w:pStyle w:val="KUMS-Osloven"/>
        <w:spacing w:after="360" w:line="240" w:lineRule="auto"/>
        <w:jc w:val="center"/>
        <w:rPr>
          <w:sz w:val="20"/>
          <w:szCs w:val="20"/>
        </w:rPr>
      </w:pPr>
    </w:p>
    <w:p w14:paraId="2A20912D" w14:textId="6EB0EC37" w:rsidR="00537C8A" w:rsidRDefault="00537C8A" w:rsidP="00537C8A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České Budějovice </w:t>
      </w:r>
      <w:r w:rsidR="00162485">
        <w:rPr>
          <w:sz w:val="20"/>
          <w:szCs w:val="20"/>
        </w:rPr>
        <w:t>27</w:t>
      </w:r>
      <w:r>
        <w:rPr>
          <w:sz w:val="20"/>
          <w:szCs w:val="20"/>
        </w:rPr>
        <w:t xml:space="preserve">. </w:t>
      </w:r>
      <w:r w:rsidR="00162485">
        <w:rPr>
          <w:sz w:val="20"/>
          <w:szCs w:val="20"/>
        </w:rPr>
        <w:t>srpna</w:t>
      </w:r>
      <w:r>
        <w:rPr>
          <w:sz w:val="20"/>
          <w:szCs w:val="20"/>
        </w:rPr>
        <w:t xml:space="preserve"> 202</w:t>
      </w:r>
      <w:r w:rsidR="00395DFF">
        <w:rPr>
          <w:sz w:val="20"/>
          <w:szCs w:val="20"/>
        </w:rPr>
        <w:t>1</w:t>
      </w:r>
    </w:p>
    <w:p w14:paraId="3E6E37ED" w14:textId="77777777" w:rsidR="00537C8A" w:rsidRDefault="00537C8A" w:rsidP="00537C8A">
      <w:pPr>
        <w:pStyle w:val="KUMS-Osloven"/>
        <w:spacing w:after="360" w:line="240" w:lineRule="auto"/>
        <w:rPr>
          <w:sz w:val="20"/>
          <w:szCs w:val="20"/>
        </w:rPr>
      </w:pPr>
    </w:p>
    <w:p w14:paraId="25644B01" w14:textId="77777777" w:rsidR="00537C8A" w:rsidRPr="00B960BD" w:rsidRDefault="00537C8A" w:rsidP="00537C8A">
      <w:pPr>
        <w:pStyle w:val="KUMS-text"/>
      </w:pPr>
    </w:p>
    <w:p w14:paraId="139E18EB" w14:textId="77777777" w:rsidR="00537C8A" w:rsidRPr="00824B18" w:rsidRDefault="00537C8A" w:rsidP="00537C8A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14:paraId="332EA1A6" w14:textId="77777777" w:rsidR="00537C8A" w:rsidRPr="007E3227" w:rsidRDefault="00537C8A" w:rsidP="00537C8A">
      <w:pPr>
        <w:pStyle w:val="Zkladntext"/>
        <w:jc w:val="center"/>
      </w:pPr>
    </w:p>
    <w:p w14:paraId="1EFC3293" w14:textId="77777777" w:rsidR="00537C8A" w:rsidRPr="007E3227" w:rsidRDefault="00537C8A" w:rsidP="00537C8A">
      <w:pPr>
        <w:pStyle w:val="Zkladntext"/>
        <w:jc w:val="center"/>
      </w:pPr>
    </w:p>
    <w:p w14:paraId="4C2D0000" w14:textId="77777777" w:rsidR="00537C8A" w:rsidRPr="007E3227" w:rsidRDefault="00537C8A" w:rsidP="00537C8A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14:paraId="7565EE97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627F1AF4" w14:textId="77777777" w:rsidR="00537C8A" w:rsidRPr="007E3227" w:rsidRDefault="00537C8A" w:rsidP="00537C8A">
      <w:pPr>
        <w:pStyle w:val="Zkladntext"/>
        <w:jc w:val="center"/>
        <w:rPr>
          <w:b/>
          <w:bCs/>
        </w:rPr>
      </w:pPr>
    </w:p>
    <w:p w14:paraId="4139E579" w14:textId="376D3636" w:rsidR="00537C8A" w:rsidRPr="00824B18" w:rsidRDefault="00162485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537C8A" w:rsidRPr="00824B18">
        <w:rPr>
          <w:b/>
          <w:bCs/>
          <w:sz w:val="22"/>
          <w:szCs w:val="22"/>
        </w:rPr>
        <w:t>. zasedání Zastupitelstva Jihočeského kraje</w:t>
      </w:r>
    </w:p>
    <w:p w14:paraId="65251CD6" w14:textId="77777777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</w:p>
    <w:p w14:paraId="5BD01B54" w14:textId="284AFBBA" w:rsidR="00537C8A" w:rsidRPr="00824B18" w:rsidRDefault="00537C8A" w:rsidP="00537C8A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 čtvrtek </w:t>
      </w:r>
      <w:r w:rsidR="00162485">
        <w:rPr>
          <w:b/>
          <w:bCs/>
          <w:sz w:val="22"/>
          <w:szCs w:val="22"/>
        </w:rPr>
        <w:t>9</w:t>
      </w:r>
      <w:r>
        <w:rPr>
          <w:b/>
          <w:bCs/>
          <w:sz w:val="22"/>
          <w:szCs w:val="22"/>
        </w:rPr>
        <w:t xml:space="preserve">. </w:t>
      </w:r>
      <w:r w:rsidR="00162485">
        <w:rPr>
          <w:b/>
          <w:bCs/>
          <w:sz w:val="22"/>
          <w:szCs w:val="22"/>
        </w:rPr>
        <w:t>září</w:t>
      </w:r>
      <w:r w:rsidR="00C60B87">
        <w:rPr>
          <w:b/>
          <w:bCs/>
          <w:sz w:val="22"/>
          <w:szCs w:val="22"/>
        </w:rPr>
        <w:t xml:space="preserve"> </w:t>
      </w:r>
      <w:r w:rsidRPr="00824B18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2</w:t>
      </w:r>
      <w:r w:rsidR="00395DFF">
        <w:rPr>
          <w:b/>
          <w:bCs/>
          <w:sz w:val="22"/>
          <w:szCs w:val="22"/>
        </w:rPr>
        <w:t>1</w:t>
      </w:r>
      <w:r w:rsidRPr="00824B18">
        <w:rPr>
          <w:b/>
          <w:bCs/>
          <w:sz w:val="22"/>
          <w:szCs w:val="22"/>
        </w:rPr>
        <w:t xml:space="preserve"> od </w:t>
      </w:r>
      <w:r w:rsidR="00D60E9C">
        <w:rPr>
          <w:b/>
          <w:bCs/>
          <w:sz w:val="22"/>
          <w:szCs w:val="22"/>
        </w:rPr>
        <w:t>10</w:t>
      </w:r>
      <w:r w:rsidRPr="00824B18">
        <w:rPr>
          <w:b/>
          <w:bCs/>
          <w:sz w:val="22"/>
          <w:szCs w:val="22"/>
        </w:rPr>
        <w:t>:00 hodin.</w:t>
      </w:r>
    </w:p>
    <w:p w14:paraId="59B53A55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188BC06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4460C3A6" w14:textId="77777777" w:rsidR="00537C8A" w:rsidRPr="00824B18" w:rsidRDefault="00537C8A" w:rsidP="00537C8A">
      <w:pPr>
        <w:pStyle w:val="Zkladntext"/>
        <w:rPr>
          <w:sz w:val="22"/>
          <w:szCs w:val="22"/>
        </w:rPr>
      </w:pPr>
    </w:p>
    <w:p w14:paraId="4D75CBE2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Zasedání se koná v sídle Krajského úřadu Jihočeského kraje, </w:t>
      </w:r>
    </w:p>
    <w:p w14:paraId="3B1B803B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ul. U Zimního stadionu 1952/2, České Budějovice, </w:t>
      </w:r>
    </w:p>
    <w:p w14:paraId="29133D30" w14:textId="77777777" w:rsidR="00646DCE" w:rsidRDefault="00646DCE" w:rsidP="00646DCE">
      <w:pPr>
        <w:pStyle w:val="Zkladntext"/>
        <w:jc w:val="center"/>
        <w:rPr>
          <w:sz w:val="22"/>
          <w:szCs w:val="22"/>
        </w:rPr>
      </w:pPr>
      <w:r>
        <w:rPr>
          <w:sz w:val="22"/>
          <w:szCs w:val="22"/>
        </w:rPr>
        <w:t>velký zasedací sál, 2. podlaží.</w:t>
      </w:r>
    </w:p>
    <w:p w14:paraId="71CF4033" w14:textId="1C446B98" w:rsidR="00537C8A" w:rsidRDefault="00537C8A" w:rsidP="00537C8A">
      <w:pPr>
        <w:pStyle w:val="KUMS-text"/>
        <w:rPr>
          <w:sz w:val="22"/>
          <w:szCs w:val="22"/>
        </w:rPr>
      </w:pPr>
    </w:p>
    <w:p w14:paraId="07E071D3" w14:textId="77777777" w:rsidR="00646DCE" w:rsidRPr="00824B18" w:rsidRDefault="00646DCE" w:rsidP="00537C8A">
      <w:pPr>
        <w:pStyle w:val="KUMS-text"/>
        <w:rPr>
          <w:sz w:val="22"/>
          <w:szCs w:val="22"/>
        </w:rPr>
      </w:pPr>
    </w:p>
    <w:p w14:paraId="36DEC842" w14:textId="63DE12A9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</w:p>
    <w:p w14:paraId="1BB55CD4" w14:textId="4F5240E4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</w:t>
      </w:r>
      <w:r w:rsidR="00C60B87">
        <w:rPr>
          <w:sz w:val="22"/>
          <w:szCs w:val="22"/>
        </w:rPr>
        <w:t>MUDr. Martin Kuba</w:t>
      </w:r>
      <w:r w:rsidR="007322EB">
        <w:rPr>
          <w:sz w:val="22"/>
          <w:szCs w:val="22"/>
        </w:rPr>
        <w:t>, v.r.</w:t>
      </w:r>
    </w:p>
    <w:p w14:paraId="17B6E41F" w14:textId="21BD2611" w:rsidR="00537C8A" w:rsidRPr="00824B18" w:rsidRDefault="00537C8A" w:rsidP="00537C8A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</w:t>
      </w:r>
      <w:r w:rsidR="00E62A57">
        <w:rPr>
          <w:sz w:val="22"/>
          <w:szCs w:val="22"/>
        </w:rPr>
        <w:t xml:space="preserve">  </w:t>
      </w:r>
      <w:r w:rsidR="004C6441">
        <w:rPr>
          <w:sz w:val="22"/>
          <w:szCs w:val="22"/>
        </w:rPr>
        <w:t xml:space="preserve">  </w:t>
      </w:r>
      <w:r w:rsidRPr="00824B18">
        <w:rPr>
          <w:sz w:val="22"/>
          <w:szCs w:val="22"/>
        </w:rPr>
        <w:t xml:space="preserve">  Hejtman Jihočeského kraje</w:t>
      </w:r>
    </w:p>
    <w:p w14:paraId="5E5A2817" w14:textId="77777777" w:rsidR="00537C8A" w:rsidRPr="00824B18" w:rsidRDefault="00537C8A" w:rsidP="00537C8A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14:paraId="43C0E85A" w14:textId="77777777" w:rsidR="00537C8A" w:rsidRPr="00824B18" w:rsidRDefault="00537C8A" w:rsidP="00537C8A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14:paraId="5A9E910C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102F56B9" w14:textId="487B69B1" w:rsidR="00537C8A" w:rsidRDefault="00537C8A" w:rsidP="00537C8A">
      <w:pPr>
        <w:pStyle w:val="Zkladntext"/>
        <w:rPr>
          <w:sz w:val="22"/>
          <w:szCs w:val="22"/>
          <w:u w:val="single"/>
        </w:rPr>
      </w:pPr>
    </w:p>
    <w:p w14:paraId="4192946D" w14:textId="2F54ED5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8230BD5" w14:textId="2389DEAB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7B301C5C" w14:textId="7FBCF83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0F8C686C" w14:textId="188EC17E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37A1B27A" w14:textId="5148B288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6CF5FECB" w14:textId="343CA776" w:rsidR="00646DCE" w:rsidRDefault="00646DCE" w:rsidP="00537C8A">
      <w:pPr>
        <w:pStyle w:val="Zkladntext"/>
        <w:rPr>
          <w:sz w:val="22"/>
          <w:szCs w:val="22"/>
          <w:u w:val="single"/>
        </w:rPr>
      </w:pPr>
    </w:p>
    <w:p w14:paraId="15F11B22" w14:textId="77777777" w:rsidR="00646DCE" w:rsidRPr="00824B18" w:rsidRDefault="00646DCE" w:rsidP="00537C8A">
      <w:pPr>
        <w:pStyle w:val="Zkladntext"/>
        <w:rPr>
          <w:sz w:val="22"/>
          <w:szCs w:val="22"/>
          <w:u w:val="single"/>
        </w:rPr>
      </w:pPr>
    </w:p>
    <w:p w14:paraId="6828301E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</w:p>
    <w:p w14:paraId="68CADBEB" w14:textId="77777777" w:rsidR="00537C8A" w:rsidRPr="00824B18" w:rsidRDefault="00537C8A" w:rsidP="00537C8A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14:paraId="4963AB39" w14:textId="284996E8" w:rsidR="00537C8A" w:rsidRPr="00824B18" w:rsidRDefault="00537C8A" w:rsidP="00537C8A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Návrh programu </w:t>
      </w:r>
      <w:r w:rsidR="00162485">
        <w:rPr>
          <w:sz w:val="22"/>
          <w:szCs w:val="22"/>
        </w:rPr>
        <w:t>10</w:t>
      </w:r>
      <w:r w:rsidRPr="00824B18">
        <w:rPr>
          <w:sz w:val="22"/>
          <w:szCs w:val="22"/>
        </w:rPr>
        <w:t>. zasedání Zastupitelstva Jihočeského kraje</w:t>
      </w:r>
    </w:p>
    <w:p w14:paraId="3400A169" w14:textId="7469FC9C" w:rsidR="00186C2B" w:rsidRPr="00D62B33" w:rsidRDefault="008010F0" w:rsidP="00D62B33">
      <w:pPr>
        <w:pStyle w:val="Zkladntext"/>
        <w:tabs>
          <w:tab w:val="left" w:pos="6468"/>
          <w:tab w:val="left" w:pos="6773"/>
        </w:tabs>
        <w:rPr>
          <w:u w:val="single"/>
        </w:rPr>
      </w:pPr>
      <w:r w:rsidRPr="008010F0">
        <w:t xml:space="preserve">                                                                                            </w:t>
      </w:r>
    </w:p>
    <w:p w14:paraId="70C857C7" w14:textId="77777777" w:rsidR="0096437F" w:rsidRDefault="0096437F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2BF7F721" w14:textId="77777777" w:rsidR="00A604E7" w:rsidRDefault="00A604E7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72571537" w14:textId="77777777" w:rsidR="00BF47A8" w:rsidRDefault="00BF47A8" w:rsidP="0035325F">
      <w:pPr>
        <w:pStyle w:val="KUJKnormal"/>
        <w:rPr>
          <w:rFonts w:ascii="Tahoma" w:hAnsi="Tahoma" w:cs="Tahoma"/>
          <w:b/>
          <w:sz w:val="22"/>
        </w:rPr>
      </w:pPr>
    </w:p>
    <w:p w14:paraId="5DCBF3EF" w14:textId="77777777" w:rsidR="0035325F" w:rsidRDefault="0035325F" w:rsidP="008639B6">
      <w:pPr>
        <w:pStyle w:val="KUJKnormal"/>
        <w:jc w:val="center"/>
        <w:rPr>
          <w:rFonts w:ascii="Tahoma" w:hAnsi="Tahoma" w:cs="Tahoma"/>
          <w:b/>
          <w:sz w:val="22"/>
        </w:rPr>
      </w:pPr>
    </w:p>
    <w:p w14:paraId="430E21D0" w14:textId="3E585544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Návrh programu </w:t>
      </w:r>
      <w:r w:rsidR="0035325F">
        <w:rPr>
          <w:rFonts w:ascii="Tahoma" w:hAnsi="Tahoma" w:cs="Tahoma"/>
          <w:b/>
          <w:sz w:val="22"/>
        </w:rPr>
        <w:t>10</w:t>
      </w:r>
      <w:r w:rsidR="008639B6" w:rsidRPr="007314F7">
        <w:rPr>
          <w:rFonts w:ascii="Tahoma" w:hAnsi="Tahoma" w:cs="Tahoma"/>
          <w:b/>
          <w:sz w:val="22"/>
        </w:rPr>
        <w:t>. zasedání Zastupitelstva Jihočeského kraje</w:t>
      </w:r>
    </w:p>
    <w:p w14:paraId="10341164" w14:textId="7AA245AF" w:rsidR="008639B6" w:rsidRPr="007314F7" w:rsidRDefault="00544B9D" w:rsidP="008639B6">
      <w:pPr>
        <w:pStyle w:val="KUJKnormal"/>
        <w:jc w:val="center"/>
        <w:rPr>
          <w:rFonts w:ascii="Tahoma" w:hAnsi="Tahoma" w:cs="Tahoma"/>
          <w:b/>
          <w:sz w:val="22"/>
        </w:rPr>
      </w:pPr>
      <w:r w:rsidRPr="007314F7">
        <w:rPr>
          <w:rFonts w:ascii="Tahoma" w:hAnsi="Tahoma" w:cs="Tahoma"/>
          <w:b/>
          <w:sz w:val="22"/>
        </w:rPr>
        <w:t xml:space="preserve">dne </w:t>
      </w:r>
      <w:r w:rsidR="0035325F">
        <w:rPr>
          <w:rFonts w:ascii="Tahoma" w:hAnsi="Tahoma" w:cs="Tahoma"/>
          <w:b/>
          <w:sz w:val="22"/>
        </w:rPr>
        <w:t>9</w:t>
      </w:r>
      <w:r w:rsidRPr="007314F7">
        <w:rPr>
          <w:rFonts w:ascii="Tahoma" w:hAnsi="Tahoma" w:cs="Tahoma"/>
          <w:b/>
          <w:sz w:val="22"/>
        </w:rPr>
        <w:t xml:space="preserve">. </w:t>
      </w:r>
      <w:r w:rsidR="0035325F">
        <w:rPr>
          <w:rFonts w:ascii="Tahoma" w:hAnsi="Tahoma" w:cs="Tahoma"/>
          <w:b/>
          <w:sz w:val="22"/>
        </w:rPr>
        <w:t>září</w:t>
      </w:r>
      <w:r w:rsidR="008639B6" w:rsidRPr="007314F7">
        <w:rPr>
          <w:rFonts w:ascii="Tahoma" w:hAnsi="Tahoma" w:cs="Tahoma"/>
          <w:b/>
          <w:sz w:val="22"/>
        </w:rPr>
        <w:t xml:space="preserve"> 20</w:t>
      </w:r>
      <w:r w:rsidR="00FB4675" w:rsidRPr="007314F7">
        <w:rPr>
          <w:rFonts w:ascii="Tahoma" w:hAnsi="Tahoma" w:cs="Tahoma"/>
          <w:b/>
          <w:sz w:val="22"/>
        </w:rPr>
        <w:t>2</w:t>
      </w:r>
      <w:r w:rsidR="00802D53" w:rsidRPr="007314F7">
        <w:rPr>
          <w:rFonts w:ascii="Tahoma" w:hAnsi="Tahoma" w:cs="Tahoma"/>
          <w:b/>
          <w:sz w:val="22"/>
        </w:rPr>
        <w:t>1</w:t>
      </w:r>
    </w:p>
    <w:p w14:paraId="1C46DF30" w14:textId="77C95A3D" w:rsidR="00F63140" w:rsidRDefault="0071045E" w:rsidP="00F63140">
      <w:pPr>
        <w:pStyle w:val="KUJKslovan"/>
        <w:numPr>
          <w:ilvl w:val="0"/>
          <w:numId w:val="0"/>
        </w:numPr>
        <w:jc w:val="center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pict w14:anchorId="28A23EB9">
          <v:rect id="_x0000_i1025" style="width:472.3pt;height:1.8pt" o:hrpct="980" o:hralign="center" o:hrstd="t" o:hrnoshade="t" o:hr="t" fillcolor="black" stroked="f"/>
        </w:pict>
      </w:r>
      <w:bookmarkStart w:id="0" w:name="_Hlk25916924"/>
    </w:p>
    <w:p w14:paraId="0297DB9D" w14:textId="77777777" w:rsidR="0035325F" w:rsidRPr="00F63140" w:rsidRDefault="0035325F" w:rsidP="00F63140">
      <w:pPr>
        <w:pStyle w:val="KUJKslovan"/>
        <w:numPr>
          <w:ilvl w:val="0"/>
          <w:numId w:val="0"/>
        </w:numPr>
        <w:jc w:val="center"/>
        <w:rPr>
          <w:rFonts w:ascii="Tahoma" w:hAnsi="Tahoma" w:cs="Tahoma"/>
          <w:b/>
          <w:bCs/>
          <w:sz w:val="22"/>
        </w:rPr>
      </w:pPr>
    </w:p>
    <w:bookmarkEnd w:id="0"/>
    <w:p w14:paraId="2E9D1C70" w14:textId="77777777" w:rsidR="00EB6599" w:rsidRPr="00C370FA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 w:rsidRPr="00C370FA">
        <w:t>Zahájení</w:t>
      </w:r>
    </w:p>
    <w:p w14:paraId="5C58C65C" w14:textId="5F632389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činnosti Rady Jihočeského kraje za období od 10. 6. </w:t>
      </w:r>
      <w:proofErr w:type="gramStart"/>
      <w:r>
        <w:t>do  29.</w:t>
      </w:r>
      <w:proofErr w:type="gramEnd"/>
      <w:r>
        <w:t xml:space="preserve"> 7. 2021 (MUDr. Martin Kuba, návrh č. 275/ZK/21) </w:t>
      </w:r>
    </w:p>
    <w:p w14:paraId="54BE90CF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Zpráva o plnění usnesení Zastupitelstva Jihočeského kraje (MUDr. Martin Kuba, návrh č. 276/ZK/21) </w:t>
      </w:r>
    </w:p>
    <w:p w14:paraId="2DC649CA" w14:textId="02863A93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>Informace o jednání</w:t>
      </w:r>
      <w:r w:rsidR="003D0EFF">
        <w:t>ch</w:t>
      </w:r>
      <w:r>
        <w:t xml:space="preserve"> Rady Asociace krajů ČR (MUDr. Martin Kuba, návrh č. 277/ZK/21) </w:t>
      </w:r>
    </w:p>
    <w:p w14:paraId="2B099623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členů finančního výboru zastupitelstva (MUDr. Martin Kuba, návrh č. 300/ZK/21) </w:t>
      </w:r>
    </w:p>
    <w:p w14:paraId="29D188B2" w14:textId="1FA24FF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Evropský region Dunaj – Vltava (ERDV) – Dohoda o narovnání Smlouvy (MUDr. Martin Kuba, návrh č. 291/ZK/21) </w:t>
      </w:r>
    </w:p>
    <w:p w14:paraId="6675CF2E" w14:textId="79843FC0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Opakovaná volba přísedících krajského soudu; vzdání se funkce přísedícího (MUDr. Martin Kuba, návrh č. 313/ZK/21) </w:t>
      </w:r>
    </w:p>
    <w:p w14:paraId="509A1298" w14:textId="372E3ED2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stanov obchodní společnosti Nemocnice České Budějovice, a.s. (MUDr. Martin Kuba, návrh č. 303/ZK/21) </w:t>
      </w:r>
    </w:p>
    <w:p w14:paraId="41C826DD" w14:textId="483E1238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stanov obchodní společnosti Nemocnice Český Krumlov, a.s. (MUDr. Martin Kuba, návrh č. 304/ZK/21) </w:t>
      </w:r>
    </w:p>
    <w:p w14:paraId="3687B75D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stanov obchodní společnosti Nemocnice Dačice, a.s. (MUDr. Martin Kuba, návrh č. 305/ZK/21) </w:t>
      </w:r>
    </w:p>
    <w:p w14:paraId="0F9244C7" w14:textId="13DD1B0D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stanov obchodní společnosti Nemocnice Jindřichův Hradec, a.s. (MUDr. Martin Kuba, návrh č. 306/ZK/21) </w:t>
      </w:r>
    </w:p>
    <w:p w14:paraId="79653F89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stanov obchodní společnosti Nemocnice Písek, a.s. (MUDr. Martin Kuba, návrh č. 307/ZK/21) </w:t>
      </w:r>
    </w:p>
    <w:p w14:paraId="3C436248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stanov obchodní společnosti Nemocnice Prachatice, a.s. (MUDr. Martin Kuba, návrh č. 308/ZK/21) </w:t>
      </w:r>
    </w:p>
    <w:p w14:paraId="001E3336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stanov obchodní společnosti Nemocnice Strakonice, a.s. (MUDr. Martin Kuba, návrh č. 309/ZK/21) </w:t>
      </w:r>
    </w:p>
    <w:p w14:paraId="219F43EF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stanov obchodní společnosti Nemocnice Tábor, a.s. (MUDr. Martin Kuba, návrh č. 310/ZK/21) </w:t>
      </w:r>
    </w:p>
    <w:p w14:paraId="75FDECD5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stanov obchodní společnosti Jihočeské nemocnice, a.s. (MUDr. Martin Kuba, návrh č. 311/ZK/21) </w:t>
      </w:r>
    </w:p>
    <w:p w14:paraId="29739AC5" w14:textId="162F5BBA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Změna usnesení č. 78/2016/ZK-22 ve věci realizace projektu </w:t>
      </w:r>
      <w:proofErr w:type="spellStart"/>
      <w:r>
        <w:t>JčK</w:t>
      </w:r>
      <w:proofErr w:type="spellEnd"/>
      <w:r>
        <w:t xml:space="preserve"> „Posílení vybavení Zdravotnické záchranné služby Jihočeského kraje technikou a věcnými prostředky“ a nové schválení jeho financování z rozpočtu Jihočeského kraje (MUDr. Martin Kuba, návrh č. 278/ZK/21) </w:t>
      </w:r>
    </w:p>
    <w:p w14:paraId="530546EA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Realizace projektu obchodní společnosti Nemocnice Strakonice, a.s., „Modernizace systému VZT a chlazení včetně instalace FV v Nemocnici Strakonice, a.s.“ v rámci 146. výzvy OPŽP, jeho kofinancování z rozpočtu Jihočeského kraje, a zrušení usnesení č. 11/2020/ZK-26 (MUDr. Martin Kuba, návrh č. 279/ZK/21) </w:t>
      </w:r>
    </w:p>
    <w:p w14:paraId="0C7E6690" w14:textId="49486680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Realizace projektu obchodní společnosti Nemocnice Strakonice, a.s., „Snížení energetické náročnosti a modernizace prádelny Nemocnice Strakonice“ v rámci výzvy V. programu podpory Úspory energie OPPIK a jeho kofinancování z rozpočtu Jihočeského kraje (MUDr. Martin Kuba, návrh č. 280/ZK/21) </w:t>
      </w:r>
    </w:p>
    <w:p w14:paraId="683156D6" w14:textId="4D2FC37E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Realizace projektu obchodní společnosti Nemocnice Dačice, a.s., „Snížení energetické náročnosti Nemocnice Dačice, a.s. – energetický zdroj“ v rámci 146. výzvy OPŽP, jeho předfinancování a kofinancování z rozpočtu Jihočeského kraje, a zrušení usnesení č. 271/2019/ZK-23 (MUDr. Martin Kuba, návrh č. 286/ZK/21) </w:t>
      </w:r>
    </w:p>
    <w:p w14:paraId="47DD363E" w14:textId="08A1C328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Návrh Koncepce rozvoje cestovního ruchu Jihočeského kraje 2021-2030 (Mgr. František Talíř, návrh č. 330/ZK/21) </w:t>
      </w:r>
    </w:p>
    <w:p w14:paraId="0C76D4F3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Koncepce environmentálního vzdělávání, výchovy a osvěty (EVVO) Jihočeského kraje na období </w:t>
      </w:r>
      <w:proofErr w:type="gramStart"/>
      <w:r>
        <w:t>2021 - 2030</w:t>
      </w:r>
      <w:proofErr w:type="gramEnd"/>
      <w:r>
        <w:t xml:space="preserve"> (Mgr. František Talíř, návrh č. 273/ZK/21) </w:t>
      </w:r>
    </w:p>
    <w:p w14:paraId="45D41B62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Návrh dotace Jihočeského kraje na kofinancování akcí v rámci dotačního programu </w:t>
      </w:r>
      <w:proofErr w:type="spellStart"/>
      <w:r>
        <w:t>MZe</w:t>
      </w:r>
      <w:proofErr w:type="spellEnd"/>
      <w:r>
        <w:t xml:space="preserve"> 129 300 „Podpora výstavby a technického zhodnocení infrastruktury vodovodů a kanalizací II“ pro rok </w:t>
      </w:r>
      <w:proofErr w:type="gramStart"/>
      <w:r>
        <w:t>2021 - 4</w:t>
      </w:r>
      <w:proofErr w:type="gramEnd"/>
      <w:r>
        <w:t xml:space="preserve">. část (Mgr. František Talíř, návrh č. 289/ZK/21) </w:t>
      </w:r>
    </w:p>
    <w:p w14:paraId="752B65C6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Program návratné finanční výpomoci poskytovatelům sociálních služeb v roce 2022 (doc. Ing. Lucie Kozlová, Ph.D., návrh č. 321/ZK/21) </w:t>
      </w:r>
    </w:p>
    <w:p w14:paraId="1CEC61B5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2. kolo dotačního řízení pro poskytovatele sociálních služeb v roce 2021 (doc. Ing. Lucie Kozlová, Ph.D., návrh č. 320/ZK/21) </w:t>
      </w:r>
    </w:p>
    <w:p w14:paraId="336D0B23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Vzory Pověření Jihočeského kraje k poskytování služby obecného hospodářského zájmu, v oblasti sociálních služeb na období 2022–2024 (doc. Ing. Lucie Kozlová, Ph.D., návrh č. 294/ZK/21) </w:t>
      </w:r>
    </w:p>
    <w:p w14:paraId="795101E5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Zrušení usnesení č. 236/2020/ZK-29 ve věci Smlouva o spolupráci mezi Jihočeským krajem a městem Strakonice (Mgr. Pavel Klíma, návrh č. 295/ZK/21) </w:t>
      </w:r>
    </w:p>
    <w:p w14:paraId="33C2B9A2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Žádost o individuální dotaci CK Jindřichův Hradec (Mgr. Pavel Klíma, návrh č. 316/ZK/21) </w:t>
      </w:r>
    </w:p>
    <w:p w14:paraId="5058570A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Rozpočet </w:t>
      </w:r>
      <w:proofErr w:type="gramStart"/>
      <w:r>
        <w:t>školství - třetí</w:t>
      </w:r>
      <w:proofErr w:type="gramEnd"/>
      <w:r>
        <w:t xml:space="preserve"> úprava rozpisu rozpočtu (Mgr. Pavel Klíma, návrh č. 288/ZK/21) </w:t>
      </w:r>
    </w:p>
    <w:p w14:paraId="680FF6A5" w14:textId="66F53224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Dodatky zřizovacích listin škol a školských zařízení zřizovaných krajem (Mgr. Pavel Klíma, návrh č. 287/ZK/21) </w:t>
      </w:r>
    </w:p>
    <w:p w14:paraId="4775F3E1" w14:textId="51CBC186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Žádosti o změnu realizace projektů v rámci dotačních programů Jihočeského kraje (Pavel Hroch, návrh č. 317/ZK/21) </w:t>
      </w:r>
    </w:p>
    <w:p w14:paraId="1319D3B6" w14:textId="10CC0F45" w:rsidR="00EB6599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Dotační programy Jihočeského kraje pro rok 2022 v prioritní ose Rozvoj služeb a infrastruktury v sociální oblasti (Pavel Hroch, návrh č. 331/ZK/21) </w:t>
      </w:r>
    </w:p>
    <w:p w14:paraId="7F727885" w14:textId="658677D5" w:rsidR="00EB6599" w:rsidRDefault="00EB6599" w:rsidP="00EB6599">
      <w:pPr>
        <w:pStyle w:val="KUJKcislovany"/>
        <w:tabs>
          <w:tab w:val="clear" w:pos="360"/>
        </w:tabs>
        <w:contextualSpacing/>
      </w:pPr>
    </w:p>
    <w:p w14:paraId="72B00769" w14:textId="66192999" w:rsidR="00EB6599" w:rsidRDefault="00EB6599" w:rsidP="00EB6599">
      <w:pPr>
        <w:pStyle w:val="KUJKcislovany"/>
        <w:tabs>
          <w:tab w:val="clear" w:pos="360"/>
        </w:tabs>
        <w:contextualSpacing/>
      </w:pPr>
    </w:p>
    <w:p w14:paraId="6E5DC67E" w14:textId="77777777" w:rsidR="00EB6599" w:rsidRPr="00511108" w:rsidRDefault="00EB6599" w:rsidP="00EB6599">
      <w:pPr>
        <w:pStyle w:val="KUJKcislovany"/>
        <w:tabs>
          <w:tab w:val="clear" w:pos="360"/>
        </w:tabs>
        <w:contextualSpacing/>
      </w:pPr>
    </w:p>
    <w:p w14:paraId="60DB9FD8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Dotační program Jihočeského kraje Podpora přípravy projektové dokumentace výstavby obecních </w:t>
      </w:r>
      <w:proofErr w:type="gramStart"/>
      <w:r>
        <w:t>bytů - výběr</w:t>
      </w:r>
      <w:proofErr w:type="gramEnd"/>
      <w:r>
        <w:t xml:space="preserve"> projektů (Pavel Hroch, návrh č. 293/ZK/21) </w:t>
      </w:r>
    </w:p>
    <w:p w14:paraId="648FFA2F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proofErr w:type="gramStart"/>
      <w:r>
        <w:t>Žádosti  o</w:t>
      </w:r>
      <w:proofErr w:type="gramEnd"/>
      <w:r>
        <w:t xml:space="preserve"> individuální dotace v oblasti kultury (Pavel Hroch, návrh č. 292/ZK/21) </w:t>
      </w:r>
    </w:p>
    <w:p w14:paraId="027DB951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Dodatek ke </w:t>
      </w:r>
      <w:proofErr w:type="gramStart"/>
      <w:r>
        <w:t>smlouvě - Mezinárodní</w:t>
      </w:r>
      <w:proofErr w:type="gramEnd"/>
      <w:r>
        <w:t xml:space="preserve"> hudební festival Český Krumlov (Pavel Hroch, návrh č. 290/ZK/21) </w:t>
      </w:r>
    </w:p>
    <w:p w14:paraId="2C3AFC8B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Koncepce veřejné dopravy </w:t>
      </w:r>
      <w:proofErr w:type="gramStart"/>
      <w:r>
        <w:t>2020 – 2025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319/ZK/21) </w:t>
      </w:r>
    </w:p>
    <w:p w14:paraId="6DF7291A" w14:textId="7CED5DE5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Vydání 8. aktualizace Zásad územního rozvoje Jihočeského kraje (Mgr. Bc. Antonín </w:t>
      </w:r>
      <w:proofErr w:type="spellStart"/>
      <w:r>
        <w:t>Krák</w:t>
      </w:r>
      <w:proofErr w:type="spellEnd"/>
      <w:r>
        <w:t>, návrh č. </w:t>
      </w:r>
      <w:r w:rsidR="009453AC">
        <w:t>334</w:t>
      </w:r>
      <w:r>
        <w:t xml:space="preserve">/ZK/21) </w:t>
      </w:r>
    </w:p>
    <w:p w14:paraId="3DF0BBAA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SFDI 2021 - poskytnutí finančních prostředků na financování mostů na silnicích II. a III. třídy ve vlastnictví krajů, návrh Dodatku č. 157S/2021/1 (Ing. Tomáš </w:t>
      </w:r>
      <w:proofErr w:type="spellStart"/>
      <w:r>
        <w:t>Hajdušek</w:t>
      </w:r>
      <w:proofErr w:type="spellEnd"/>
      <w:r>
        <w:t xml:space="preserve">, návrh č. 284/ZK/21) </w:t>
      </w:r>
    </w:p>
    <w:p w14:paraId="575C2DEA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Plnění rozpočtu Jihočeského kraje podle stavu k 30. 6. 2021 (Ing. Tomáš </w:t>
      </w:r>
      <w:proofErr w:type="spellStart"/>
      <w:r>
        <w:t>Hajdušek</w:t>
      </w:r>
      <w:proofErr w:type="spellEnd"/>
      <w:r>
        <w:t xml:space="preserve">, návrh č. 302/ZK/21) </w:t>
      </w:r>
    </w:p>
    <w:p w14:paraId="065A5CF4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Krajský investiční fond, 2. kolo v roce 2021 - výběr projektu (Ing. Tomáš </w:t>
      </w:r>
      <w:proofErr w:type="spellStart"/>
      <w:r>
        <w:t>Hajdušek</w:t>
      </w:r>
      <w:proofErr w:type="spellEnd"/>
      <w:r>
        <w:t xml:space="preserve">, návrh č. 301/ZK/21) </w:t>
      </w:r>
    </w:p>
    <w:p w14:paraId="53ACA22E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Poskytnutí individuální dotace obci Mačkov (Ing. Tomáš </w:t>
      </w:r>
      <w:proofErr w:type="spellStart"/>
      <w:r>
        <w:t>Hajdušek</w:t>
      </w:r>
      <w:proofErr w:type="spellEnd"/>
      <w:r>
        <w:t xml:space="preserve">, návrh č. 298/ZK/21) </w:t>
      </w:r>
    </w:p>
    <w:p w14:paraId="20D698A1" w14:textId="6A547014" w:rsidR="00EB6599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Rozpočtové změny 20/21 (Ing. Tomáš </w:t>
      </w:r>
      <w:proofErr w:type="spellStart"/>
      <w:r>
        <w:t>Hajdušek</w:t>
      </w:r>
      <w:proofErr w:type="spellEnd"/>
      <w:r>
        <w:t xml:space="preserve">, návrh č. 285/ZK/21) </w:t>
      </w:r>
    </w:p>
    <w:p w14:paraId="445CAB46" w14:textId="407A15DA" w:rsidR="00C81A62" w:rsidRPr="00C81A62" w:rsidRDefault="00C81A62" w:rsidP="00C81A62">
      <w:pPr>
        <w:pStyle w:val="KUJKcislovany"/>
        <w:tabs>
          <w:tab w:val="clear" w:pos="360"/>
        </w:tabs>
        <w:ind w:left="0"/>
        <w:contextualSpacing/>
        <w:rPr>
          <w:u w:val="single"/>
        </w:rPr>
      </w:pPr>
      <w:r w:rsidRPr="00C81A62">
        <w:rPr>
          <w:u w:val="single"/>
        </w:rPr>
        <w:t>Majetkové dispozice</w:t>
      </w:r>
    </w:p>
    <w:p w14:paraId="63AA0AC3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majetkoprávního vypořádání nemovitostí s obcemi a státními </w:t>
      </w:r>
      <w:proofErr w:type="gramStart"/>
      <w:r>
        <w:t>organizacemi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322/ZK/21) </w:t>
      </w:r>
    </w:p>
    <w:p w14:paraId="0D6BD67A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prodeje pozemku v k. </w:t>
      </w:r>
      <w:proofErr w:type="spellStart"/>
      <w:r>
        <w:t>ú.</w:t>
      </w:r>
      <w:proofErr w:type="spellEnd"/>
      <w:r>
        <w:t xml:space="preserve"> </w:t>
      </w:r>
      <w:proofErr w:type="spellStart"/>
      <w:proofErr w:type="gramStart"/>
      <w:r>
        <w:t>Hněvanov</w:t>
      </w:r>
      <w:proofErr w:type="spellEnd"/>
      <w:r>
        <w:t xml:space="preserve">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328/ZK/21) </w:t>
      </w:r>
    </w:p>
    <w:p w14:paraId="7D0FAE8E" w14:textId="77777777" w:rsidR="00EB6599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prodeje pozemku v k. </w:t>
      </w:r>
      <w:proofErr w:type="spellStart"/>
      <w:r>
        <w:t>ú.</w:t>
      </w:r>
      <w:proofErr w:type="spellEnd"/>
      <w:r>
        <w:t xml:space="preserve"> Kvítkovice u </w:t>
      </w:r>
      <w:proofErr w:type="gramStart"/>
      <w:r>
        <w:t>Lipí - vyhlášení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>, návrh č. 329/ZK/21)</w:t>
      </w:r>
      <w:r w:rsidRPr="003811C7">
        <w:rPr>
          <w:i/>
        </w:rPr>
        <w:t xml:space="preserve"> </w:t>
      </w:r>
      <w:r>
        <w:rPr>
          <w:i/>
        </w:rPr>
        <w:t>Navrženo ke stažení</w:t>
      </w:r>
    </w:p>
    <w:p w14:paraId="5DA86C2E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Majetkoprávní vypořádání nemovitostí s obcemi a státními </w:t>
      </w:r>
      <w:proofErr w:type="gramStart"/>
      <w:r>
        <w:t>organizacemi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323/ZK/21) </w:t>
      </w:r>
    </w:p>
    <w:p w14:paraId="214AFE73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pozemku v k. </w:t>
      </w:r>
      <w:proofErr w:type="spellStart"/>
      <w:r>
        <w:t>ú.</w:t>
      </w:r>
      <w:proofErr w:type="spellEnd"/>
      <w:r>
        <w:t xml:space="preserve"> </w:t>
      </w:r>
      <w:proofErr w:type="spellStart"/>
      <w:r>
        <w:t>Kosov</w:t>
      </w:r>
      <w:proofErr w:type="spellEnd"/>
      <w:r>
        <w:t xml:space="preserve"> u </w:t>
      </w:r>
      <w:proofErr w:type="spellStart"/>
      <w:proofErr w:type="gramStart"/>
      <w:r>
        <w:t>Opalic</w:t>
      </w:r>
      <w:proofErr w:type="spellEnd"/>
      <w:r>
        <w:t xml:space="preserve">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324/ZK/21) </w:t>
      </w:r>
    </w:p>
    <w:p w14:paraId="55103E2B" w14:textId="298B6F1D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pozemku v k. </w:t>
      </w:r>
      <w:proofErr w:type="spellStart"/>
      <w:r>
        <w:t>ú.</w:t>
      </w:r>
      <w:proofErr w:type="spellEnd"/>
      <w:r>
        <w:t xml:space="preserve"> Dobrá Voda u Horní </w:t>
      </w:r>
      <w:proofErr w:type="gramStart"/>
      <w:r>
        <w:t>Stropnice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>, návrh č.</w:t>
      </w:r>
      <w:r w:rsidR="00C81A62">
        <w:t> </w:t>
      </w:r>
      <w:r>
        <w:t xml:space="preserve">325/ZK/21) </w:t>
      </w:r>
    </w:p>
    <w:p w14:paraId="6B2DE0E5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pozemku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Vráto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326/ZK/21) </w:t>
      </w:r>
    </w:p>
    <w:p w14:paraId="5A1992E6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pozemků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Stříbřec - ukončení</w:t>
      </w:r>
      <w:proofErr w:type="gramEnd"/>
      <w:r>
        <w:t xml:space="preserve"> záměru (Mgr. Bc. Antonín </w:t>
      </w:r>
      <w:proofErr w:type="spellStart"/>
      <w:r>
        <w:t>Krák</w:t>
      </w:r>
      <w:proofErr w:type="spellEnd"/>
      <w:r>
        <w:t xml:space="preserve">, návrh č. 327/ZK/21) </w:t>
      </w:r>
    </w:p>
    <w:p w14:paraId="22255600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Záměr bezúplatného převodu částí pozemku pozemkové parcely KN č. 539/4 v k. </w:t>
      </w:r>
      <w:proofErr w:type="spellStart"/>
      <w:r>
        <w:t>ú.</w:t>
      </w:r>
      <w:proofErr w:type="spellEnd"/>
      <w:r>
        <w:t xml:space="preserve"> Český Krumlov do vlastnictví </w:t>
      </w:r>
      <w:proofErr w:type="gramStart"/>
      <w:r>
        <w:t>ČR - ÚZSVM</w:t>
      </w:r>
      <w:proofErr w:type="gramEnd"/>
      <w:r>
        <w:t xml:space="preserve"> (Mgr. Bc. Antonín </w:t>
      </w:r>
      <w:proofErr w:type="spellStart"/>
      <w:r>
        <w:t>Krák</w:t>
      </w:r>
      <w:proofErr w:type="spellEnd"/>
      <w:r>
        <w:t xml:space="preserve">, návrh č. 315/ZK/21) </w:t>
      </w:r>
    </w:p>
    <w:p w14:paraId="0D610CAE" w14:textId="2DDF1F10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Prodej části pozemku v k. </w:t>
      </w:r>
      <w:proofErr w:type="spellStart"/>
      <w:r>
        <w:t>ú.</w:t>
      </w:r>
      <w:proofErr w:type="spellEnd"/>
      <w:r>
        <w:t xml:space="preserve"> Písek společnosti BROTEX Z &amp; J s.r.o. (Mgr. Bc. Antonín </w:t>
      </w:r>
      <w:proofErr w:type="spellStart"/>
      <w:r>
        <w:t>Krák</w:t>
      </w:r>
      <w:proofErr w:type="spellEnd"/>
      <w:r>
        <w:t xml:space="preserve">, návrh č. 282/ZK/21) </w:t>
      </w:r>
    </w:p>
    <w:p w14:paraId="5F30180C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Koupě nemovitostí v k. </w:t>
      </w:r>
      <w:proofErr w:type="spellStart"/>
      <w:r>
        <w:t>ú.</w:t>
      </w:r>
      <w:proofErr w:type="spellEnd"/>
      <w:r>
        <w:t xml:space="preserve"> Lnáře (Mgr. Bc. Antonín </w:t>
      </w:r>
      <w:proofErr w:type="spellStart"/>
      <w:r>
        <w:t>Krák</w:t>
      </w:r>
      <w:proofErr w:type="spellEnd"/>
      <w:r>
        <w:t xml:space="preserve">, návrh č. 314/ZK/21) </w:t>
      </w:r>
    </w:p>
    <w:p w14:paraId="53175DF9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Přijetí daru pozemku v k. </w:t>
      </w:r>
      <w:proofErr w:type="spellStart"/>
      <w:r>
        <w:t>ú.</w:t>
      </w:r>
      <w:proofErr w:type="spellEnd"/>
      <w:r>
        <w:t xml:space="preserve"> Suchdol nad Lužnicí od města Suchdol nad Lužnicí pro výstavbu výjezdové základny ZZS Jihočeského kraje (Mgr. Bc. Antonín </w:t>
      </w:r>
      <w:proofErr w:type="spellStart"/>
      <w:r>
        <w:t>Krák</w:t>
      </w:r>
      <w:proofErr w:type="spellEnd"/>
      <w:r>
        <w:t xml:space="preserve">, návrh č. 296/ZK/21) </w:t>
      </w:r>
    </w:p>
    <w:p w14:paraId="427CFC96" w14:textId="77777777" w:rsidR="00EB6599" w:rsidRPr="00511108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>
        <w:t xml:space="preserve">Přijetí daru pozemku v k. </w:t>
      </w:r>
      <w:proofErr w:type="spellStart"/>
      <w:r>
        <w:t>ú.</w:t>
      </w:r>
      <w:proofErr w:type="spellEnd"/>
      <w:r>
        <w:t xml:space="preserve"> Volary od města Volary pro výstavbu výjezdové základny ZZS Jihočeského kraje (Mgr. Bc. Antonín </w:t>
      </w:r>
      <w:proofErr w:type="spellStart"/>
      <w:r>
        <w:t>Krák</w:t>
      </w:r>
      <w:proofErr w:type="spellEnd"/>
      <w:r>
        <w:t xml:space="preserve">, návrh č. 297/ZK/21) </w:t>
      </w:r>
    </w:p>
    <w:p w14:paraId="4FF2EC3F" w14:textId="77777777" w:rsidR="00EB6599" w:rsidRPr="00BD2674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 w:rsidRPr="00BD2674">
        <w:t xml:space="preserve">Různé, </w:t>
      </w:r>
      <w:proofErr w:type="gramStart"/>
      <w:r w:rsidRPr="00BD2674">
        <w:t>diskuze</w:t>
      </w:r>
      <w:proofErr w:type="gramEnd"/>
    </w:p>
    <w:p w14:paraId="355DF9FD" w14:textId="77777777" w:rsidR="00EB6599" w:rsidRPr="005D5F8D" w:rsidRDefault="00EB6599" w:rsidP="00EB6599">
      <w:pPr>
        <w:pStyle w:val="KUJKcislovany"/>
        <w:numPr>
          <w:ilvl w:val="0"/>
          <w:numId w:val="4"/>
        </w:numPr>
        <w:ind w:left="284" w:hanging="284"/>
        <w:contextualSpacing/>
      </w:pPr>
      <w:r w:rsidRPr="005D5F8D">
        <w:t>Závěr</w:t>
      </w:r>
    </w:p>
    <w:p w14:paraId="714C353A" w14:textId="77777777" w:rsidR="00EB6599" w:rsidRPr="00E35AFA" w:rsidRDefault="00EB6599" w:rsidP="00EB6599">
      <w:pPr>
        <w:pStyle w:val="KUJKnormal"/>
      </w:pPr>
    </w:p>
    <w:p w14:paraId="64E52EBC" w14:textId="473EC9D9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4ED264B8" w14:textId="786ECD58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4DC89564" w14:textId="2317F0E0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68808927" w14:textId="261A9DD2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66255668" w14:textId="4170BACF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1CBB67AD" w14:textId="5C850E78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7788FB64" w14:textId="5D211773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598D74D0" w14:textId="22C727D5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4D4FC8CE" w14:textId="08D76A0B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4B0BEE5A" w14:textId="23C3E20A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2CC37054" w14:textId="60B9000F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34442C79" w14:textId="366ADC73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3C97EDFC" w14:textId="65327EA1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5D30D12F" w14:textId="34D5EB17" w:rsidR="00C81A62" w:rsidRDefault="00C81A62" w:rsidP="0035325F">
      <w:pPr>
        <w:pStyle w:val="KUJKcislovany"/>
        <w:tabs>
          <w:tab w:val="clear" w:pos="360"/>
        </w:tabs>
        <w:ind w:left="284"/>
        <w:contextualSpacing/>
      </w:pPr>
    </w:p>
    <w:p w14:paraId="0DA8A43B" w14:textId="19B11ADE" w:rsidR="00C81A62" w:rsidRDefault="00C81A62" w:rsidP="0035325F">
      <w:pPr>
        <w:pStyle w:val="KUJKcislovany"/>
        <w:tabs>
          <w:tab w:val="clear" w:pos="360"/>
        </w:tabs>
        <w:ind w:left="284"/>
        <w:contextualSpacing/>
      </w:pPr>
    </w:p>
    <w:p w14:paraId="3A60694D" w14:textId="77777777" w:rsidR="00C81A62" w:rsidRDefault="00C81A62" w:rsidP="0035325F">
      <w:pPr>
        <w:pStyle w:val="KUJKcislovany"/>
        <w:tabs>
          <w:tab w:val="clear" w:pos="360"/>
        </w:tabs>
        <w:ind w:left="284"/>
        <w:contextualSpacing/>
      </w:pPr>
    </w:p>
    <w:p w14:paraId="11311894" w14:textId="23889E90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5FD4E835" w14:textId="05DD1784" w:rsidR="00084F14" w:rsidRDefault="00084F14" w:rsidP="004B55F1">
      <w:pPr>
        <w:pStyle w:val="KUJKcislovany"/>
        <w:tabs>
          <w:tab w:val="clear" w:pos="360"/>
        </w:tabs>
        <w:ind w:left="0"/>
        <w:contextualSpacing/>
      </w:pPr>
    </w:p>
    <w:p w14:paraId="0DDBE9C4" w14:textId="77777777" w:rsidR="00084F14" w:rsidRDefault="00084F14" w:rsidP="0035325F">
      <w:pPr>
        <w:pStyle w:val="KUJKcislovany"/>
        <w:tabs>
          <w:tab w:val="clear" w:pos="360"/>
        </w:tabs>
        <w:ind w:left="284"/>
        <w:contextualSpacing/>
      </w:pPr>
    </w:p>
    <w:p w14:paraId="4BB514B0" w14:textId="77777777" w:rsidR="00B12464" w:rsidRPr="00172BDD" w:rsidRDefault="00B12464" w:rsidP="0035325F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  <w:u w:val="single"/>
        </w:rPr>
      </w:pPr>
      <w:r w:rsidRPr="00172BDD">
        <w:rPr>
          <w:rFonts w:ascii="Tahoma" w:hAnsi="Tahoma" w:cs="Tahoma"/>
          <w:szCs w:val="20"/>
          <w:u w:val="single"/>
        </w:rPr>
        <w:t>Obdrží:</w:t>
      </w:r>
    </w:p>
    <w:p w14:paraId="7CE77B27" w14:textId="399D4DF3" w:rsidR="00B12464" w:rsidRPr="00172BDD" w:rsidRDefault="00C75A5C" w:rsidP="0035325F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</w:rPr>
      </w:pPr>
      <w:r w:rsidRPr="00172BDD">
        <w:rPr>
          <w:rFonts w:ascii="Tahoma" w:hAnsi="Tahoma" w:cs="Tahoma"/>
          <w:szCs w:val="20"/>
        </w:rPr>
        <w:t>č</w:t>
      </w:r>
      <w:r w:rsidR="00B12464" w:rsidRPr="00172BDD">
        <w:rPr>
          <w:rFonts w:ascii="Tahoma" w:hAnsi="Tahoma" w:cs="Tahoma"/>
          <w:szCs w:val="20"/>
        </w:rPr>
        <w:t>lenové Zastupitelstva Jihočeského kraje</w:t>
      </w:r>
    </w:p>
    <w:p w14:paraId="3C36080D" w14:textId="48A3AA44" w:rsidR="008D686B" w:rsidRPr="00172BDD" w:rsidRDefault="00B12464" w:rsidP="0035325F">
      <w:pPr>
        <w:pStyle w:val="KUJKcislovany"/>
        <w:tabs>
          <w:tab w:val="clear" w:pos="360"/>
          <w:tab w:val="left" w:pos="708"/>
        </w:tabs>
        <w:ind w:left="0"/>
        <w:rPr>
          <w:rFonts w:ascii="Tahoma" w:hAnsi="Tahoma" w:cs="Tahoma"/>
          <w:szCs w:val="20"/>
        </w:rPr>
      </w:pPr>
      <w:r w:rsidRPr="00172BDD">
        <w:rPr>
          <w:rFonts w:ascii="Tahoma" w:hAnsi="Tahoma" w:cs="Tahoma"/>
          <w:szCs w:val="20"/>
        </w:rPr>
        <w:t xml:space="preserve">Ředitel </w:t>
      </w:r>
      <w:r w:rsidR="00EB4935" w:rsidRPr="00172BDD">
        <w:rPr>
          <w:rFonts w:ascii="Tahoma" w:hAnsi="Tahoma" w:cs="Tahoma"/>
          <w:szCs w:val="20"/>
        </w:rPr>
        <w:t>Krajského úřadu – Jihočeského kraje</w:t>
      </w:r>
    </w:p>
    <w:sectPr w:rsidR="008D686B" w:rsidRPr="00172BDD" w:rsidSect="0035325F">
      <w:footerReference w:type="default" r:id="rId8"/>
      <w:headerReference w:type="first" r:id="rId9"/>
      <w:footerReference w:type="first" r:id="rId10"/>
      <w:type w:val="continuous"/>
      <w:pgSz w:w="11906" w:h="16838" w:code="9"/>
      <w:pgMar w:top="397" w:right="1077" w:bottom="851" w:left="1077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C550" w14:textId="77777777" w:rsidR="00EC24B9" w:rsidRDefault="00EC24B9">
      <w:r>
        <w:separator/>
      </w:r>
    </w:p>
  </w:endnote>
  <w:endnote w:type="continuationSeparator" w:id="0">
    <w:p w14:paraId="63DB6488" w14:textId="77777777" w:rsidR="00EC24B9" w:rsidRDefault="00EC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2737290"/>
      <w:docPartObj>
        <w:docPartGallery w:val="Page Numbers (Bottom of Page)"/>
        <w:docPartUnique/>
      </w:docPartObj>
    </w:sdtPr>
    <w:sdtEndPr/>
    <w:sdtContent>
      <w:sdt>
        <w:sdtPr>
          <w:id w:val="-202299828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19084152"/>
              <w:docPartObj>
                <w:docPartGallery w:val="Page Numbers (Top of Page)"/>
                <w:docPartUnique/>
              </w:docPartObj>
            </w:sdtPr>
            <w:sdtEndPr/>
            <w:sdtContent>
              <w:p w14:paraId="1E9106E5" w14:textId="234B0B2E" w:rsidR="00EC24B9" w:rsidRDefault="00EC24B9" w:rsidP="00577919">
                <w:pPr>
                  <w:pStyle w:val="Zpat"/>
                  <w:jc w:val="right"/>
                </w:pPr>
              </w:p>
              <w:p w14:paraId="3CC252A9" w14:textId="77777777" w:rsidR="00EC24B9" w:rsidRDefault="00EC24B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14:paraId="05EA0493" w14:textId="1CBB4D97" w:rsidR="00EC24B9" w:rsidRPr="00F243E5" w:rsidRDefault="00EC24B9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Pr="00F243E5">
                  <w:t xml:space="preserve">Stránka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PAGE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  <w:r w:rsidRPr="00F243E5">
                  <w:t xml:space="preserve"> z </w:t>
                </w:r>
                <w:r w:rsidRPr="00F243E5">
                  <w:rPr>
                    <w:b/>
                    <w:bCs/>
                  </w:rPr>
                  <w:fldChar w:fldCharType="begin"/>
                </w:r>
                <w:r w:rsidRPr="00F243E5">
                  <w:rPr>
                    <w:b/>
                    <w:bCs/>
                  </w:rPr>
                  <w:instrText>NUMPAGES</w:instrText>
                </w:r>
                <w:r w:rsidRPr="00F243E5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  <w:noProof/>
                  </w:rPr>
                  <w:t>4</w:t>
                </w:r>
                <w:r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14:paraId="7DBE3372" w14:textId="77777777" w:rsidR="00EC24B9" w:rsidRDefault="0071045E">
        <w:pPr>
          <w:pStyle w:val="Zpat"/>
          <w:jc w:val="center"/>
        </w:pPr>
      </w:p>
    </w:sdtContent>
  </w:sdt>
  <w:p w14:paraId="04C89786" w14:textId="77777777" w:rsidR="00EC24B9" w:rsidRDefault="00EC24B9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3E91" w14:textId="77777777" w:rsidR="00EC24B9" w:rsidRDefault="00EC24B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identifikátor DS: kdib3rr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386 720 111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IČO: 70890650</w:t>
    </w:r>
  </w:p>
  <w:p w14:paraId="3A40090F" w14:textId="77777777" w:rsidR="00EC24B9" w:rsidRDefault="00EC24B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14:paraId="45A849C2" w14:textId="77777777" w:rsidR="00EC24B9" w:rsidRPr="00577919" w:rsidRDefault="00EC24B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FC92C" w14:textId="77777777" w:rsidR="00EC24B9" w:rsidRDefault="00EC24B9">
      <w:r>
        <w:separator/>
      </w:r>
    </w:p>
  </w:footnote>
  <w:footnote w:type="continuationSeparator" w:id="0">
    <w:p w14:paraId="50368E95" w14:textId="77777777" w:rsidR="00EC24B9" w:rsidRDefault="00EC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EC24B9" w14:paraId="5E7CB3FE" w14:textId="77777777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14:paraId="5828EA3C" w14:textId="77777777" w:rsidR="00EC24B9" w:rsidRDefault="00EC24B9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3710B7C" wp14:editId="02D28C03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34" name="Obrázek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AED6CA" w14:textId="77777777" w:rsidR="00EC24B9" w:rsidRPr="004A01EF" w:rsidRDefault="00EC24B9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 kraj</w:t>
          </w:r>
        </w:p>
        <w:p w14:paraId="3272D8CD" w14:textId="7184794C" w:rsidR="00EC24B9" w:rsidRPr="004A01EF" w:rsidRDefault="00EC24B9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>
            <w:rPr>
              <w:sz w:val="24"/>
              <w:szCs w:val="24"/>
            </w:rPr>
            <w:t>MUDr. Martin Kuba</w:t>
          </w:r>
        </w:p>
        <w:p w14:paraId="7AF40D01" w14:textId="445A549B" w:rsidR="00EC24B9" w:rsidRPr="004A01EF" w:rsidRDefault="00EC24B9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 kraje</w:t>
          </w:r>
        </w:p>
        <w:p w14:paraId="7FA3EC13" w14:textId="77777777" w:rsidR="00EC24B9" w:rsidRDefault="00EC24B9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14:paraId="4EA499E6" w14:textId="77777777" w:rsidR="00EC24B9" w:rsidRPr="000A2283" w:rsidRDefault="00EC24B9" w:rsidP="001716F5">
          <w:pPr>
            <w:pStyle w:val="Zhlav"/>
            <w:tabs>
              <w:tab w:val="left" w:pos="1814"/>
            </w:tabs>
            <w:ind w:left="186"/>
          </w:pPr>
          <w:r w:rsidRPr="004A01EF">
            <w:t xml:space="preserve">370 </w:t>
          </w:r>
          <w:proofErr w:type="gramStart"/>
          <w:r w:rsidRPr="004A01EF">
            <w:t xml:space="preserve">76 </w:t>
          </w:r>
          <w:r>
            <w:t xml:space="preserve"> </w:t>
          </w:r>
          <w:r w:rsidRPr="004A01EF">
            <w:t>České</w:t>
          </w:r>
          <w:proofErr w:type="gramEnd"/>
          <w:r w:rsidRPr="004A01EF">
            <w:t xml:space="preserve"> Budějovice</w:t>
          </w:r>
        </w:p>
        <w:p w14:paraId="1BB0F648" w14:textId="77777777" w:rsidR="00EC24B9" w:rsidRDefault="00EC24B9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14:paraId="6EE4E6F2" w14:textId="77777777" w:rsidR="00EC24B9" w:rsidRDefault="00EC24B9"/>
      </w:tc>
    </w:tr>
  </w:tbl>
  <w:p w14:paraId="71120EA2" w14:textId="77777777" w:rsidR="00EC24B9" w:rsidRDefault="00EC24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12A"/>
    <w:multiLevelType w:val="hybridMultilevel"/>
    <w:tmpl w:val="D28CEEE8"/>
    <w:lvl w:ilvl="0" w:tplc="DB04E250">
      <w:start w:val="1"/>
      <w:numFmt w:val="decimal"/>
      <w:pStyle w:val="KUJKslovan"/>
      <w:lvlText w:val="%1."/>
      <w:lvlJc w:val="left"/>
      <w:pPr>
        <w:ind w:left="27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10D87"/>
    <w:rsid w:val="000261F0"/>
    <w:rsid w:val="00036852"/>
    <w:rsid w:val="00037D7C"/>
    <w:rsid w:val="00040011"/>
    <w:rsid w:val="00051E38"/>
    <w:rsid w:val="00061066"/>
    <w:rsid w:val="00074E66"/>
    <w:rsid w:val="00084F14"/>
    <w:rsid w:val="000940B1"/>
    <w:rsid w:val="000A2283"/>
    <w:rsid w:val="000A2BB4"/>
    <w:rsid w:val="000B7C40"/>
    <w:rsid w:val="000C09EE"/>
    <w:rsid w:val="000C250E"/>
    <w:rsid w:val="001279CD"/>
    <w:rsid w:val="00132B80"/>
    <w:rsid w:val="00162485"/>
    <w:rsid w:val="001649D7"/>
    <w:rsid w:val="00167B27"/>
    <w:rsid w:val="001716F5"/>
    <w:rsid w:val="00172BDD"/>
    <w:rsid w:val="00186C2B"/>
    <w:rsid w:val="001915DB"/>
    <w:rsid w:val="001942D5"/>
    <w:rsid w:val="001B66FE"/>
    <w:rsid w:val="001C0826"/>
    <w:rsid w:val="0027700E"/>
    <w:rsid w:val="002772C1"/>
    <w:rsid w:val="0029046D"/>
    <w:rsid w:val="00291E74"/>
    <w:rsid w:val="002B3069"/>
    <w:rsid w:val="002B6F05"/>
    <w:rsid w:val="002C4132"/>
    <w:rsid w:val="002C5D25"/>
    <w:rsid w:val="002D741D"/>
    <w:rsid w:val="002E264E"/>
    <w:rsid w:val="002E3552"/>
    <w:rsid w:val="002F425B"/>
    <w:rsid w:val="003153A2"/>
    <w:rsid w:val="0031787F"/>
    <w:rsid w:val="00331714"/>
    <w:rsid w:val="003338C9"/>
    <w:rsid w:val="0035325F"/>
    <w:rsid w:val="0035646C"/>
    <w:rsid w:val="003579D5"/>
    <w:rsid w:val="003804CE"/>
    <w:rsid w:val="0038176D"/>
    <w:rsid w:val="003957CB"/>
    <w:rsid w:val="00395DFF"/>
    <w:rsid w:val="003A1B1D"/>
    <w:rsid w:val="003A4D84"/>
    <w:rsid w:val="003B2023"/>
    <w:rsid w:val="003B75D6"/>
    <w:rsid w:val="003C3EC0"/>
    <w:rsid w:val="003D0EFF"/>
    <w:rsid w:val="003E24CD"/>
    <w:rsid w:val="00402111"/>
    <w:rsid w:val="004053D3"/>
    <w:rsid w:val="00407C33"/>
    <w:rsid w:val="004106C4"/>
    <w:rsid w:val="004107B9"/>
    <w:rsid w:val="00415980"/>
    <w:rsid w:val="00436D3C"/>
    <w:rsid w:val="00443509"/>
    <w:rsid w:val="00450DFF"/>
    <w:rsid w:val="00455AF1"/>
    <w:rsid w:val="0045714A"/>
    <w:rsid w:val="00457D57"/>
    <w:rsid w:val="0046138F"/>
    <w:rsid w:val="00464AE8"/>
    <w:rsid w:val="0047023C"/>
    <w:rsid w:val="004A01EF"/>
    <w:rsid w:val="004A26F8"/>
    <w:rsid w:val="004A65EE"/>
    <w:rsid w:val="004B2DA0"/>
    <w:rsid w:val="004B55F1"/>
    <w:rsid w:val="004C6441"/>
    <w:rsid w:val="004D4760"/>
    <w:rsid w:val="004D6BAC"/>
    <w:rsid w:val="00512D73"/>
    <w:rsid w:val="00513FA5"/>
    <w:rsid w:val="00515332"/>
    <w:rsid w:val="00515D6D"/>
    <w:rsid w:val="00520F7B"/>
    <w:rsid w:val="00537C8A"/>
    <w:rsid w:val="00541B79"/>
    <w:rsid w:val="00544B9D"/>
    <w:rsid w:val="005472FD"/>
    <w:rsid w:val="00547EDB"/>
    <w:rsid w:val="00554508"/>
    <w:rsid w:val="0056093A"/>
    <w:rsid w:val="00577919"/>
    <w:rsid w:val="00591C79"/>
    <w:rsid w:val="005A3EDB"/>
    <w:rsid w:val="005B5BDA"/>
    <w:rsid w:val="005C530F"/>
    <w:rsid w:val="005E7B06"/>
    <w:rsid w:val="005F403B"/>
    <w:rsid w:val="005F4AB1"/>
    <w:rsid w:val="00607C15"/>
    <w:rsid w:val="00613F6F"/>
    <w:rsid w:val="00614E6C"/>
    <w:rsid w:val="0062277B"/>
    <w:rsid w:val="00637E2C"/>
    <w:rsid w:val="00645A4E"/>
    <w:rsid w:val="00646DCE"/>
    <w:rsid w:val="00653044"/>
    <w:rsid w:val="00692BC2"/>
    <w:rsid w:val="00697C06"/>
    <w:rsid w:val="006B4605"/>
    <w:rsid w:val="006C1A22"/>
    <w:rsid w:val="006C1AC6"/>
    <w:rsid w:val="006D107A"/>
    <w:rsid w:val="006D2BEB"/>
    <w:rsid w:val="006D3BAD"/>
    <w:rsid w:val="006E1748"/>
    <w:rsid w:val="0071045E"/>
    <w:rsid w:val="00723997"/>
    <w:rsid w:val="00726A85"/>
    <w:rsid w:val="00726FBA"/>
    <w:rsid w:val="00730341"/>
    <w:rsid w:val="007314F7"/>
    <w:rsid w:val="007322EB"/>
    <w:rsid w:val="00747AF4"/>
    <w:rsid w:val="007516E0"/>
    <w:rsid w:val="00752535"/>
    <w:rsid w:val="00756F34"/>
    <w:rsid w:val="0076311B"/>
    <w:rsid w:val="007648F6"/>
    <w:rsid w:val="00774641"/>
    <w:rsid w:val="00776DA1"/>
    <w:rsid w:val="00780986"/>
    <w:rsid w:val="00783528"/>
    <w:rsid w:val="007A0644"/>
    <w:rsid w:val="007A22C2"/>
    <w:rsid w:val="007A6440"/>
    <w:rsid w:val="007A75C9"/>
    <w:rsid w:val="007C1B49"/>
    <w:rsid w:val="007D104E"/>
    <w:rsid w:val="007D6928"/>
    <w:rsid w:val="007F3C15"/>
    <w:rsid w:val="008010F0"/>
    <w:rsid w:val="00802D53"/>
    <w:rsid w:val="008072DE"/>
    <w:rsid w:val="008127D1"/>
    <w:rsid w:val="00824D43"/>
    <w:rsid w:val="008639B6"/>
    <w:rsid w:val="008731DC"/>
    <w:rsid w:val="008733AD"/>
    <w:rsid w:val="008975DE"/>
    <w:rsid w:val="008A1BFB"/>
    <w:rsid w:val="008C0C1D"/>
    <w:rsid w:val="008C1817"/>
    <w:rsid w:val="008D686B"/>
    <w:rsid w:val="008F28B9"/>
    <w:rsid w:val="008F4510"/>
    <w:rsid w:val="008F7BA1"/>
    <w:rsid w:val="00902F49"/>
    <w:rsid w:val="0091066A"/>
    <w:rsid w:val="00911692"/>
    <w:rsid w:val="0091666A"/>
    <w:rsid w:val="009221CA"/>
    <w:rsid w:val="00922E1C"/>
    <w:rsid w:val="009419AE"/>
    <w:rsid w:val="009453AC"/>
    <w:rsid w:val="0095189A"/>
    <w:rsid w:val="00951971"/>
    <w:rsid w:val="009538E9"/>
    <w:rsid w:val="0096437F"/>
    <w:rsid w:val="00974F59"/>
    <w:rsid w:val="00982F58"/>
    <w:rsid w:val="00996EBB"/>
    <w:rsid w:val="009C3BD3"/>
    <w:rsid w:val="009C5130"/>
    <w:rsid w:val="009D0A64"/>
    <w:rsid w:val="009D0FBA"/>
    <w:rsid w:val="009F3D9C"/>
    <w:rsid w:val="00A206AD"/>
    <w:rsid w:val="00A35CC9"/>
    <w:rsid w:val="00A3709A"/>
    <w:rsid w:val="00A437F7"/>
    <w:rsid w:val="00A604E7"/>
    <w:rsid w:val="00A73F7B"/>
    <w:rsid w:val="00A87955"/>
    <w:rsid w:val="00A92F90"/>
    <w:rsid w:val="00AA31A8"/>
    <w:rsid w:val="00AC0813"/>
    <w:rsid w:val="00AC6777"/>
    <w:rsid w:val="00AD13F8"/>
    <w:rsid w:val="00AD27F7"/>
    <w:rsid w:val="00AE148F"/>
    <w:rsid w:val="00AE4024"/>
    <w:rsid w:val="00B12464"/>
    <w:rsid w:val="00B23174"/>
    <w:rsid w:val="00B43685"/>
    <w:rsid w:val="00B501FE"/>
    <w:rsid w:val="00B63676"/>
    <w:rsid w:val="00B753CF"/>
    <w:rsid w:val="00B87DFB"/>
    <w:rsid w:val="00BA2165"/>
    <w:rsid w:val="00BB0320"/>
    <w:rsid w:val="00BB2E1B"/>
    <w:rsid w:val="00BB45AA"/>
    <w:rsid w:val="00BB6AE6"/>
    <w:rsid w:val="00BC6FD1"/>
    <w:rsid w:val="00BD0B2C"/>
    <w:rsid w:val="00BE3F2F"/>
    <w:rsid w:val="00BF47A8"/>
    <w:rsid w:val="00BF750E"/>
    <w:rsid w:val="00BF7803"/>
    <w:rsid w:val="00C35DC8"/>
    <w:rsid w:val="00C517DD"/>
    <w:rsid w:val="00C53E61"/>
    <w:rsid w:val="00C547F5"/>
    <w:rsid w:val="00C56A40"/>
    <w:rsid w:val="00C60B87"/>
    <w:rsid w:val="00C6791E"/>
    <w:rsid w:val="00C75A5C"/>
    <w:rsid w:val="00C76180"/>
    <w:rsid w:val="00C81A62"/>
    <w:rsid w:val="00C903A9"/>
    <w:rsid w:val="00C96459"/>
    <w:rsid w:val="00CA7E90"/>
    <w:rsid w:val="00CD49B3"/>
    <w:rsid w:val="00CD7EA1"/>
    <w:rsid w:val="00CE74E5"/>
    <w:rsid w:val="00D113DC"/>
    <w:rsid w:val="00D358D4"/>
    <w:rsid w:val="00D42B55"/>
    <w:rsid w:val="00D431BE"/>
    <w:rsid w:val="00D60E9C"/>
    <w:rsid w:val="00D62B33"/>
    <w:rsid w:val="00D75622"/>
    <w:rsid w:val="00D91BC7"/>
    <w:rsid w:val="00D93C10"/>
    <w:rsid w:val="00D96D01"/>
    <w:rsid w:val="00DB2671"/>
    <w:rsid w:val="00DD635D"/>
    <w:rsid w:val="00DE3EB4"/>
    <w:rsid w:val="00DF231F"/>
    <w:rsid w:val="00E0290E"/>
    <w:rsid w:val="00E226C2"/>
    <w:rsid w:val="00E536E1"/>
    <w:rsid w:val="00E555AC"/>
    <w:rsid w:val="00E61162"/>
    <w:rsid w:val="00E62A57"/>
    <w:rsid w:val="00E65936"/>
    <w:rsid w:val="00E73DE2"/>
    <w:rsid w:val="00E85D79"/>
    <w:rsid w:val="00E900C1"/>
    <w:rsid w:val="00EA0882"/>
    <w:rsid w:val="00EB3CAA"/>
    <w:rsid w:val="00EB4935"/>
    <w:rsid w:val="00EB6599"/>
    <w:rsid w:val="00EC24B9"/>
    <w:rsid w:val="00EC5250"/>
    <w:rsid w:val="00EC5855"/>
    <w:rsid w:val="00EE4036"/>
    <w:rsid w:val="00EF2A0B"/>
    <w:rsid w:val="00EF2FB8"/>
    <w:rsid w:val="00F15697"/>
    <w:rsid w:val="00F15AAC"/>
    <w:rsid w:val="00F25A42"/>
    <w:rsid w:val="00F270F6"/>
    <w:rsid w:val="00F27942"/>
    <w:rsid w:val="00F63140"/>
    <w:rsid w:val="00F678DB"/>
    <w:rsid w:val="00F764AC"/>
    <w:rsid w:val="00F874FA"/>
    <w:rsid w:val="00F9079D"/>
    <w:rsid w:val="00F95E2C"/>
    <w:rsid w:val="00FA51F3"/>
    <w:rsid w:val="00FB4675"/>
    <w:rsid w:val="00FC13E4"/>
    <w:rsid w:val="00FD0234"/>
    <w:rsid w:val="00FE771A"/>
    <w:rsid w:val="00FF32F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7E1CB326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paragraph" w:customStyle="1" w:styleId="KUJKnormal">
    <w:name w:val="KUJK_normal"/>
    <w:basedOn w:val="Normln"/>
    <w:link w:val="KUJKnormalChar"/>
    <w:uiPriority w:val="99"/>
    <w:qFormat/>
    <w:rsid w:val="008010F0"/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KUJKnormalChar">
    <w:name w:val="KUJK_normal Char"/>
    <w:link w:val="KUJKnormal"/>
    <w:locked/>
    <w:rsid w:val="008010F0"/>
    <w:rPr>
      <w:rFonts w:ascii="Times New Roman" w:eastAsia="Calibri" w:hAnsi="Times New Roman"/>
      <w:sz w:val="28"/>
      <w:lang w:eastAsia="en-US"/>
    </w:rPr>
  </w:style>
  <w:style w:type="paragraph" w:customStyle="1" w:styleId="KUJKslovan">
    <w:name w:val="KUJK_číslovaný"/>
    <w:basedOn w:val="Normln"/>
    <w:uiPriority w:val="99"/>
    <w:qFormat/>
    <w:rsid w:val="008639B6"/>
    <w:pPr>
      <w:numPr>
        <w:numId w:val="1"/>
      </w:numPr>
      <w:ind w:left="360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customStyle="1" w:styleId="KUJKcislovany">
    <w:name w:val="KUJK_cislovany"/>
    <w:basedOn w:val="KUJKnormal"/>
    <w:qFormat/>
    <w:rsid w:val="008639B6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08E9-A57E-4360-9A82-11ACC460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3436</TotalTime>
  <Pages>3</Pages>
  <Words>1163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Mrázková Radmila</cp:lastModifiedBy>
  <cp:revision>71</cp:revision>
  <cp:lastPrinted>2021-09-01T07:10:00Z</cp:lastPrinted>
  <dcterms:created xsi:type="dcterms:W3CDTF">2019-03-11T07:15:00Z</dcterms:created>
  <dcterms:modified xsi:type="dcterms:W3CDTF">2021-09-01T07:10:00Z</dcterms:modified>
</cp:coreProperties>
</file>