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31096" w14:paraId="40ED5A68" w14:textId="77777777" w:rsidTr="00B013D2">
        <w:trPr>
          <w:trHeight w:hRule="exact" w:val="397"/>
        </w:trPr>
        <w:tc>
          <w:tcPr>
            <w:tcW w:w="2376" w:type="dxa"/>
            <w:hideMark/>
          </w:tcPr>
          <w:p w14:paraId="65B597D3" w14:textId="77777777" w:rsidR="00531096" w:rsidRDefault="00531096" w:rsidP="00D564B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8E6794" w14:textId="77777777" w:rsidR="00531096" w:rsidRDefault="00531096" w:rsidP="00D564BE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2C2837CA" w14:textId="77777777" w:rsidR="00531096" w:rsidRDefault="00531096" w:rsidP="00D564B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DF0FB82" w14:textId="77777777" w:rsidR="00531096" w:rsidRDefault="00531096" w:rsidP="00D564BE">
            <w:pPr>
              <w:pStyle w:val="KUJKnormal"/>
            </w:pPr>
          </w:p>
        </w:tc>
      </w:tr>
      <w:tr w:rsidR="00531096" w14:paraId="2642E745" w14:textId="77777777" w:rsidTr="00B013D2">
        <w:trPr>
          <w:cantSplit/>
          <w:trHeight w:hRule="exact" w:val="397"/>
        </w:trPr>
        <w:tc>
          <w:tcPr>
            <w:tcW w:w="2376" w:type="dxa"/>
            <w:hideMark/>
          </w:tcPr>
          <w:p w14:paraId="6CB219C0" w14:textId="77777777" w:rsidR="00531096" w:rsidRDefault="00531096" w:rsidP="00D564B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792D004" w14:textId="77777777" w:rsidR="00531096" w:rsidRDefault="00531096" w:rsidP="00D564BE">
            <w:pPr>
              <w:pStyle w:val="KUJKnormal"/>
            </w:pPr>
            <w:r>
              <w:t>287/ZK/21</w:t>
            </w:r>
          </w:p>
        </w:tc>
      </w:tr>
      <w:tr w:rsidR="00531096" w14:paraId="70ABC051" w14:textId="77777777" w:rsidTr="00B013D2">
        <w:trPr>
          <w:trHeight w:val="397"/>
        </w:trPr>
        <w:tc>
          <w:tcPr>
            <w:tcW w:w="2376" w:type="dxa"/>
          </w:tcPr>
          <w:p w14:paraId="6FAF1649" w14:textId="77777777" w:rsidR="00531096" w:rsidRDefault="00531096" w:rsidP="00D564BE"/>
          <w:p w14:paraId="2AF6CEA7" w14:textId="77777777" w:rsidR="00531096" w:rsidRDefault="00531096" w:rsidP="00D564B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962B84E" w14:textId="77777777" w:rsidR="00531096" w:rsidRDefault="00531096" w:rsidP="00D564BE"/>
          <w:p w14:paraId="3B4567CC" w14:textId="77777777" w:rsidR="00531096" w:rsidRDefault="00531096" w:rsidP="00D564B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07FDE102" w14:textId="77777777" w:rsidR="00531096" w:rsidRDefault="00531096" w:rsidP="00B013D2">
      <w:pPr>
        <w:pStyle w:val="KUJKnormal"/>
        <w:rPr>
          <w:b/>
          <w:bCs/>
        </w:rPr>
      </w:pPr>
      <w:r>
        <w:rPr>
          <w:b/>
          <w:bCs/>
        </w:rPr>
        <w:pict w14:anchorId="1AF12ED4">
          <v:rect id="_x0000_i1027" style="width:453.6pt;height:1.5pt" o:hralign="center" o:hrstd="t" o:hrnoshade="t" o:hr="t" fillcolor="black" stroked="f"/>
        </w:pict>
      </w:r>
    </w:p>
    <w:p w14:paraId="31ADCDB0" w14:textId="77777777" w:rsidR="00531096" w:rsidRDefault="00531096" w:rsidP="00B013D2">
      <w:pPr>
        <w:pStyle w:val="KUJKnormal"/>
      </w:pPr>
    </w:p>
    <w:p w14:paraId="73B8A91C" w14:textId="77777777" w:rsidR="00531096" w:rsidRDefault="00531096" w:rsidP="00B013D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31096" w14:paraId="65A63773" w14:textId="77777777" w:rsidTr="00D564BE">
        <w:trPr>
          <w:trHeight w:val="397"/>
        </w:trPr>
        <w:tc>
          <w:tcPr>
            <w:tcW w:w="2350" w:type="dxa"/>
            <w:hideMark/>
          </w:tcPr>
          <w:p w14:paraId="0E3C7EA7" w14:textId="77777777" w:rsidR="00531096" w:rsidRDefault="00531096" w:rsidP="00D564B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1D37A4D" w14:textId="77777777" w:rsidR="00531096" w:rsidRDefault="00531096" w:rsidP="00D564BE">
            <w:pPr>
              <w:pStyle w:val="KUJKnormal"/>
            </w:pPr>
            <w:r>
              <w:t>Mgr. Pavel Klíma</w:t>
            </w:r>
          </w:p>
          <w:p w14:paraId="6907A733" w14:textId="77777777" w:rsidR="00531096" w:rsidRDefault="00531096" w:rsidP="00D564BE"/>
        </w:tc>
      </w:tr>
      <w:tr w:rsidR="00531096" w14:paraId="007F0FD1" w14:textId="77777777" w:rsidTr="00D564BE">
        <w:trPr>
          <w:trHeight w:val="397"/>
        </w:trPr>
        <w:tc>
          <w:tcPr>
            <w:tcW w:w="2350" w:type="dxa"/>
          </w:tcPr>
          <w:p w14:paraId="34AA3482" w14:textId="77777777" w:rsidR="00531096" w:rsidRDefault="00531096" w:rsidP="00D564BE">
            <w:pPr>
              <w:pStyle w:val="KUJKtucny"/>
            </w:pPr>
            <w:r>
              <w:t>Zpracoval:</w:t>
            </w:r>
          </w:p>
          <w:p w14:paraId="00AD3121" w14:textId="77777777" w:rsidR="00531096" w:rsidRDefault="00531096" w:rsidP="00D564BE"/>
        </w:tc>
        <w:tc>
          <w:tcPr>
            <w:tcW w:w="6862" w:type="dxa"/>
            <w:hideMark/>
          </w:tcPr>
          <w:p w14:paraId="0F42608F" w14:textId="77777777" w:rsidR="00531096" w:rsidRDefault="00531096" w:rsidP="00D564BE">
            <w:pPr>
              <w:pStyle w:val="KUJKnormal"/>
            </w:pPr>
            <w:r>
              <w:t>OSMT</w:t>
            </w:r>
          </w:p>
        </w:tc>
      </w:tr>
      <w:tr w:rsidR="00531096" w14:paraId="72542DCE" w14:textId="77777777" w:rsidTr="00D564BE">
        <w:trPr>
          <w:trHeight w:val="397"/>
        </w:trPr>
        <w:tc>
          <w:tcPr>
            <w:tcW w:w="2350" w:type="dxa"/>
          </w:tcPr>
          <w:p w14:paraId="258E76F1" w14:textId="77777777" w:rsidR="00531096" w:rsidRPr="009715F9" w:rsidRDefault="00531096" w:rsidP="00D564B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575CB9C" w14:textId="77777777" w:rsidR="00531096" w:rsidRDefault="00531096" w:rsidP="00D564BE"/>
        </w:tc>
        <w:tc>
          <w:tcPr>
            <w:tcW w:w="6862" w:type="dxa"/>
            <w:hideMark/>
          </w:tcPr>
          <w:p w14:paraId="73111B60" w14:textId="77777777" w:rsidR="00531096" w:rsidRDefault="00531096" w:rsidP="00D564BE">
            <w:pPr>
              <w:pStyle w:val="KUJKnormal"/>
            </w:pPr>
            <w:r>
              <w:t>Ing. Hana Šímová</w:t>
            </w:r>
          </w:p>
        </w:tc>
      </w:tr>
    </w:tbl>
    <w:p w14:paraId="226E2276" w14:textId="77777777" w:rsidR="00531096" w:rsidRDefault="00531096" w:rsidP="00B013D2">
      <w:pPr>
        <w:pStyle w:val="KUJKnormal"/>
      </w:pPr>
    </w:p>
    <w:p w14:paraId="762CCE9F" w14:textId="77777777" w:rsidR="00531096" w:rsidRPr="0052161F" w:rsidRDefault="00531096" w:rsidP="00B013D2">
      <w:pPr>
        <w:pStyle w:val="KUJKtucny"/>
      </w:pPr>
      <w:r w:rsidRPr="0052161F">
        <w:t>NÁVRH USNESENÍ</w:t>
      </w:r>
    </w:p>
    <w:p w14:paraId="2FFFAE16" w14:textId="77777777" w:rsidR="00531096" w:rsidRDefault="00531096" w:rsidP="00B013D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EC65370" w14:textId="77777777" w:rsidR="00531096" w:rsidRPr="00841DFC" w:rsidRDefault="00531096" w:rsidP="00531096">
      <w:pPr>
        <w:pStyle w:val="KUJKPolozka"/>
        <w:spacing w:line="240" w:lineRule="auto"/>
      </w:pPr>
      <w:r w:rsidRPr="00841DFC">
        <w:t>Zastupitelstvo Jihočeského kraje</w:t>
      </w:r>
    </w:p>
    <w:p w14:paraId="197BDA8A" w14:textId="77777777" w:rsidR="00531096" w:rsidRPr="00E10FE7" w:rsidRDefault="00531096" w:rsidP="00B56F08">
      <w:pPr>
        <w:pStyle w:val="KUJKdoplnek2"/>
        <w:numPr>
          <w:ilvl w:val="0"/>
          <w:numId w:val="0"/>
        </w:numPr>
      </w:pPr>
      <w:r w:rsidRPr="00AF7BAE">
        <w:t>schvaluje</w:t>
      </w:r>
    </w:p>
    <w:p w14:paraId="3F7B9482" w14:textId="77777777" w:rsidR="00531096" w:rsidRDefault="00531096" w:rsidP="00531096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</w:pPr>
      <w:r>
        <w:t>dva dodatky zřizovací listiny Krajského školního hospodářství, České Budějovice, U Zimního stadionu 1952/2, IČO 71294775, kterými se mění Příloha č. 1 „Vymezení majetku ve vlastnictví zřizovatele, který se příspěvkové organizaci předává k hospodaření“ dle přílohy č. 1 návrhu č. 287/ZK/21,</w:t>
      </w:r>
    </w:p>
    <w:p w14:paraId="02FD17CC" w14:textId="77777777" w:rsidR="00531096" w:rsidRDefault="00531096" w:rsidP="00B56F08">
      <w:pPr>
        <w:pStyle w:val="Odstavecseseznamem"/>
        <w:tabs>
          <w:tab w:val="left" w:pos="284"/>
        </w:tabs>
        <w:ind w:left="0"/>
        <w:jc w:val="both"/>
        <w:rPr>
          <w:rFonts w:ascii="Arial" w:hAnsi="Arial"/>
          <w:vanish/>
          <w:szCs w:val="28"/>
        </w:rPr>
      </w:pPr>
    </w:p>
    <w:p w14:paraId="4286950C" w14:textId="77777777" w:rsidR="00531096" w:rsidRDefault="00531096" w:rsidP="00531096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</w:pPr>
      <w:r>
        <w:t>změnu sídla u příspěvkové organizace Střední průmyslové školy strojní a elektrotechnické, České Budějovice, Dukelská 13, IČO 60075970, s adresou: Dukelská 260/13, 371 45 České Budějovice, na adresu: Dukelská 260/13, České Budějovice 6, 370 01 České Budějovice,</w:t>
      </w:r>
    </w:p>
    <w:p w14:paraId="4010C015" w14:textId="77777777" w:rsidR="00531096" w:rsidRDefault="00531096" w:rsidP="00531096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</w:pPr>
      <w:r>
        <w:t>dodatek zřizovací listiny Střední průmyslové školy strojní a elektrotechnické, České Budějovice, Dukelská 13, IČO 60075970, kterým se ruší platné znění Článku 2 „Název a sídlo organizace“ a nahrazuje se novým zněním dle přílohy č. 2 návrhu č. 287/ZK/21,</w:t>
      </w:r>
    </w:p>
    <w:p w14:paraId="5DA5C47D" w14:textId="77777777" w:rsidR="00531096" w:rsidRDefault="00531096" w:rsidP="00531096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</w:pPr>
      <w:r>
        <w:t>dodatek zřizovací listiny Obchodní akademie a Jazykové školy s právem státní jazykové zkoušky, Písek, Čelakovského 200, IČO 60869089, kterým se mění Příloha č. 1 „Vymezení majetku ve vlastnictví zřizovatele, který se příspěvkové organizaci předává k hospodaření“ dle přílohy č. 3 návrhu č. 287/ZK/21,</w:t>
      </w:r>
    </w:p>
    <w:p w14:paraId="3B6FC79A" w14:textId="77777777" w:rsidR="00531096" w:rsidRDefault="00531096" w:rsidP="00531096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</w:pPr>
      <w:r>
        <w:t>dodatek zřizovací listiny Střední zemědělské školy, Písek, Čelakovského 200, IČO 60869054, kterým se mění Příloha č. 1 „Vymezení majetku ve vlastnictví zřizovatele, který se příspěvkové organizaci předává k hospodaření“ dle přílohy č. 4 návrhu č. 287/ZK/21,</w:t>
      </w:r>
    </w:p>
    <w:p w14:paraId="4A4930C4" w14:textId="77777777" w:rsidR="00531096" w:rsidRDefault="00531096" w:rsidP="00531096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</w:pPr>
      <w:r>
        <w:t>dodatek zřizovací listiny Vyšší odborné školy a Střední průmyslové školy, Volyně, Resslova 440, IČO 60650494, kterým se mění Příloha č. 1 „Vymezení majetku ve vlastnictví zřizovatele, který se příspěvkové organizaci předává k hospodaření“ dle přílohy č. 5 návrhu č. 287/ZK/21.</w:t>
      </w:r>
    </w:p>
    <w:p w14:paraId="74E0B687" w14:textId="77777777" w:rsidR="00531096" w:rsidRDefault="00531096" w:rsidP="00B56F08">
      <w:pPr>
        <w:pStyle w:val="KUJKnormal"/>
        <w:tabs>
          <w:tab w:val="left" w:pos="284"/>
        </w:tabs>
      </w:pPr>
    </w:p>
    <w:p w14:paraId="6BC74563" w14:textId="77777777" w:rsidR="00531096" w:rsidRDefault="00531096" w:rsidP="00B56F08">
      <w:pPr>
        <w:pStyle w:val="KUJKnormal"/>
        <w:tabs>
          <w:tab w:val="left" w:pos="284"/>
        </w:tabs>
      </w:pPr>
    </w:p>
    <w:p w14:paraId="56BDD9FB" w14:textId="77777777" w:rsidR="00531096" w:rsidRDefault="00531096" w:rsidP="00B56F08">
      <w:pPr>
        <w:pStyle w:val="KUJKmezeraDZ"/>
      </w:pPr>
      <w:bookmarkStart w:id="2" w:name="US_DuvodZprava"/>
      <w:bookmarkEnd w:id="2"/>
    </w:p>
    <w:p w14:paraId="4C604521" w14:textId="77777777" w:rsidR="00531096" w:rsidRDefault="00531096" w:rsidP="00B56F08">
      <w:pPr>
        <w:pStyle w:val="KUJKnadpisDZ"/>
      </w:pPr>
      <w:r>
        <w:t>DŮVODOVÁ ZPRÁVA</w:t>
      </w:r>
    </w:p>
    <w:p w14:paraId="2448DFC0" w14:textId="77777777" w:rsidR="00531096" w:rsidRPr="009B7B0B" w:rsidRDefault="00531096" w:rsidP="00B56F08">
      <w:pPr>
        <w:pStyle w:val="KUJKmezeraDZ"/>
      </w:pPr>
    </w:p>
    <w:p w14:paraId="1ABC9DA5" w14:textId="77777777" w:rsidR="00531096" w:rsidRDefault="00531096" w:rsidP="008D54D9">
      <w:pPr>
        <w:pStyle w:val="KUJKnormal"/>
      </w:pPr>
      <w:r>
        <w:t>Podle § 35 odst. 2 písm. j) zákona č. 129/2000 Sb., o krajích, v platném znění, je zastupitelstvu kraje vyhrazeno zřizovat a rušit příspěvkové organizace a k tomu schvalovat jejich zřizovací listiny.</w:t>
      </w:r>
    </w:p>
    <w:p w14:paraId="50F89510" w14:textId="77777777" w:rsidR="00531096" w:rsidRDefault="00531096" w:rsidP="008D54D9">
      <w:pPr>
        <w:pStyle w:val="KUJKnormal"/>
      </w:pPr>
    </w:p>
    <w:p w14:paraId="6B7B63A5" w14:textId="77777777" w:rsidR="00531096" w:rsidRDefault="00531096" w:rsidP="008D54D9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77AAB32A" w14:textId="77777777" w:rsidR="00531096" w:rsidRDefault="00531096" w:rsidP="008D54D9">
      <w:pPr>
        <w:pStyle w:val="KUJKnormal"/>
      </w:pPr>
      <w:r>
        <w:lastRenderedPageBreak/>
        <w:t>Odbor školství, mládeže a tělovýchovy,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6AA846C5" w14:textId="77777777" w:rsidR="00531096" w:rsidRDefault="00531096" w:rsidP="008D54D9">
      <w:pPr>
        <w:pStyle w:val="KUJKnormal"/>
      </w:pPr>
    </w:p>
    <w:p w14:paraId="54AFDECA" w14:textId="77777777" w:rsidR="00531096" w:rsidRDefault="00531096" w:rsidP="008D54D9">
      <w:pPr>
        <w:pStyle w:val="KUJKnormal"/>
        <w:tabs>
          <w:tab w:val="left" w:pos="284"/>
        </w:tabs>
        <w:rPr>
          <w:bCs/>
        </w:rPr>
      </w:pPr>
      <w:r>
        <w:rPr>
          <w:b/>
        </w:rPr>
        <w:t xml:space="preserve">1. Krajské školní hospodářství, České Budějovice, U Zimního stadionu 1952/2 </w:t>
      </w:r>
      <w:r>
        <w:rPr>
          <w:bCs/>
        </w:rPr>
        <w:t>(dále KŠH Č. Budějovice)</w:t>
      </w:r>
    </w:p>
    <w:p w14:paraId="7A02C272" w14:textId="77777777" w:rsidR="00531096" w:rsidRDefault="00531096" w:rsidP="00531096">
      <w:pPr>
        <w:pStyle w:val="KUJKnormal"/>
        <w:numPr>
          <w:ilvl w:val="0"/>
          <w:numId w:val="12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usnesením ZK č. 151/2021/ZK-6 ze dne 29. dubna 2021 byla schválena koupě pozemkových parcel v k.ú. Staré Kestřany a v k.ú. Stará Dobev od soukromé osoby do vlastnictví Jč. kraje, zároveň uvedeným usnesením bylo schváleno předání zakoupených pozemků k hospodaření se svěřeným majetkem KŠH Č. Budějovice. Jedná se o druh pozemků trvalého travního porostu a orné půdy, které budou součástí k provedení díla „Rekonstrukce výpustného zařízení, bezpečnostního přelivu a hráze rybníka Dobevský“ s dotační podporou MZe ČR. Důvodem odkoupení pozemků byla nutnost splnění podmínek k získání dotační podpory. </w:t>
      </w:r>
    </w:p>
    <w:p w14:paraId="56EA922A" w14:textId="77777777" w:rsidR="00531096" w:rsidRDefault="00531096" w:rsidP="00531096">
      <w:pPr>
        <w:pStyle w:val="KUJKnormal"/>
        <w:numPr>
          <w:ilvl w:val="0"/>
          <w:numId w:val="12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usnesením ZK č. 152/2021/ZK-6 ze dne 29. dubna 2021 byla schválena koupě pozemků v k.ú. Stará Dobev od soukromé osoby do vlastnictví Jč. kraje, zároveň uvedeným usnesením bylo schváleno předání zakoupených pozemků k hospodaření se svěřeným majetkem KŠH Č. Budějovice. Jedná se o pozemky zamokřenou plochu a koryto vodního toku, které tvoří součást zátopové plochy Dobevského rybníka, který je vlastnictvím Jč. kraje s právem hospodaření pro KŠH Č. Budějovice. </w:t>
      </w:r>
    </w:p>
    <w:p w14:paraId="7FF62DBF" w14:textId="77777777" w:rsidR="00531096" w:rsidRDefault="00531096" w:rsidP="00531096">
      <w:pPr>
        <w:pStyle w:val="KUJKnormal"/>
        <w:numPr>
          <w:ilvl w:val="0"/>
          <w:numId w:val="12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Státní pozemkový úřad, Krajský pozemkový úřad pro Jč. kraj, Pobočka Strakonice vydal dne 30. dubna 2021 rozhodnutí, kterým byl schválen návrh komplexních pozemkových úprav v k.ú. Truskovice.</w:t>
      </w:r>
    </w:p>
    <w:p w14:paraId="2245E615" w14:textId="77777777" w:rsidR="00531096" w:rsidRDefault="00531096" w:rsidP="008D54D9">
      <w:pPr>
        <w:pStyle w:val="KUJKnormal"/>
      </w:pPr>
      <w:r>
        <w:rPr>
          <w:rFonts w:cs="Arial"/>
          <w:szCs w:val="20"/>
        </w:rPr>
        <w:t>Na základě výše uvedeného je nutné schválit dodatek zřizovací listiny, kterým se mění Příloha č. 1 „Vymezení majetku ve vlastnictví zřizovatele, který se</w:t>
      </w:r>
      <w:r>
        <w:t xml:space="preserve"> příspěvkové organizaci předává k hospodaření“ tak, že se nemovitý majetek vyjímá z hospodaření a nemovitý majetek se předává k hospodaření. Dodatek nabývá účinnosti dnem podání návrhu na vklad do katastru nemovitostí 2. 6. 2021 pro k.ú. Stará Dobev p.č. 510/2; 148/1; 46/5 a k.ú. Staré Kestřany. Dnem podání návrhu na vklad do katastru nemovitostí 10. 6. 2021 pro k.ú. Stará Dobev p.č. 129/4 a 141/3 a zavedením do účetní evidence příspěvkové organizace pro k.ú. Truskovice.</w:t>
      </w:r>
    </w:p>
    <w:p w14:paraId="6E988A78" w14:textId="77777777" w:rsidR="00531096" w:rsidRDefault="00531096" w:rsidP="008D54D9">
      <w:pPr>
        <w:pStyle w:val="KUJKnormal"/>
      </w:pPr>
    </w:p>
    <w:p w14:paraId="6D050B70" w14:textId="77777777" w:rsidR="00531096" w:rsidRDefault="00531096" w:rsidP="008D54D9">
      <w:pPr>
        <w:pStyle w:val="KUJKnormal"/>
      </w:pPr>
      <w:r>
        <w:t xml:space="preserve">Odbor školství mládeže a tělovýchovy obdržel pro KŠH Č. Budějovice další majetkovou dispozici. </w:t>
      </w:r>
    </w:p>
    <w:p w14:paraId="7594AC9D" w14:textId="77777777" w:rsidR="00531096" w:rsidRDefault="00531096" w:rsidP="008D54D9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Státní pozemkový úřad, Krajský pozemkový úřad pro Jč. kraj, Pobočka Strakonice vydal dne 25. června 2021 rozhodnutí, kterým byl schválen návrh komplexních pozemkových úprav v k.ú. Hvožďany u Vodňan a v k.ú. Újezd u Vodňan. Z uvedeného důvodu je nutné schválit dodatek zřizovací listiny, kterým se mění Příloha č. 1 „Vymezení majetku ve vlastnictví zřizovatele, který se</w:t>
      </w:r>
      <w:r>
        <w:t xml:space="preserve"> příspěvkové organizaci předává k hospodaření“ tak, že se nemovitý majetek vyjímá z hospodaření a nemovitý majetek se předává k hospodaření. Dodatek nabývá účinnosti dnem zavedení do účetní evidence příspěvkové organizace.</w:t>
      </w:r>
    </w:p>
    <w:p w14:paraId="63AEF6A6" w14:textId="77777777" w:rsidR="00531096" w:rsidRDefault="00531096" w:rsidP="008D54D9">
      <w:pPr>
        <w:pStyle w:val="KUJKnormal"/>
        <w:tabs>
          <w:tab w:val="left" w:pos="567"/>
        </w:tabs>
        <w:rPr>
          <w:rFonts w:cs="Arial"/>
          <w:szCs w:val="20"/>
        </w:rPr>
      </w:pPr>
    </w:p>
    <w:p w14:paraId="4A3922A2" w14:textId="77777777" w:rsidR="00531096" w:rsidRDefault="00531096" w:rsidP="008D54D9">
      <w:pPr>
        <w:pStyle w:val="KUJKnormal"/>
      </w:pPr>
      <w:r>
        <w:rPr>
          <w:b/>
          <w:bCs/>
        </w:rPr>
        <w:t xml:space="preserve">2. - 3. Střední průmyslová škola strojní a elektrotechnická, České Budějovice, Dukelská 13 </w:t>
      </w:r>
      <w:r>
        <w:t>(dále SPŠ SE Č. Budějovice)</w:t>
      </w:r>
    </w:p>
    <w:p w14:paraId="0CF28303" w14:textId="77777777" w:rsidR="00531096" w:rsidRDefault="00531096" w:rsidP="008D54D9">
      <w:pPr>
        <w:pStyle w:val="KUJKnormal"/>
      </w:pPr>
      <w:r>
        <w:t>Příspěvková organizace má podle stávající zřizovací listiny z roku 2001 v sídle organizace uvedeno poštovní směrovací číslo PostBoxu poštovní přihrádky 371 45, která byla umístěna na České poště s. p., a které SPŠ SE Č. Budějovice v současné době nevyužívá, ale ve zřizovací listině je uvedeno. Správné směrovací číslo je 370 01 Č. Budějovice. V této souvislosti ředitel SPŠ SE Č. Budějovice požádal OŠMT o projednání změny v adrese příspěvkové organizace. OŠMT doporučuje vyhovět žádosti ředitele SPŠ SE Č. Budějovice, neboť změna PSČ bude odpovídat současnému stavu a dojde k souladu adresy školy ve všech veřejných přístupných databázích. V Článku 2 „Název a sídlo organizace“ se ruší text „Sídlo organizace: Dukelská 260/13, 371 45 České Budějovice“ a nahrazuje se novým textem takto: „Sídlo organizace: Dukelská 260/13, České Budějovice 6, 370 01 České Budějovice“. Dodatek nabývá účinnosti dnem rozhodnutí zastupitelstva Jihočeského kraje.</w:t>
      </w:r>
    </w:p>
    <w:p w14:paraId="4E98BB9E" w14:textId="77777777" w:rsidR="00531096" w:rsidRDefault="00531096" w:rsidP="008D54D9">
      <w:pPr>
        <w:jc w:val="both"/>
        <w:rPr>
          <w:rFonts w:ascii="Arial" w:hAnsi="Arial" w:cs="Arial"/>
          <w:szCs w:val="20"/>
        </w:rPr>
      </w:pPr>
    </w:p>
    <w:p w14:paraId="546278B6" w14:textId="77777777" w:rsidR="00531096" w:rsidRDefault="00531096" w:rsidP="008D54D9">
      <w:pPr>
        <w:pStyle w:val="KUJKnormal"/>
        <w:tabs>
          <w:tab w:val="left" w:pos="284"/>
        </w:tabs>
      </w:pPr>
      <w:r>
        <w:rPr>
          <w:b/>
          <w:bCs/>
        </w:rPr>
        <w:lastRenderedPageBreak/>
        <w:t xml:space="preserve">4. - 5. Obchodní akademie a Jazyková škola s právem státní jazykové zkoušky, Písek, Čelakovského 200 </w:t>
      </w:r>
      <w:r>
        <w:t>(dále OA a JŠ Písek)</w:t>
      </w:r>
      <w:r>
        <w:rPr>
          <w:b/>
          <w:bCs/>
        </w:rPr>
        <w:t xml:space="preserve"> a Střední zemědělská škola, Písek, Čelakovského 200 </w:t>
      </w:r>
      <w:r>
        <w:t>(dále SZeŠ Písek)</w:t>
      </w:r>
    </w:p>
    <w:p w14:paraId="60BDAF90" w14:textId="77777777" w:rsidR="00531096" w:rsidRDefault="00531096" w:rsidP="008D54D9">
      <w:pPr>
        <w:pStyle w:val="KUJKnormal"/>
      </w:pPr>
      <w:r>
        <w:t>Usnesením ZK č. 85/2021/ZK-5 ze dne 18. března 2021 byla schválena směna pozemku v k.ú. Písek ve vlastnictví Jč. kraje za pozemek v k.ú. Písek ve vlastnictví města Písek. Uvedeným usnesením bylo dále schváleno vyjmutí zcizovaných nemovitostí z hospodaření se svěřeným majetkem SZeŠ Písek a bylo schváleno předání nabývané nemovitosti k hospodaření se svěřeným majetkem OA a JŠ Písek. Majetková dispozice byla řešena odborem hospodářské a majetkové správy KÚ na základě žádosti ředitelů obou škol (OA a JŠ Písek a SZeŠ Písek) a po domluvě s městem Písek. Na zcizovaných (vyjímaných) pozemcích má město Písek záměr vybudovat část obslužné komunikace pro novou zástavbu v lokalitě bývalých Žižkových kasáren. Dle dohody a na základě výše uvedeného usnesení byly Jč. kraji předány od města Písek pozemky, které těsně sousedí s areálem obou škol. J</w:t>
      </w:r>
      <w:r>
        <w:rPr>
          <w:rFonts w:cs="Arial"/>
          <w:szCs w:val="20"/>
        </w:rPr>
        <w:t>e nutné schválit dodatek zřizovací listiny OA a JŠ Písek, kterým se mění Příloha č. 1 „Vymezení majetku ve vlastnictví zřizovatele, který se</w:t>
      </w:r>
      <w:r>
        <w:t xml:space="preserve"> příspěvkové organizaci předává k hospodaření“ tak, že se nemovitý majetek předává k hospodaření. Ze stejného důvodu je nutné schválit dodatek zřizovací listiny SZeŠ Písek, kterým se mění</w:t>
      </w:r>
      <w:r>
        <w:rPr>
          <w:rFonts w:cs="Arial"/>
          <w:szCs w:val="20"/>
        </w:rPr>
        <w:t xml:space="preserve"> Příloha č. 1 „Vymezení majetku ve vlastnictví zřizovatele, který se</w:t>
      </w:r>
      <w:r>
        <w:t xml:space="preserve"> příspěvkové organizaci předává k hospodaření“ tak, že se mění výměra a cena nemovitého majetku. Dodatky nabývají účinnosti dnem podání návrhu na vklad do katastru nemovitostí.</w:t>
      </w:r>
    </w:p>
    <w:p w14:paraId="68051228" w14:textId="77777777" w:rsidR="00531096" w:rsidRDefault="00531096" w:rsidP="008D54D9">
      <w:pPr>
        <w:pStyle w:val="KUJKnormal"/>
        <w:tabs>
          <w:tab w:val="left" w:pos="284"/>
        </w:tabs>
      </w:pPr>
    </w:p>
    <w:p w14:paraId="2596897C" w14:textId="77777777" w:rsidR="00531096" w:rsidRDefault="00531096" w:rsidP="008D54D9">
      <w:pPr>
        <w:pStyle w:val="KUJKnormal"/>
        <w:tabs>
          <w:tab w:val="left" w:pos="284"/>
        </w:tabs>
      </w:pPr>
      <w:r>
        <w:rPr>
          <w:b/>
          <w:bCs/>
        </w:rPr>
        <w:t xml:space="preserve">6. Vyšší odborná škola a Střední průmyslová škola, Volyně, Resslova 440 </w:t>
      </w:r>
      <w:r>
        <w:t>(dále VOŠ a SPŠ Volyně)</w:t>
      </w:r>
    </w:p>
    <w:p w14:paraId="1B2524AE" w14:textId="77777777" w:rsidR="00531096" w:rsidRDefault="00531096" w:rsidP="008D54D9">
      <w:pPr>
        <w:pStyle w:val="KUJKnormal"/>
      </w:pPr>
      <w:r>
        <w:t>Příspěvková organizace v několika etapách vybudovala a technicky zhodnotila nemovitý majetek, jedná se o zpevnění pozemku vybudování komunikace, nové kanalizace a celkové úpravy pozemku včetně veřejného osvětlení kolem domova mládeže VOŠ a SPŠ Volyně. Stavba probíhala v několika časových odstupech 2016 až 2020. V účetní evidenci si příspěvková organizace, po konzultaci s ekonomickým oddělením odboru školství, mládeže a tělovýchovy KÚ, původně zařazený majetek jako technické zhodnocení domova mládeže přeúčtovala a zařadila jako „novou stavbu“ domov mládeže – parter. Aby došlo k souladu účetní evidence a zřizovací listiny je nutné schválit dodatek zřizovací listiny, kterým se mění</w:t>
      </w:r>
      <w:r>
        <w:rPr>
          <w:rFonts w:cs="Arial"/>
          <w:szCs w:val="20"/>
        </w:rPr>
        <w:t xml:space="preserve"> Příloha č. 1 „Vymezení majetku ve vlastnictví zřizovatele, který se</w:t>
      </w:r>
      <w:r>
        <w:t xml:space="preserve"> příspěvkové organizaci předává k hospodaření“ tak, že se nemovitý majetek předává k hospodaření. Dodatek nabývá účinnosti dnem zavedení do účetní evidence příspěvkové organizace.</w:t>
      </w:r>
    </w:p>
    <w:p w14:paraId="7AFCD763" w14:textId="77777777" w:rsidR="00531096" w:rsidRDefault="00531096" w:rsidP="00B56F08">
      <w:pPr>
        <w:pStyle w:val="KUJKnormal"/>
        <w:tabs>
          <w:tab w:val="left" w:pos="284"/>
        </w:tabs>
      </w:pPr>
    </w:p>
    <w:p w14:paraId="50DFE94D" w14:textId="77777777" w:rsidR="00531096" w:rsidRDefault="00531096" w:rsidP="00B013D2">
      <w:pPr>
        <w:pStyle w:val="KUJKnormal"/>
      </w:pPr>
    </w:p>
    <w:p w14:paraId="3905FE06" w14:textId="77777777" w:rsidR="00531096" w:rsidRDefault="00531096" w:rsidP="00B013D2">
      <w:pPr>
        <w:pStyle w:val="KUJKnormal"/>
      </w:pPr>
    </w:p>
    <w:p w14:paraId="35EEF7DC" w14:textId="77777777" w:rsidR="00531096" w:rsidRDefault="00531096" w:rsidP="00B013D2">
      <w:pPr>
        <w:pStyle w:val="KUJKnormal"/>
      </w:pPr>
    </w:p>
    <w:p w14:paraId="2BA777EF" w14:textId="77777777" w:rsidR="00531096" w:rsidRDefault="00531096" w:rsidP="00B013D2">
      <w:pPr>
        <w:pStyle w:val="KUJKnormal"/>
      </w:pPr>
      <w:r>
        <w:t>Finanční nároky a krytí: bez finančních nároků</w:t>
      </w:r>
    </w:p>
    <w:p w14:paraId="52B0CA77" w14:textId="77777777" w:rsidR="00531096" w:rsidRDefault="00531096" w:rsidP="00B013D2">
      <w:pPr>
        <w:pStyle w:val="KUJKnormal"/>
      </w:pPr>
    </w:p>
    <w:p w14:paraId="63540B60" w14:textId="77777777" w:rsidR="00531096" w:rsidRDefault="00531096" w:rsidP="00B013D2">
      <w:pPr>
        <w:pStyle w:val="KUJKnormal"/>
      </w:pPr>
    </w:p>
    <w:p w14:paraId="2A453B0B" w14:textId="77777777" w:rsidR="00531096" w:rsidRDefault="00531096" w:rsidP="00B013D2">
      <w:pPr>
        <w:pStyle w:val="KUJKnormal"/>
      </w:pPr>
      <w:r>
        <w:t>Vyjádření správce rozpočtu: nepožaduje se</w:t>
      </w:r>
    </w:p>
    <w:p w14:paraId="3CF6CE51" w14:textId="77777777" w:rsidR="00531096" w:rsidRDefault="00531096" w:rsidP="00B013D2">
      <w:pPr>
        <w:pStyle w:val="KUJKnormal"/>
      </w:pPr>
    </w:p>
    <w:p w14:paraId="6355D18A" w14:textId="77777777" w:rsidR="00531096" w:rsidRDefault="00531096" w:rsidP="00B013D2">
      <w:pPr>
        <w:pStyle w:val="KUJKnormal"/>
      </w:pPr>
    </w:p>
    <w:p w14:paraId="6E548C59" w14:textId="77777777" w:rsidR="00531096" w:rsidRDefault="00531096" w:rsidP="00B013D2">
      <w:pPr>
        <w:pStyle w:val="KUJKnormal"/>
      </w:pPr>
      <w:r>
        <w:t>Návrh projednán (stanoviska): návrh projednala rada kraje dne 25. srpna 2021 a usnesením č. 938/2021/ZK-23 doporučila zastupitelstvu kraje ke schválení</w:t>
      </w:r>
    </w:p>
    <w:p w14:paraId="3C991DC8" w14:textId="77777777" w:rsidR="00531096" w:rsidRDefault="00531096" w:rsidP="00B013D2">
      <w:pPr>
        <w:pStyle w:val="KUJKnormal"/>
      </w:pPr>
    </w:p>
    <w:p w14:paraId="5918476A" w14:textId="77777777" w:rsidR="00531096" w:rsidRDefault="00531096" w:rsidP="00B013D2">
      <w:pPr>
        <w:pStyle w:val="KUJKnormal"/>
      </w:pPr>
    </w:p>
    <w:p w14:paraId="13788B79" w14:textId="77777777" w:rsidR="00531096" w:rsidRPr="007939A8" w:rsidRDefault="00531096" w:rsidP="00B013D2">
      <w:pPr>
        <w:pStyle w:val="KUJKtucny"/>
      </w:pPr>
      <w:r w:rsidRPr="007939A8">
        <w:t>PŘÍLOHY:</w:t>
      </w:r>
    </w:p>
    <w:p w14:paraId="128B4BE5" w14:textId="77777777" w:rsidR="00531096" w:rsidRPr="00B52AA9" w:rsidRDefault="00531096" w:rsidP="00531096">
      <w:pPr>
        <w:pStyle w:val="KUJKcislovany"/>
        <w:spacing w:line="240" w:lineRule="auto"/>
      </w:pPr>
      <w:r>
        <w:t>Znění dodatků ZL - KŠH Č. Budějovice</w:t>
      </w:r>
      <w:r w:rsidRPr="0081756D">
        <w:t xml:space="preserve"> (</w:t>
      </w:r>
      <w:r>
        <w:t>ZK 090921_287_Př1- KŠH Č. Budějovice.doc</w:t>
      </w:r>
      <w:r w:rsidRPr="0081756D">
        <w:t>)</w:t>
      </w:r>
    </w:p>
    <w:p w14:paraId="04EB46BE" w14:textId="77777777" w:rsidR="00531096" w:rsidRPr="00B52AA9" w:rsidRDefault="00531096" w:rsidP="00531096">
      <w:pPr>
        <w:pStyle w:val="KUJKcislovany"/>
        <w:spacing w:line="240" w:lineRule="auto"/>
      </w:pPr>
      <w:r>
        <w:t>Znění dodatku ZL - SPŠ SE Č. Budějovice</w:t>
      </w:r>
      <w:r w:rsidRPr="0081756D">
        <w:t xml:space="preserve"> (</w:t>
      </w:r>
      <w:r>
        <w:t>ZK 090921_287_Př2- SPŠ SE Č. Budějovice.doc</w:t>
      </w:r>
      <w:r w:rsidRPr="0081756D">
        <w:t>)</w:t>
      </w:r>
    </w:p>
    <w:p w14:paraId="5105A37D" w14:textId="77777777" w:rsidR="00531096" w:rsidRPr="00B52AA9" w:rsidRDefault="00531096" w:rsidP="00531096">
      <w:pPr>
        <w:pStyle w:val="KUJKcislovany"/>
        <w:spacing w:line="240" w:lineRule="auto"/>
      </w:pPr>
      <w:r>
        <w:t>Znění dodatku ZL - OA a JŠ Písek</w:t>
      </w:r>
      <w:r w:rsidRPr="0081756D">
        <w:t xml:space="preserve"> (</w:t>
      </w:r>
      <w:r>
        <w:t>ZK 090921_287_Př3- OA a JŠ Písek.doc</w:t>
      </w:r>
      <w:r w:rsidRPr="0081756D">
        <w:t>)</w:t>
      </w:r>
    </w:p>
    <w:p w14:paraId="605DE2A7" w14:textId="77777777" w:rsidR="00531096" w:rsidRPr="00B52AA9" w:rsidRDefault="00531096" w:rsidP="00531096">
      <w:pPr>
        <w:pStyle w:val="KUJKcislovany"/>
        <w:spacing w:line="240" w:lineRule="auto"/>
      </w:pPr>
      <w:r>
        <w:t>Znění dodatku ZL - SZeŠ Písek</w:t>
      </w:r>
      <w:r w:rsidRPr="0081756D">
        <w:t xml:space="preserve"> (</w:t>
      </w:r>
      <w:r>
        <w:t>ZK 090921_287_Př4- SZeŠ Písek.doc</w:t>
      </w:r>
      <w:r w:rsidRPr="0081756D">
        <w:t>)</w:t>
      </w:r>
    </w:p>
    <w:p w14:paraId="0CCCFE42" w14:textId="77777777" w:rsidR="00531096" w:rsidRPr="00B52AA9" w:rsidRDefault="00531096" w:rsidP="00531096">
      <w:pPr>
        <w:pStyle w:val="KUJKcislovany"/>
        <w:spacing w:line="240" w:lineRule="auto"/>
      </w:pPr>
      <w:r>
        <w:t>Znění dodatku ZL - VOŠ a SPŠ Volyně</w:t>
      </w:r>
      <w:r w:rsidRPr="0081756D">
        <w:t xml:space="preserve"> (</w:t>
      </w:r>
      <w:r>
        <w:t>ZK 090921_287_Př5- VOŠ a SPŠ Volyně.doc</w:t>
      </w:r>
      <w:r w:rsidRPr="0081756D">
        <w:t>)</w:t>
      </w:r>
    </w:p>
    <w:p w14:paraId="2F42D86F" w14:textId="77777777" w:rsidR="00531096" w:rsidRDefault="00531096" w:rsidP="00B013D2">
      <w:pPr>
        <w:pStyle w:val="KUJKnormal"/>
      </w:pPr>
    </w:p>
    <w:p w14:paraId="3275E57A" w14:textId="77777777" w:rsidR="00531096" w:rsidRDefault="00531096" w:rsidP="00B013D2">
      <w:pPr>
        <w:pStyle w:val="KUJKnormal"/>
      </w:pPr>
    </w:p>
    <w:p w14:paraId="6FF15A46" w14:textId="77777777" w:rsidR="00531096" w:rsidRPr="007C1EE7" w:rsidRDefault="00531096" w:rsidP="00B013D2">
      <w:pPr>
        <w:pStyle w:val="KUJKtucny"/>
      </w:pPr>
      <w:r w:rsidRPr="007C1EE7">
        <w:lastRenderedPageBreak/>
        <w:t>Zodpovídá:</w:t>
      </w:r>
      <w:r>
        <w:t xml:space="preserve"> </w:t>
      </w:r>
      <w:r w:rsidRPr="007402C8">
        <w:rPr>
          <w:b w:val="0"/>
          <w:bCs/>
        </w:rPr>
        <w:t>vedoucí OŠMT – Ing. Hana Šímová</w:t>
      </w:r>
    </w:p>
    <w:p w14:paraId="19213148" w14:textId="77777777" w:rsidR="00531096" w:rsidRDefault="00531096" w:rsidP="00B013D2">
      <w:pPr>
        <w:pStyle w:val="KUJKnormal"/>
      </w:pPr>
    </w:p>
    <w:p w14:paraId="296C68C1" w14:textId="77777777" w:rsidR="00531096" w:rsidRDefault="00531096" w:rsidP="00B013D2">
      <w:pPr>
        <w:pStyle w:val="KUJKnormal"/>
      </w:pPr>
      <w:r>
        <w:t>Termín kontroly: 9. 9. 2021</w:t>
      </w:r>
    </w:p>
    <w:p w14:paraId="3EFB8689" w14:textId="77777777" w:rsidR="00531096" w:rsidRDefault="00531096" w:rsidP="00B013D2">
      <w:pPr>
        <w:pStyle w:val="KUJKnormal"/>
      </w:pPr>
      <w:r>
        <w:t>Termín splnění: 9. 9. 2021</w:t>
      </w:r>
    </w:p>
    <w:p w14:paraId="5265081D" w14:textId="77777777" w:rsidR="00531096" w:rsidRDefault="00531096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EA3F8" w14:textId="77777777" w:rsidR="009349DC" w:rsidRDefault="009349DC" w:rsidP="002C5539">
      <w:r>
        <w:separator/>
      </w:r>
    </w:p>
  </w:endnote>
  <w:endnote w:type="continuationSeparator" w:id="0">
    <w:p w14:paraId="65F09D9F" w14:textId="77777777" w:rsidR="009349DC" w:rsidRDefault="009349D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349D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349D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CA9E" w14:textId="77777777" w:rsidR="009349DC" w:rsidRDefault="009349DC" w:rsidP="002C5539">
      <w:r>
        <w:separator/>
      </w:r>
    </w:p>
  </w:footnote>
  <w:footnote w:type="continuationSeparator" w:id="0">
    <w:p w14:paraId="3FABF80F" w14:textId="77777777" w:rsidR="009349DC" w:rsidRDefault="009349D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2955" w14:textId="77777777" w:rsidR="00531096" w:rsidRDefault="00531096" w:rsidP="00973BFF">
    <w:r>
      <w:rPr>
        <w:noProof/>
      </w:rPr>
      <w:pict w14:anchorId="11D01F0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B1B5073" w14:textId="77777777" w:rsidR="00531096" w:rsidRPr="00D405BE" w:rsidRDefault="00531096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1EA1F2C" w14:textId="77777777" w:rsidR="00531096" w:rsidRPr="00D405BE" w:rsidRDefault="00531096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F81155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61CD4C4">
        <v:rect id="_x0000_i1026" style="width:481.9pt;height:2pt" o:hralign="center" o:hrstd="t" o:hrnoshade="t" o:hr="t" fillcolor="black" stroked="f"/>
      </w:pict>
    </w:r>
  </w:p>
  <w:p w14:paraId="5D84D48E" w14:textId="77777777" w:rsidR="00531096" w:rsidRPr="00531096" w:rsidRDefault="00531096" w:rsidP="005310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6756BD5"/>
    <w:multiLevelType w:val="hybridMultilevel"/>
    <w:tmpl w:val="479A662C"/>
    <w:lvl w:ilvl="0" w:tplc="275E94FA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C122B"/>
    <w:multiLevelType w:val="hybridMultilevel"/>
    <w:tmpl w:val="597C54C0"/>
    <w:lvl w:ilvl="0" w:tplc="83840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4367115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2296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096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49DC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9B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2026-01-30T10:05:00Z</dcterms:created>
  <dcterms:modified xsi:type="dcterms:W3CDTF">2026-01-30T10:05:00Z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5728926</vt:i4>
  </property>
  <property fmtid="{D5CDD505-2E9C-101B-9397-08002B2CF9AE}" pid="5" name="UlozitJako">
    <vt:lpwstr>C:\Users\mrazkova\AppData\Local\Temp\iU83538456\Zastupitelstvo\2021-09-09\Navrhy\287-ZK-21.</vt:lpwstr>
  </property>
  <property fmtid="{D5CDD505-2E9C-101B-9397-08002B2CF9AE}" pid="6" name="Zpracovat">
    <vt:bool>false</vt:bool>
  </property>
</Properties>
</file>