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17E2A" w14:paraId="46274871" w14:textId="77777777" w:rsidTr="00E9062D">
        <w:trPr>
          <w:trHeight w:hRule="exact" w:val="397"/>
        </w:trPr>
        <w:tc>
          <w:tcPr>
            <w:tcW w:w="2376" w:type="dxa"/>
            <w:hideMark/>
          </w:tcPr>
          <w:p w14:paraId="642C588A" w14:textId="77777777" w:rsidR="00E17E2A" w:rsidRDefault="00E17E2A" w:rsidP="00237B1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44D8D9D" w14:textId="77777777" w:rsidR="00E17E2A" w:rsidRDefault="00E17E2A" w:rsidP="00237B19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7E3E6D97" w14:textId="77777777" w:rsidR="00E17E2A" w:rsidRDefault="00E17E2A" w:rsidP="00237B1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BFF247B" w14:textId="77777777" w:rsidR="00E17E2A" w:rsidRDefault="00E17E2A" w:rsidP="00237B19">
            <w:pPr>
              <w:pStyle w:val="KUJKnormal"/>
            </w:pPr>
          </w:p>
        </w:tc>
      </w:tr>
      <w:tr w:rsidR="00E17E2A" w14:paraId="0BC8C3F4" w14:textId="77777777" w:rsidTr="00E9062D">
        <w:trPr>
          <w:cantSplit/>
          <w:trHeight w:hRule="exact" w:val="397"/>
        </w:trPr>
        <w:tc>
          <w:tcPr>
            <w:tcW w:w="2376" w:type="dxa"/>
            <w:hideMark/>
          </w:tcPr>
          <w:p w14:paraId="6C12F502" w14:textId="77777777" w:rsidR="00E17E2A" w:rsidRDefault="00E17E2A" w:rsidP="00237B1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E4E4563" w14:textId="77777777" w:rsidR="00E17E2A" w:rsidRDefault="00E17E2A" w:rsidP="00237B19">
            <w:pPr>
              <w:pStyle w:val="KUJKnormal"/>
            </w:pPr>
            <w:r>
              <w:t>282/ZK/21</w:t>
            </w:r>
          </w:p>
        </w:tc>
      </w:tr>
      <w:tr w:rsidR="00E17E2A" w14:paraId="6E98B5C9" w14:textId="77777777" w:rsidTr="00E9062D">
        <w:trPr>
          <w:trHeight w:val="397"/>
        </w:trPr>
        <w:tc>
          <w:tcPr>
            <w:tcW w:w="2376" w:type="dxa"/>
          </w:tcPr>
          <w:p w14:paraId="30122B14" w14:textId="77777777" w:rsidR="00E17E2A" w:rsidRDefault="00E17E2A" w:rsidP="00237B19"/>
          <w:p w14:paraId="440B6406" w14:textId="77777777" w:rsidR="00E17E2A" w:rsidRDefault="00E17E2A" w:rsidP="00237B1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4091825" w14:textId="77777777" w:rsidR="00E17E2A" w:rsidRDefault="00E17E2A" w:rsidP="00237B19"/>
          <w:p w14:paraId="6BEFEE5F" w14:textId="77777777" w:rsidR="00E17E2A" w:rsidRDefault="00E17E2A" w:rsidP="00237B1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části pozemku v k. ú. Písek společnosti BROTEX Z &amp; J s.r.o.</w:t>
            </w:r>
          </w:p>
        </w:tc>
      </w:tr>
    </w:tbl>
    <w:p w14:paraId="7382C2D9" w14:textId="77777777" w:rsidR="00E17E2A" w:rsidRDefault="00E17E2A" w:rsidP="00E9062D">
      <w:pPr>
        <w:pStyle w:val="KUJKnormal"/>
        <w:rPr>
          <w:b/>
          <w:bCs/>
        </w:rPr>
      </w:pPr>
      <w:r>
        <w:rPr>
          <w:b/>
          <w:bCs/>
        </w:rPr>
        <w:pict w14:anchorId="53064A7A">
          <v:rect id="_x0000_i1029" style="width:453.6pt;height:1.5pt" o:hralign="center" o:hrstd="t" o:hrnoshade="t" o:hr="t" fillcolor="black" stroked="f"/>
        </w:pict>
      </w:r>
    </w:p>
    <w:p w14:paraId="7A79EF25" w14:textId="77777777" w:rsidR="00E17E2A" w:rsidRDefault="00E17E2A" w:rsidP="00E9062D">
      <w:pPr>
        <w:pStyle w:val="KUJKnormal"/>
      </w:pPr>
    </w:p>
    <w:p w14:paraId="32D8696F" w14:textId="77777777" w:rsidR="00E17E2A" w:rsidRDefault="00E17E2A" w:rsidP="00E9062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17E2A" w14:paraId="0DF36BBF" w14:textId="77777777" w:rsidTr="00237B19">
        <w:trPr>
          <w:trHeight w:val="397"/>
        </w:trPr>
        <w:tc>
          <w:tcPr>
            <w:tcW w:w="2350" w:type="dxa"/>
            <w:hideMark/>
          </w:tcPr>
          <w:p w14:paraId="33519F11" w14:textId="77777777" w:rsidR="00E17E2A" w:rsidRDefault="00E17E2A" w:rsidP="00237B1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D501D8D" w14:textId="77777777" w:rsidR="00E17E2A" w:rsidRDefault="00E17E2A" w:rsidP="00237B19">
            <w:pPr>
              <w:pStyle w:val="KUJKnormal"/>
            </w:pPr>
            <w:r>
              <w:t>Mgr. Bc. Antonín Krák</w:t>
            </w:r>
          </w:p>
          <w:p w14:paraId="658A83E9" w14:textId="77777777" w:rsidR="00E17E2A" w:rsidRDefault="00E17E2A" w:rsidP="00237B19"/>
        </w:tc>
      </w:tr>
      <w:tr w:rsidR="00E17E2A" w14:paraId="59A77201" w14:textId="77777777" w:rsidTr="00237B19">
        <w:trPr>
          <w:trHeight w:val="397"/>
        </w:trPr>
        <w:tc>
          <w:tcPr>
            <w:tcW w:w="2350" w:type="dxa"/>
          </w:tcPr>
          <w:p w14:paraId="4E7939A8" w14:textId="77777777" w:rsidR="00E17E2A" w:rsidRDefault="00E17E2A" w:rsidP="00237B19">
            <w:pPr>
              <w:pStyle w:val="KUJKtucny"/>
            </w:pPr>
            <w:r>
              <w:t>Zpracoval:</w:t>
            </w:r>
          </w:p>
          <w:p w14:paraId="1BA5AF82" w14:textId="77777777" w:rsidR="00E17E2A" w:rsidRDefault="00E17E2A" w:rsidP="00237B19"/>
        </w:tc>
        <w:tc>
          <w:tcPr>
            <w:tcW w:w="6862" w:type="dxa"/>
            <w:hideMark/>
          </w:tcPr>
          <w:p w14:paraId="3E4AE106" w14:textId="77777777" w:rsidR="00E17E2A" w:rsidRDefault="00E17E2A" w:rsidP="00237B19">
            <w:pPr>
              <w:pStyle w:val="KUJKnormal"/>
            </w:pPr>
            <w:r>
              <w:t>OHMS</w:t>
            </w:r>
          </w:p>
        </w:tc>
      </w:tr>
      <w:tr w:rsidR="00E17E2A" w14:paraId="0222B79E" w14:textId="77777777" w:rsidTr="00237B19">
        <w:trPr>
          <w:trHeight w:val="397"/>
        </w:trPr>
        <w:tc>
          <w:tcPr>
            <w:tcW w:w="2350" w:type="dxa"/>
          </w:tcPr>
          <w:p w14:paraId="07CD6D81" w14:textId="77777777" w:rsidR="00E17E2A" w:rsidRPr="009715F9" w:rsidRDefault="00E17E2A" w:rsidP="00237B1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EE98DF" w14:textId="77777777" w:rsidR="00E17E2A" w:rsidRDefault="00E17E2A" w:rsidP="00237B19"/>
        </w:tc>
        <w:tc>
          <w:tcPr>
            <w:tcW w:w="6862" w:type="dxa"/>
            <w:hideMark/>
          </w:tcPr>
          <w:p w14:paraId="526B86E4" w14:textId="77777777" w:rsidR="00E17E2A" w:rsidRDefault="00E17E2A" w:rsidP="00237B19">
            <w:pPr>
              <w:pStyle w:val="KUJKnormal"/>
            </w:pPr>
            <w:r>
              <w:t>Ing. Bc. Jiří Fidler</w:t>
            </w:r>
          </w:p>
        </w:tc>
      </w:tr>
    </w:tbl>
    <w:p w14:paraId="08EAD343" w14:textId="77777777" w:rsidR="00E17E2A" w:rsidRDefault="00E17E2A" w:rsidP="00E9062D">
      <w:pPr>
        <w:pStyle w:val="KUJKnormal"/>
      </w:pPr>
    </w:p>
    <w:p w14:paraId="33B760EC" w14:textId="77777777" w:rsidR="00E17E2A" w:rsidRPr="0052161F" w:rsidRDefault="00E17E2A" w:rsidP="00E9062D">
      <w:pPr>
        <w:pStyle w:val="KUJKtucny"/>
      </w:pPr>
      <w:r w:rsidRPr="0052161F">
        <w:t>NÁVRH USNESENÍ</w:t>
      </w:r>
    </w:p>
    <w:p w14:paraId="1D0E1552" w14:textId="77777777" w:rsidR="00E17E2A" w:rsidRDefault="00E17E2A" w:rsidP="00E9062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0549BFB" w14:textId="77777777" w:rsidR="00E17E2A" w:rsidRPr="00841DFC" w:rsidRDefault="00E17E2A" w:rsidP="00E17E2A">
      <w:pPr>
        <w:pStyle w:val="KUJKPolozka"/>
        <w:spacing w:line="240" w:lineRule="auto"/>
      </w:pPr>
      <w:r w:rsidRPr="00841DFC">
        <w:t>Zastupitelstvo Jihočeského kraje</w:t>
      </w:r>
    </w:p>
    <w:p w14:paraId="08F0BC53" w14:textId="77777777" w:rsidR="00E17E2A" w:rsidRPr="00E10FE7" w:rsidRDefault="00E17E2A" w:rsidP="00E17E2A">
      <w:pPr>
        <w:pStyle w:val="KUJKdoplnek2"/>
        <w:spacing w:line="240" w:lineRule="auto"/>
      </w:pPr>
      <w:r w:rsidRPr="00AF7BAE">
        <w:t>schvaluje</w:t>
      </w:r>
    </w:p>
    <w:p w14:paraId="16756691" w14:textId="77777777" w:rsidR="00E17E2A" w:rsidRDefault="00E17E2A" w:rsidP="00E17E2A">
      <w:pPr>
        <w:pStyle w:val="KUJKPolozka"/>
        <w:spacing w:line="240" w:lineRule="auto"/>
        <w:rPr>
          <w:b w:val="0"/>
          <w:bCs/>
        </w:rPr>
      </w:pPr>
      <w:r w:rsidRPr="00130ACB">
        <w:rPr>
          <w:b w:val="0"/>
          <w:bCs/>
        </w:rPr>
        <w:t>1. prodej části pozemku v k. ú. Písek, a to poz. parcely č. 2660/20 o výměře 574 m</w:t>
      </w:r>
      <w:r w:rsidRPr="00130ACB">
        <w:rPr>
          <w:b w:val="0"/>
          <w:bCs/>
          <w:vertAlign w:val="superscript"/>
        </w:rPr>
        <w:t>2</w:t>
      </w:r>
      <w:r w:rsidRPr="00130ACB">
        <w:rPr>
          <w:b w:val="0"/>
          <w:bCs/>
        </w:rPr>
        <w:t xml:space="preserve"> nově oddělené na základě geometrického plánu č. 7144-69/2021 z pozemku poz. parcely KN č. 2660/3, společnosti BROTEX Z &amp; J s.r.o., se sídlem Stanislava Maliny 457, Pražské Předměstí, 397 01 Písek, IČO 26034557, za cenu stanovenou znaleckým posudkem, tj. 189 000 Kč + náklady spojené s prodejem, dle návrhu smlouvy v příloze č. 5 návrhu č. </w:t>
      </w:r>
      <w:r>
        <w:rPr>
          <w:b w:val="0"/>
          <w:bCs/>
        </w:rPr>
        <w:t>282</w:t>
      </w:r>
      <w:r w:rsidRPr="00130ACB">
        <w:rPr>
          <w:b w:val="0"/>
          <w:bCs/>
        </w:rPr>
        <w:t>/</w:t>
      </w:r>
      <w:r>
        <w:rPr>
          <w:b w:val="0"/>
          <w:bCs/>
        </w:rPr>
        <w:t>Z</w:t>
      </w:r>
      <w:r w:rsidRPr="00130ACB">
        <w:rPr>
          <w:b w:val="0"/>
          <w:bCs/>
        </w:rPr>
        <w:t>K/21,</w:t>
      </w:r>
    </w:p>
    <w:p w14:paraId="30EC74CF" w14:textId="77777777" w:rsidR="00E17E2A" w:rsidRPr="00130ACB" w:rsidRDefault="00E17E2A" w:rsidP="00E17E2A">
      <w:pPr>
        <w:pStyle w:val="KUJKPolozka"/>
        <w:spacing w:line="240" w:lineRule="auto"/>
        <w:rPr>
          <w:b w:val="0"/>
          <w:bCs/>
        </w:rPr>
      </w:pPr>
      <w:r>
        <w:rPr>
          <w:b w:val="0"/>
          <w:bCs/>
        </w:rPr>
        <w:t>2.</w:t>
      </w:r>
      <w:r>
        <w:t xml:space="preserve"> </w:t>
      </w:r>
      <w:r w:rsidRPr="00130ACB">
        <w:rPr>
          <w:rFonts w:cs="Arial"/>
          <w:b w:val="0"/>
          <w:bCs/>
          <w:szCs w:val="20"/>
        </w:rPr>
        <w:t>vyjmutí uvedeného majetku dle části I. 1. tohoto usnesení z hospodaření se svěřeným majetkem Střední zemědělské škole, Písek, Čelakovského 200, IČO 60869054</w:t>
      </w:r>
      <w:r w:rsidRPr="00130ACB">
        <w:rPr>
          <w:rFonts w:eastAsia="Times New Roman" w:cs="Arial"/>
          <w:b w:val="0"/>
          <w:bCs/>
          <w:szCs w:val="20"/>
          <w:lang w:eastAsia="cs-CZ"/>
        </w:rPr>
        <w:t xml:space="preserve">, </w:t>
      </w:r>
      <w:r w:rsidRPr="00130ACB">
        <w:rPr>
          <w:rFonts w:cs="Arial"/>
          <w:b w:val="0"/>
          <w:bCs/>
          <w:szCs w:val="20"/>
        </w:rPr>
        <w:t>zřizované krajem, ke dni podání návrhu na vklad vlastnického práva z kupní smlouvy do katastru nemovitostí</w:t>
      </w:r>
      <w:r>
        <w:rPr>
          <w:rFonts w:cs="Arial"/>
          <w:b w:val="0"/>
          <w:bCs/>
          <w:szCs w:val="20"/>
        </w:rPr>
        <w:t>;</w:t>
      </w:r>
    </w:p>
    <w:p w14:paraId="7A4A0283" w14:textId="77777777" w:rsidR="00E17E2A" w:rsidRDefault="00E17E2A" w:rsidP="00E17E2A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044F4937" w14:textId="77777777" w:rsidR="00E17E2A" w:rsidRPr="00E87A77" w:rsidRDefault="00E17E2A" w:rsidP="00106C1F">
      <w:pPr>
        <w:tabs>
          <w:tab w:val="left" w:pos="0"/>
        </w:tabs>
        <w:jc w:val="both"/>
        <w:rPr>
          <w:rFonts w:ascii="Arial" w:eastAsia="Times New Roman" w:hAnsi="Arial" w:cs="Arial"/>
          <w:szCs w:val="20"/>
          <w:lang w:eastAsia="cs-CZ"/>
        </w:rPr>
      </w:pPr>
      <w:r w:rsidRPr="00EB643D">
        <w:rPr>
          <w:rFonts w:ascii="Arial" w:eastAsia="Times New Roman" w:hAnsi="Arial" w:cs="Arial"/>
          <w:szCs w:val="20"/>
          <w:lang w:eastAsia="cs-CZ"/>
        </w:rPr>
        <w:t xml:space="preserve">JUDr. Lukáši Glaserovi, </w:t>
      </w:r>
      <w:r>
        <w:rPr>
          <w:rFonts w:ascii="Arial" w:eastAsia="Times New Roman" w:hAnsi="Arial" w:cs="Arial"/>
          <w:szCs w:val="20"/>
          <w:lang w:eastAsia="cs-CZ"/>
        </w:rPr>
        <w:t>řediteli</w:t>
      </w:r>
      <w:r w:rsidRPr="00EB643D">
        <w:rPr>
          <w:rFonts w:ascii="Arial" w:eastAsia="Times New Roman" w:hAnsi="Arial" w:cs="Arial"/>
          <w:szCs w:val="20"/>
          <w:lang w:eastAsia="cs-CZ"/>
        </w:rPr>
        <w:t xml:space="preserve"> krajského úřadu:</w:t>
      </w:r>
    </w:p>
    <w:p w14:paraId="70B86C90" w14:textId="77777777" w:rsidR="00E17E2A" w:rsidRPr="00E87A77" w:rsidRDefault="00E17E2A" w:rsidP="00E17E2A">
      <w:pPr>
        <w:numPr>
          <w:ilvl w:val="0"/>
          <w:numId w:val="12"/>
        </w:numPr>
        <w:tabs>
          <w:tab w:val="left" w:pos="284"/>
        </w:tabs>
        <w:spacing w:line="240" w:lineRule="auto"/>
        <w:ind w:hanging="720"/>
        <w:contextualSpacing/>
        <w:jc w:val="both"/>
        <w:rPr>
          <w:rFonts w:ascii="Arial" w:hAnsi="Arial" w:cs="Arial"/>
          <w:szCs w:val="20"/>
        </w:rPr>
      </w:pPr>
      <w:r w:rsidRPr="00E87A77">
        <w:rPr>
          <w:rFonts w:ascii="Arial" w:hAnsi="Arial" w:cs="Arial"/>
          <w:szCs w:val="20"/>
        </w:rPr>
        <w:t>zabezpečit provedení potřebných úkonů vedoucích k</w:t>
      </w:r>
      <w:r>
        <w:rPr>
          <w:rFonts w:ascii="Arial" w:hAnsi="Arial" w:cs="Arial"/>
          <w:szCs w:val="20"/>
        </w:rPr>
        <w:t xml:space="preserve"> </w:t>
      </w:r>
      <w:r w:rsidRPr="00E87A77">
        <w:rPr>
          <w:rFonts w:ascii="Arial" w:hAnsi="Arial" w:cs="Arial"/>
          <w:szCs w:val="20"/>
        </w:rPr>
        <w:t>realizaci části I. 1. tohoto usnesení,</w:t>
      </w:r>
    </w:p>
    <w:p w14:paraId="6E29C93F" w14:textId="77777777" w:rsidR="00E17E2A" w:rsidRPr="00E87A77" w:rsidRDefault="00E17E2A" w:rsidP="00E17E2A">
      <w:pPr>
        <w:numPr>
          <w:ilvl w:val="0"/>
          <w:numId w:val="12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szCs w:val="20"/>
          <w:lang w:eastAsia="cs-CZ"/>
        </w:rPr>
      </w:pPr>
      <w:r w:rsidRPr="00E87A77">
        <w:rPr>
          <w:rFonts w:ascii="Arial" w:eastAsia="Times New Roman" w:hAnsi="Arial" w:cs="Arial"/>
          <w:szCs w:val="20"/>
          <w:lang w:eastAsia="cs-CZ"/>
        </w:rPr>
        <w:t>zajistit po vkladu vlastnického práva do katastru nemovitostí změnu v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E87A77">
        <w:rPr>
          <w:rFonts w:ascii="Arial" w:eastAsia="Times New Roman" w:hAnsi="Arial" w:cs="Arial"/>
          <w:szCs w:val="20"/>
          <w:lang w:eastAsia="cs-CZ"/>
        </w:rPr>
        <w:t>příloze příslušné zřizovací listiny vymezující svěřený majetek v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E87A77">
        <w:rPr>
          <w:rFonts w:ascii="Arial" w:eastAsia="Times New Roman" w:hAnsi="Arial" w:cs="Arial"/>
          <w:szCs w:val="20"/>
          <w:lang w:eastAsia="cs-CZ"/>
        </w:rPr>
        <w:t>souladu s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E87A77">
        <w:rPr>
          <w:rFonts w:ascii="Arial" w:eastAsia="Times New Roman" w:hAnsi="Arial" w:cs="Arial"/>
          <w:szCs w:val="20"/>
          <w:lang w:eastAsia="cs-CZ"/>
        </w:rPr>
        <w:t xml:space="preserve">částí I. </w:t>
      </w:r>
      <w:r>
        <w:rPr>
          <w:rFonts w:ascii="Arial" w:eastAsia="Times New Roman" w:hAnsi="Arial" w:cs="Arial"/>
          <w:szCs w:val="20"/>
          <w:lang w:eastAsia="cs-CZ"/>
        </w:rPr>
        <w:t>2.</w:t>
      </w:r>
      <w:r w:rsidRPr="00E87A77">
        <w:rPr>
          <w:rFonts w:ascii="Arial" w:eastAsia="Times New Roman" w:hAnsi="Arial" w:cs="Arial"/>
          <w:szCs w:val="20"/>
          <w:lang w:eastAsia="cs-CZ"/>
        </w:rPr>
        <w:t xml:space="preserve"> tohoto usnesení</w:t>
      </w:r>
      <w:r>
        <w:rPr>
          <w:rFonts w:ascii="Arial" w:eastAsia="Times New Roman" w:hAnsi="Arial" w:cs="Arial"/>
          <w:szCs w:val="20"/>
          <w:lang w:eastAsia="cs-CZ"/>
        </w:rPr>
        <w:t>.</w:t>
      </w:r>
      <w:r w:rsidRPr="00E87A77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541A5652" w14:textId="77777777" w:rsidR="00E17E2A" w:rsidRDefault="00E17E2A" w:rsidP="00E9062D">
      <w:pPr>
        <w:pStyle w:val="KUJKnormal"/>
      </w:pPr>
    </w:p>
    <w:p w14:paraId="116E58F1" w14:textId="77777777" w:rsidR="00E17E2A" w:rsidRDefault="00E17E2A" w:rsidP="004F48D4">
      <w:pPr>
        <w:pStyle w:val="KUJKmezeraDZ"/>
      </w:pPr>
      <w:bookmarkStart w:id="2" w:name="US_DuvodZprava"/>
      <w:bookmarkEnd w:id="2"/>
    </w:p>
    <w:p w14:paraId="5156BE29" w14:textId="77777777" w:rsidR="00E17E2A" w:rsidRDefault="00E17E2A" w:rsidP="004F48D4">
      <w:pPr>
        <w:pStyle w:val="KUJKnadpisDZ"/>
      </w:pPr>
      <w:r>
        <w:t>DŮVODOVÁ ZPRÁVA</w:t>
      </w:r>
    </w:p>
    <w:p w14:paraId="07CA15F9" w14:textId="77777777" w:rsidR="00E17E2A" w:rsidRPr="009B7B0B" w:rsidRDefault="00E17E2A" w:rsidP="004F48D4">
      <w:pPr>
        <w:pStyle w:val="KUJKmezeraDZ"/>
      </w:pPr>
    </w:p>
    <w:p w14:paraId="6EB99439" w14:textId="77777777" w:rsidR="00E17E2A" w:rsidRPr="00E926FE" w:rsidRDefault="00E17E2A" w:rsidP="00106C1F">
      <w:pPr>
        <w:pStyle w:val="KUJKnormal"/>
        <w:spacing w:before="120"/>
      </w:pPr>
      <w:r w:rsidRPr="00E926FE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60783356" w14:textId="77777777" w:rsidR="00E17E2A" w:rsidRDefault="00E17E2A" w:rsidP="00106C1F">
      <w:pPr>
        <w:pStyle w:val="KUJKnormal"/>
      </w:pPr>
    </w:p>
    <w:p w14:paraId="7E5641FB" w14:textId="77777777" w:rsidR="00E17E2A" w:rsidRPr="00564235" w:rsidRDefault="00E17E2A" w:rsidP="00106C1F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4235">
        <w:rPr>
          <w:rFonts w:ascii="Arial" w:hAnsi="Arial" w:cs="Arial"/>
          <w:sz w:val="20"/>
          <w:szCs w:val="20"/>
        </w:rPr>
        <w:t xml:space="preserve">Společnost </w:t>
      </w:r>
      <w:r w:rsidRPr="00564235">
        <w:rPr>
          <w:rFonts w:ascii="Arial" w:hAnsi="Arial" w:cs="Arial"/>
          <w:i/>
          <w:iCs/>
          <w:sz w:val="20"/>
          <w:szCs w:val="20"/>
        </w:rPr>
        <w:t>BROTEX Z &amp; J s.r.o., se sídlem Stanislava Maliny 457, Pražské Předměstí, 397 01 Písek, IČO 26034557</w:t>
      </w:r>
      <w:r w:rsidRPr="00564235">
        <w:rPr>
          <w:rFonts w:ascii="Arial" w:hAnsi="Arial" w:cs="Arial"/>
          <w:sz w:val="20"/>
          <w:szCs w:val="20"/>
        </w:rPr>
        <w:t xml:space="preserve"> (dále jen „</w:t>
      </w:r>
      <w:r w:rsidRPr="00564235">
        <w:rPr>
          <w:rFonts w:ascii="Arial" w:hAnsi="Arial" w:cs="Arial"/>
          <w:i/>
          <w:iCs/>
          <w:sz w:val="20"/>
          <w:szCs w:val="20"/>
        </w:rPr>
        <w:t>BROTEX</w:t>
      </w:r>
      <w:r w:rsidRPr="00564235">
        <w:rPr>
          <w:rFonts w:ascii="Arial" w:hAnsi="Arial" w:cs="Arial"/>
          <w:sz w:val="20"/>
          <w:szCs w:val="20"/>
        </w:rPr>
        <w:t>“) za účelem svého dalšího rozvoje (výstavba nové výrobní haly) požádala o odprodání části pozemku poz. parcely KN p. č. 2660/3 v</w:t>
      </w:r>
      <w:r>
        <w:rPr>
          <w:rFonts w:ascii="Arial" w:hAnsi="Arial" w:cs="Arial"/>
          <w:sz w:val="20"/>
          <w:szCs w:val="20"/>
        </w:rPr>
        <w:t xml:space="preserve"> </w:t>
      </w:r>
      <w:r w:rsidRPr="00564235">
        <w:rPr>
          <w:rFonts w:ascii="Arial" w:hAnsi="Arial" w:cs="Arial"/>
          <w:sz w:val="20"/>
          <w:szCs w:val="20"/>
        </w:rPr>
        <w:t>k. ú. Písek, který bezprostředně sousedí s</w:t>
      </w:r>
      <w:r>
        <w:rPr>
          <w:rFonts w:ascii="Arial" w:hAnsi="Arial" w:cs="Arial"/>
          <w:sz w:val="20"/>
          <w:szCs w:val="20"/>
        </w:rPr>
        <w:t xml:space="preserve"> </w:t>
      </w:r>
      <w:r w:rsidRPr="00564235">
        <w:rPr>
          <w:rFonts w:ascii="Arial" w:hAnsi="Arial" w:cs="Arial"/>
          <w:sz w:val="20"/>
          <w:szCs w:val="20"/>
        </w:rPr>
        <w:t xml:space="preserve">jejím areálem. S pozemkem hospodaří </w:t>
      </w:r>
      <w:r w:rsidRPr="00564235">
        <w:rPr>
          <w:rFonts w:ascii="Arial" w:hAnsi="Arial" w:cs="Arial"/>
          <w:i/>
          <w:iCs/>
          <w:sz w:val="20"/>
          <w:szCs w:val="20"/>
        </w:rPr>
        <w:t>Střední zemědělská škola, Písek, Čelakovského 200, IČO 60869054</w:t>
      </w:r>
      <w:r w:rsidRPr="00564235">
        <w:rPr>
          <w:rFonts w:ascii="Arial" w:hAnsi="Arial" w:cs="Arial"/>
          <w:sz w:val="20"/>
          <w:szCs w:val="20"/>
        </w:rPr>
        <w:t xml:space="preserve"> (dále jen</w:t>
      </w:r>
      <w:r w:rsidRPr="00564235">
        <w:rPr>
          <w:rFonts w:ascii="Arial" w:hAnsi="Arial" w:cs="Arial"/>
          <w:i/>
          <w:iCs/>
          <w:sz w:val="20"/>
          <w:szCs w:val="20"/>
        </w:rPr>
        <w:t xml:space="preserve"> „škola“</w:t>
      </w:r>
      <w:r w:rsidRPr="00564235">
        <w:rPr>
          <w:rFonts w:ascii="Arial" w:hAnsi="Arial" w:cs="Arial"/>
          <w:sz w:val="20"/>
          <w:szCs w:val="20"/>
        </w:rPr>
        <w:t xml:space="preserve">). </w:t>
      </w:r>
      <w:r w:rsidRPr="00564235">
        <w:rPr>
          <w:rFonts w:ascii="Arial" w:hAnsi="Arial" w:cs="Arial"/>
          <w:i/>
          <w:iCs/>
          <w:sz w:val="20"/>
          <w:szCs w:val="20"/>
        </w:rPr>
        <w:t xml:space="preserve">Škola </w:t>
      </w:r>
      <w:r w:rsidRPr="00564235">
        <w:rPr>
          <w:rFonts w:ascii="Arial" w:hAnsi="Arial" w:cs="Arial"/>
          <w:sz w:val="20"/>
          <w:szCs w:val="20"/>
        </w:rPr>
        <w:t>s odprodejem předmětné části pozemku souhlasí.</w:t>
      </w:r>
      <w:r>
        <w:rPr>
          <w:rFonts w:ascii="Arial" w:hAnsi="Arial" w:cs="Arial"/>
          <w:sz w:val="20"/>
          <w:szCs w:val="20"/>
        </w:rPr>
        <w:t xml:space="preserve"> </w:t>
      </w:r>
      <w:r w:rsidRPr="00564235">
        <w:rPr>
          <w:rFonts w:ascii="Arial" w:hAnsi="Arial" w:cs="Arial"/>
          <w:sz w:val="20"/>
          <w:szCs w:val="20"/>
        </w:rPr>
        <w:t>Tato majetková dispozice je popsána v</w:t>
      </w:r>
      <w:r>
        <w:rPr>
          <w:rFonts w:ascii="Arial" w:hAnsi="Arial" w:cs="Arial"/>
          <w:sz w:val="20"/>
          <w:szCs w:val="20"/>
        </w:rPr>
        <w:t> </w:t>
      </w:r>
      <w:r w:rsidRPr="00564235">
        <w:rPr>
          <w:rFonts w:ascii="Arial" w:hAnsi="Arial" w:cs="Arial"/>
          <w:sz w:val="20"/>
          <w:szCs w:val="20"/>
        </w:rPr>
        <w:t>návrhu č. </w:t>
      </w:r>
      <w:r>
        <w:rPr>
          <w:rFonts w:ascii="Arial" w:hAnsi="Arial" w:cs="Arial"/>
          <w:sz w:val="20"/>
          <w:szCs w:val="20"/>
        </w:rPr>
        <w:t>165/ZK</w:t>
      </w:r>
      <w:r w:rsidRPr="00564235">
        <w:rPr>
          <w:rFonts w:ascii="Arial" w:hAnsi="Arial" w:cs="Arial"/>
          <w:sz w:val="20"/>
          <w:szCs w:val="20"/>
        </w:rPr>
        <w:t>/21.</w:t>
      </w:r>
    </w:p>
    <w:p w14:paraId="4E2E2EEC" w14:textId="77777777" w:rsidR="00E17E2A" w:rsidRDefault="00E17E2A" w:rsidP="00106C1F">
      <w:pPr>
        <w:pStyle w:val="KUJKnormal"/>
        <w:rPr>
          <w:rFonts w:cs="Arial"/>
          <w:szCs w:val="20"/>
        </w:rPr>
      </w:pPr>
    </w:p>
    <w:p w14:paraId="5CCAED92" w14:textId="77777777" w:rsidR="00E17E2A" w:rsidRDefault="00E17E2A" w:rsidP="00106C1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Dosud nezapsaným </w:t>
      </w:r>
      <w:r w:rsidRPr="00082A20">
        <w:rPr>
          <w:rFonts w:cs="Arial"/>
          <w:szCs w:val="20"/>
        </w:rPr>
        <w:t>geometrick</w:t>
      </w:r>
      <w:r>
        <w:rPr>
          <w:rFonts w:cs="Arial"/>
          <w:szCs w:val="20"/>
        </w:rPr>
        <w:t>ým</w:t>
      </w:r>
      <w:r w:rsidRPr="00082A20">
        <w:rPr>
          <w:rFonts w:cs="Arial"/>
          <w:szCs w:val="20"/>
        </w:rPr>
        <w:t xml:space="preserve"> plán</w:t>
      </w:r>
      <w:r>
        <w:rPr>
          <w:rFonts w:cs="Arial"/>
          <w:szCs w:val="20"/>
        </w:rPr>
        <w:t>em</w:t>
      </w:r>
      <w:r w:rsidRPr="00082A20">
        <w:rPr>
          <w:rFonts w:cs="Arial"/>
          <w:szCs w:val="20"/>
        </w:rPr>
        <w:t xml:space="preserve"> č. 7144-69/2021</w:t>
      </w:r>
      <w:r>
        <w:rPr>
          <w:rFonts w:cs="Arial"/>
          <w:szCs w:val="20"/>
        </w:rPr>
        <w:t>Z byla</w:t>
      </w:r>
      <w:r w:rsidRPr="00082A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 </w:t>
      </w:r>
      <w:r w:rsidRPr="00082A20">
        <w:rPr>
          <w:rFonts w:cs="Arial"/>
          <w:szCs w:val="20"/>
        </w:rPr>
        <w:t>pozemku poz. parcely KN č. 2660/3</w:t>
      </w:r>
      <w:r>
        <w:rPr>
          <w:rFonts w:cs="Arial"/>
          <w:szCs w:val="20"/>
        </w:rPr>
        <w:t xml:space="preserve"> </w:t>
      </w:r>
      <w:r w:rsidRPr="00082A20">
        <w:rPr>
          <w:rFonts w:cs="Arial"/>
          <w:szCs w:val="20"/>
        </w:rPr>
        <w:t>nově oddělen</w:t>
      </w:r>
      <w:r>
        <w:rPr>
          <w:rFonts w:cs="Arial"/>
          <w:szCs w:val="20"/>
        </w:rPr>
        <w:t xml:space="preserve">á </w:t>
      </w:r>
      <w:r w:rsidRPr="00082A20">
        <w:rPr>
          <w:rFonts w:cs="Arial"/>
          <w:szCs w:val="20"/>
        </w:rPr>
        <w:t>poz. parcel</w:t>
      </w:r>
      <w:r>
        <w:rPr>
          <w:rFonts w:cs="Arial"/>
          <w:szCs w:val="20"/>
        </w:rPr>
        <w:t>a</w:t>
      </w:r>
      <w:r w:rsidRPr="00082A20">
        <w:rPr>
          <w:rFonts w:cs="Arial"/>
          <w:szCs w:val="20"/>
        </w:rPr>
        <w:t xml:space="preserve"> č. 2660/20 o výměře 574 m</w:t>
      </w:r>
      <w:r w:rsidRPr="00082A20"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která je předmětem prodeje.</w:t>
      </w:r>
    </w:p>
    <w:p w14:paraId="7008F212" w14:textId="77777777" w:rsidR="00E17E2A" w:rsidRDefault="00E17E2A" w:rsidP="00106C1F">
      <w:pPr>
        <w:pStyle w:val="KUJKnormal"/>
        <w:rPr>
          <w:rFonts w:cs="Arial"/>
          <w:szCs w:val="20"/>
        </w:rPr>
      </w:pPr>
    </w:p>
    <w:p w14:paraId="223B9C4B" w14:textId="77777777" w:rsidR="00E17E2A" w:rsidRDefault="00E17E2A" w:rsidP="00106C1F">
      <w:pPr>
        <w:widowControl w:val="0"/>
        <w:tabs>
          <w:tab w:val="left" w:pos="4230"/>
        </w:tabs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D62984">
        <w:rPr>
          <w:rFonts w:ascii="Arial" w:hAnsi="Arial" w:cs="Arial"/>
          <w:szCs w:val="20"/>
        </w:rPr>
        <w:t xml:space="preserve">Znaleckým posudkem č. 1194/21/2021 soudní znalkyně Marty Pípalové ze dne 10.05.2021 byla stanovena cena </w:t>
      </w:r>
      <w:r>
        <w:rPr>
          <w:rFonts w:ascii="Arial" w:hAnsi="Arial" w:cs="Arial"/>
          <w:szCs w:val="20"/>
        </w:rPr>
        <w:t xml:space="preserve">předmětu prodeje </w:t>
      </w:r>
      <w:r w:rsidRPr="00D62984">
        <w:rPr>
          <w:rFonts w:ascii="Arial" w:hAnsi="Arial" w:cs="Arial"/>
          <w:szCs w:val="20"/>
        </w:rPr>
        <w:t>v místě a čase obvyklá ve výši 189 000 Kč.</w:t>
      </w:r>
      <w:r w:rsidRPr="003F5845">
        <w:rPr>
          <w:rFonts w:ascii="Arial" w:hAnsi="Arial" w:cs="Arial"/>
          <w:szCs w:val="20"/>
        </w:rPr>
        <w:t xml:space="preserve"> </w:t>
      </w:r>
    </w:p>
    <w:p w14:paraId="63E7B78B" w14:textId="77777777" w:rsidR="00E17E2A" w:rsidRDefault="00E17E2A" w:rsidP="00106C1F">
      <w:pPr>
        <w:pStyle w:val="KUJKnormal"/>
        <w:rPr>
          <w:rFonts w:cs="Arial"/>
          <w:szCs w:val="20"/>
        </w:rPr>
      </w:pPr>
    </w:p>
    <w:p w14:paraId="4B794894" w14:textId="77777777" w:rsidR="00E17E2A" w:rsidRPr="00586D34" w:rsidRDefault="00E17E2A" w:rsidP="00106C1F">
      <w:pPr>
        <w:pStyle w:val="KUJKnormal"/>
      </w:pPr>
      <w:r w:rsidRPr="00586D34">
        <w:t>Záměr prodeje byl schválen usnesením zastupitelstva kraje č. 190/2021/ZK-7 ze dne 20.05.2021 a uveřejněn na úřední desce krajského úřadu po dobu zákonné lhůty (21.05.-21.06.2021). Během zveřejnění k němu nebyly vzneseny žádné připomínky.</w:t>
      </w:r>
    </w:p>
    <w:p w14:paraId="06E243FD" w14:textId="77777777" w:rsidR="00E17E2A" w:rsidRPr="004D2783" w:rsidRDefault="00E17E2A" w:rsidP="00106C1F">
      <w:pPr>
        <w:pStyle w:val="KUJKnormal"/>
        <w:rPr>
          <w:szCs w:val="20"/>
          <w:highlight w:val="cyan"/>
        </w:rPr>
      </w:pPr>
    </w:p>
    <w:p w14:paraId="3156FBCE" w14:textId="77777777" w:rsidR="00E17E2A" w:rsidRDefault="00E17E2A" w:rsidP="00106C1F">
      <w:pPr>
        <w:pStyle w:val="KUJKnormal"/>
      </w:pPr>
      <w:r w:rsidRPr="00930AFA">
        <w:rPr>
          <w:rFonts w:cs="Arial"/>
          <w:szCs w:val="20"/>
        </w:rPr>
        <w:t xml:space="preserve">BROTEX </w:t>
      </w:r>
      <w:r>
        <w:rPr>
          <w:rFonts w:cs="Arial"/>
          <w:szCs w:val="20"/>
        </w:rPr>
        <w:t>opatřil</w:t>
      </w:r>
      <w:r w:rsidRPr="00930AFA">
        <w:rPr>
          <w:rFonts w:cs="Arial"/>
          <w:szCs w:val="20"/>
        </w:rPr>
        <w:t xml:space="preserve"> geometrick</w:t>
      </w:r>
      <w:r>
        <w:rPr>
          <w:rFonts w:cs="Arial"/>
          <w:szCs w:val="20"/>
        </w:rPr>
        <w:t>ý</w:t>
      </w:r>
      <w:r w:rsidRPr="00930AFA">
        <w:rPr>
          <w:rFonts w:cs="Arial"/>
          <w:szCs w:val="20"/>
        </w:rPr>
        <w:t xml:space="preserve"> plán na rozdělení pozemku na své náklady. </w:t>
      </w:r>
      <w:r>
        <w:rPr>
          <w:rFonts w:cs="Arial"/>
          <w:szCs w:val="20"/>
        </w:rPr>
        <w:t xml:space="preserve">Ponese i náklady na vyhotovení </w:t>
      </w:r>
      <w:r w:rsidRPr="00930AFA">
        <w:rPr>
          <w:rFonts w:cs="Arial"/>
          <w:szCs w:val="20"/>
        </w:rPr>
        <w:t>znaleckého posudku</w:t>
      </w:r>
      <w:r>
        <w:rPr>
          <w:rFonts w:cs="Arial"/>
          <w:szCs w:val="20"/>
        </w:rPr>
        <w:t xml:space="preserve"> a náklady spojené </w:t>
      </w:r>
      <w:r w:rsidRPr="00930AFA">
        <w:t>se zahájením řízení o povolení vkladu vlastnického práva do katastru nemovitostí ve výši 2 000 Kč</w:t>
      </w:r>
      <w:r>
        <w:t>, a to</w:t>
      </w:r>
      <w:r w:rsidRPr="00930AFA">
        <w:t xml:space="preserve"> vylepením kolkové známky v této hodnotě na formulář návrhu na vklad.</w:t>
      </w:r>
    </w:p>
    <w:p w14:paraId="7106DED5" w14:textId="77777777" w:rsidR="00E17E2A" w:rsidRDefault="00E17E2A" w:rsidP="00106C1F">
      <w:pPr>
        <w:pStyle w:val="KUJKnormal"/>
      </w:pPr>
    </w:p>
    <w:p w14:paraId="2F9F78C8" w14:textId="77777777" w:rsidR="00E17E2A" w:rsidRDefault="00E17E2A" w:rsidP="00106C1F">
      <w:pPr>
        <w:pStyle w:val="KUJKnormal"/>
        <w:spacing w:before="120"/>
      </w:pPr>
      <w:r w:rsidRPr="00FA64C7">
        <w:t xml:space="preserve">Oboustranně odsouhlasený návrh </w:t>
      </w:r>
      <w:r>
        <w:t xml:space="preserve">kupní </w:t>
      </w:r>
      <w:r w:rsidRPr="00FA64C7">
        <w:t xml:space="preserve">smlouvy tvoří </w:t>
      </w:r>
      <w:r w:rsidRPr="00B751A0">
        <w:t>přílohu č. 5 tohoto</w:t>
      </w:r>
      <w:r w:rsidRPr="00FA64C7">
        <w:t xml:space="preserve"> materiálu.</w:t>
      </w:r>
    </w:p>
    <w:p w14:paraId="13E95D9C" w14:textId="77777777" w:rsidR="00E17E2A" w:rsidRDefault="00E17E2A" w:rsidP="00106C1F">
      <w:pPr>
        <w:pStyle w:val="KUJKnormal"/>
        <w:spacing w:before="120"/>
      </w:pPr>
    </w:p>
    <w:p w14:paraId="7AB8F20D" w14:textId="77777777" w:rsidR="00E17E2A" w:rsidRDefault="00E17E2A" w:rsidP="00106C1F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ustanovení § 56 zákona č. 235/2004 Sb., o dani z přidané hodnoty, ve znění pozdějších předpisů, se jedná o stavební pozemek, který je zatížen základní sazbou DPH ve výši 32 801,65 Kč. Cena pozemku bez DPH činí 156 198,35 Kč. Z důvodu jasného stanovení DUZP</w:t>
      </w:r>
      <w:r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vystaví Jihočeský kraj BROTEXu fakturu ihned poté, co mu bude doručeno vyrozumění o provedení vkladu vlastnického práva do katastru nemovitostí.</w:t>
      </w:r>
    </w:p>
    <w:p w14:paraId="242AC866" w14:textId="77777777" w:rsidR="00E17E2A" w:rsidRDefault="00E17E2A" w:rsidP="00E9062D">
      <w:pPr>
        <w:pStyle w:val="KUJKnormal"/>
      </w:pPr>
    </w:p>
    <w:p w14:paraId="1856A548" w14:textId="77777777" w:rsidR="00E17E2A" w:rsidRDefault="00E17E2A" w:rsidP="00E9062D">
      <w:pPr>
        <w:pStyle w:val="KUJKnormal"/>
      </w:pPr>
      <w:r>
        <w:t>Finanční nároky a krytí:</w:t>
      </w:r>
    </w:p>
    <w:p w14:paraId="4F0F85C9" w14:textId="77777777" w:rsidR="00E17E2A" w:rsidRDefault="00E17E2A" w:rsidP="00E17E2A">
      <w:pPr>
        <w:pStyle w:val="KUJKnormal"/>
        <w:numPr>
          <w:ilvl w:val="0"/>
          <w:numId w:val="13"/>
        </w:numPr>
        <w:spacing w:line="240" w:lineRule="auto"/>
        <w:ind w:left="284" w:hanging="284"/>
      </w:pPr>
      <w:r>
        <w:t>znalecký posudek</w:t>
      </w:r>
      <w:r w:rsidRPr="00D36B16">
        <w:t>:</w:t>
      </w:r>
      <w:r>
        <w:t xml:space="preserve"> 3 49</w:t>
      </w:r>
      <w:r w:rsidRPr="00E210ED">
        <w:t>4</w:t>
      </w:r>
      <w:r>
        <w:t> </w:t>
      </w:r>
      <w:r w:rsidRPr="00E210ED">
        <w:t>Kč</w:t>
      </w:r>
      <w:r w:rsidRPr="00D36B16">
        <w:t xml:space="preserve"> </w:t>
      </w:r>
      <w:r>
        <w:t xml:space="preserve">uhradil OHMS - </w:t>
      </w:r>
      <w:r w:rsidRPr="00D36B16">
        <w:t>§ 6172, pol. 5169, ORJ 0451, ORG 910</w:t>
      </w:r>
      <w:r>
        <w:t>8</w:t>
      </w:r>
      <w:r w:rsidRPr="00D36B16">
        <w:t>000000000</w:t>
      </w:r>
      <w:r w:rsidRPr="00D25A41">
        <w:t xml:space="preserve"> </w:t>
      </w:r>
    </w:p>
    <w:p w14:paraId="218C4690" w14:textId="77777777" w:rsidR="00E17E2A" w:rsidRDefault="00E17E2A" w:rsidP="00E17E2A">
      <w:pPr>
        <w:pStyle w:val="KUJKnormal"/>
        <w:numPr>
          <w:ilvl w:val="0"/>
          <w:numId w:val="14"/>
        </w:numPr>
        <w:spacing w:line="240" w:lineRule="auto"/>
        <w:ind w:left="1985" w:hanging="142"/>
      </w:pPr>
      <w:r>
        <w:t>náklad bude přefakturován BROTEXu</w:t>
      </w:r>
    </w:p>
    <w:p w14:paraId="1D7BD449" w14:textId="77777777" w:rsidR="00E17E2A" w:rsidRDefault="00E17E2A" w:rsidP="00E9062D">
      <w:pPr>
        <w:pStyle w:val="KUJKnormal"/>
      </w:pPr>
    </w:p>
    <w:p w14:paraId="328BC36C" w14:textId="77777777" w:rsidR="00E17E2A" w:rsidRDefault="00E17E2A" w:rsidP="00E9062D">
      <w:pPr>
        <w:pStyle w:val="KUJKnormal"/>
      </w:pPr>
      <w:r>
        <w:t>Vyjádření správce rozpočtu:</w:t>
      </w:r>
    </w:p>
    <w:p w14:paraId="36D4C3FA" w14:textId="77777777" w:rsidR="00E17E2A" w:rsidRDefault="00E17E2A" w:rsidP="009F3340">
      <w:pPr>
        <w:pStyle w:val="KUJKnormal"/>
      </w:pPr>
      <w:r w:rsidRPr="002B1E21">
        <w:t>Ing. Helena Stuchlá - ekonomický odbor (OEKO): z hlediska rozpočtového krytí souhlasí</w:t>
      </w:r>
    </w:p>
    <w:p w14:paraId="1B6F1B13" w14:textId="77777777" w:rsidR="00E17E2A" w:rsidRDefault="00E17E2A" w:rsidP="00E9062D">
      <w:pPr>
        <w:pStyle w:val="KUJKnormal"/>
      </w:pPr>
    </w:p>
    <w:p w14:paraId="106E65CC" w14:textId="77777777" w:rsidR="00E17E2A" w:rsidRDefault="00E17E2A" w:rsidP="00E9062D">
      <w:pPr>
        <w:pStyle w:val="KUJKnormal"/>
      </w:pPr>
      <w:r>
        <w:t>Návrh projednán (stanoviska):</w:t>
      </w:r>
    </w:p>
    <w:p w14:paraId="7643F7EE" w14:textId="77777777" w:rsidR="00E17E2A" w:rsidRDefault="00E17E2A" w:rsidP="001B5E57">
      <w:pPr>
        <w:pStyle w:val="KUJKnormal"/>
      </w:pPr>
      <w:r w:rsidRPr="00D86282">
        <w:t>Ing. Hana Šímová - odbor školství, mládeže a tělovýchovy (OŠMT): souhlasí</w:t>
      </w:r>
    </w:p>
    <w:p w14:paraId="288B67D7" w14:textId="77777777" w:rsidR="00E17E2A" w:rsidRDefault="00E17E2A" w:rsidP="001B5E57">
      <w:pPr>
        <w:pStyle w:val="KUJKnormal"/>
      </w:pPr>
    </w:p>
    <w:p w14:paraId="071B58AF" w14:textId="77777777" w:rsidR="00E17E2A" w:rsidRDefault="00E17E2A" w:rsidP="00106C1F">
      <w:pPr>
        <w:pStyle w:val="KUJKnormal"/>
      </w:pPr>
      <w:r w:rsidRPr="001A7AD5">
        <w:t>Rada kraje usnesením č. 865/2021/RK-21 ze dne 29.07.2021 doporučila zastupitelstvu kraje přijmout usnesení v navrhovaném znění.</w:t>
      </w:r>
    </w:p>
    <w:p w14:paraId="3F25E02E" w14:textId="77777777" w:rsidR="00E17E2A" w:rsidRDefault="00E17E2A" w:rsidP="00E9062D">
      <w:pPr>
        <w:pStyle w:val="KUJKnormal"/>
      </w:pPr>
    </w:p>
    <w:p w14:paraId="2B161DCD" w14:textId="77777777" w:rsidR="00E17E2A" w:rsidRPr="007939A8" w:rsidRDefault="00E17E2A" w:rsidP="00E9062D">
      <w:pPr>
        <w:pStyle w:val="KUJKtucny"/>
      </w:pPr>
      <w:r w:rsidRPr="007939A8">
        <w:t>PŘÍLOHY:</w:t>
      </w:r>
    </w:p>
    <w:p w14:paraId="0A821A31" w14:textId="77777777" w:rsidR="00E17E2A" w:rsidRPr="00B52AA9" w:rsidRDefault="00E17E2A" w:rsidP="00E17E2A">
      <w:pPr>
        <w:pStyle w:val="KUJKcislovany"/>
        <w:spacing w:line="240" w:lineRule="auto"/>
      </w:pPr>
      <w:r>
        <w:t>kopie katastrální mapy se zákresem</w:t>
      </w:r>
      <w:r w:rsidRPr="0081756D">
        <w:t xml:space="preserve"> (</w:t>
      </w:r>
      <w:r>
        <w:t>ZK090921_282_př.1.pdf</w:t>
      </w:r>
      <w:r w:rsidRPr="0081756D">
        <w:t>)</w:t>
      </w:r>
    </w:p>
    <w:p w14:paraId="3C337FAD" w14:textId="77777777" w:rsidR="00E17E2A" w:rsidRPr="00B52AA9" w:rsidRDefault="00E17E2A" w:rsidP="00E17E2A">
      <w:pPr>
        <w:pStyle w:val="KUJKcislovany"/>
        <w:spacing w:line="240" w:lineRule="auto"/>
      </w:pPr>
      <w:r>
        <w:t>ortofotomapa</w:t>
      </w:r>
      <w:r w:rsidRPr="0081756D">
        <w:t xml:space="preserve"> (</w:t>
      </w:r>
      <w:r>
        <w:t>ZK090921_282_př.2.pdf</w:t>
      </w:r>
      <w:r w:rsidRPr="0081756D">
        <w:t>)</w:t>
      </w:r>
    </w:p>
    <w:p w14:paraId="1EB5DA54" w14:textId="77777777" w:rsidR="00E17E2A" w:rsidRPr="00B52AA9" w:rsidRDefault="00E17E2A" w:rsidP="00E17E2A">
      <w:pPr>
        <w:pStyle w:val="KUJKcislovany"/>
        <w:spacing w:line="240" w:lineRule="auto"/>
      </w:pPr>
      <w:r>
        <w:t>geometrický plán č. 7144-69/2021</w:t>
      </w:r>
      <w:r w:rsidRPr="0081756D">
        <w:t xml:space="preserve"> (</w:t>
      </w:r>
      <w:r>
        <w:t>ZK090921_282_př.3.pdf</w:t>
      </w:r>
      <w:r w:rsidRPr="0081756D">
        <w:t>)</w:t>
      </w:r>
    </w:p>
    <w:p w14:paraId="4185911F" w14:textId="77777777" w:rsidR="00E17E2A" w:rsidRPr="00B52AA9" w:rsidRDefault="00E17E2A" w:rsidP="00E17E2A">
      <w:pPr>
        <w:pStyle w:val="KUJKcislovany"/>
        <w:spacing w:line="240" w:lineRule="auto"/>
      </w:pPr>
      <w:r>
        <w:t>část. výpis z LV č. 3125</w:t>
      </w:r>
      <w:r w:rsidRPr="0081756D">
        <w:t xml:space="preserve"> (</w:t>
      </w:r>
      <w:r>
        <w:t>ZK090921_282_př.4.pdf</w:t>
      </w:r>
      <w:r w:rsidRPr="0081756D">
        <w:t>)</w:t>
      </w:r>
    </w:p>
    <w:p w14:paraId="3C1D2C7A" w14:textId="77777777" w:rsidR="00E17E2A" w:rsidRPr="00B52AA9" w:rsidRDefault="00E17E2A" w:rsidP="00E17E2A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ZK090921_282_př.5.pdf</w:t>
      </w:r>
      <w:r w:rsidRPr="0081756D">
        <w:t>)</w:t>
      </w:r>
    </w:p>
    <w:p w14:paraId="46401278" w14:textId="77777777" w:rsidR="00E17E2A" w:rsidRDefault="00E17E2A" w:rsidP="00E9062D">
      <w:pPr>
        <w:pStyle w:val="KUJKnormal"/>
      </w:pPr>
    </w:p>
    <w:p w14:paraId="231170BE" w14:textId="77777777" w:rsidR="00E17E2A" w:rsidRPr="007C1EE7" w:rsidRDefault="00E17E2A" w:rsidP="00E9062D">
      <w:pPr>
        <w:pStyle w:val="KUJKtucny"/>
      </w:pPr>
      <w:r w:rsidRPr="007C1EE7">
        <w:t>Zodpovídá:</w:t>
      </w:r>
      <w:r>
        <w:t xml:space="preserve"> </w:t>
      </w:r>
      <w:r w:rsidRPr="00FF4676">
        <w:rPr>
          <w:b w:val="0"/>
        </w:rPr>
        <w:t>vedoucí OHMS - Ing. Bc. Jiří Fidler</w:t>
      </w:r>
    </w:p>
    <w:p w14:paraId="6F1EF91F" w14:textId="77777777" w:rsidR="00E17E2A" w:rsidRDefault="00E17E2A" w:rsidP="00E9062D">
      <w:pPr>
        <w:pStyle w:val="KUJKnormal"/>
      </w:pPr>
    </w:p>
    <w:p w14:paraId="1247FAC6" w14:textId="77777777" w:rsidR="00E17E2A" w:rsidRDefault="00E17E2A" w:rsidP="00106C1F">
      <w:pPr>
        <w:pStyle w:val="KUJKnormal"/>
      </w:pPr>
      <w:r>
        <w:t>Termín kontroly: 10.09.2021</w:t>
      </w:r>
    </w:p>
    <w:p w14:paraId="6E6C2F9B" w14:textId="77777777" w:rsidR="00E17E2A" w:rsidRDefault="00E17E2A" w:rsidP="00106C1F">
      <w:pPr>
        <w:pStyle w:val="KUJKnormal"/>
      </w:pPr>
      <w:r>
        <w:t>Termín splnění: 31.10.2021</w:t>
      </w:r>
    </w:p>
    <w:p w14:paraId="476B378F" w14:textId="77777777" w:rsidR="00E17E2A" w:rsidRDefault="00E17E2A" w:rsidP="00E9062D">
      <w:pPr>
        <w:pStyle w:val="KUJKnormal"/>
      </w:pPr>
    </w:p>
    <w:p w14:paraId="773F324D" w14:textId="77777777" w:rsidR="00E17E2A" w:rsidRDefault="00E17E2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6BC0" w14:textId="77777777" w:rsidR="00EE7B2C" w:rsidRDefault="00EE7B2C" w:rsidP="002C5539">
      <w:r>
        <w:separator/>
      </w:r>
    </w:p>
  </w:endnote>
  <w:endnote w:type="continuationSeparator" w:id="0">
    <w:p w14:paraId="486C5070" w14:textId="77777777" w:rsidR="00EE7B2C" w:rsidRDefault="00EE7B2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E7B2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E7B2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617D" w14:textId="77777777" w:rsidR="00EE7B2C" w:rsidRDefault="00EE7B2C" w:rsidP="002C5539">
      <w:r>
        <w:separator/>
      </w:r>
    </w:p>
  </w:footnote>
  <w:footnote w:type="continuationSeparator" w:id="0">
    <w:p w14:paraId="1FE8CBA4" w14:textId="77777777" w:rsidR="00EE7B2C" w:rsidRDefault="00EE7B2C" w:rsidP="002C5539">
      <w:r>
        <w:continuationSeparator/>
      </w:r>
    </w:p>
  </w:footnote>
  <w:footnote w:id="1">
    <w:p w14:paraId="4E79AD81" w14:textId="77777777" w:rsidR="00E17E2A" w:rsidRDefault="00E17E2A" w:rsidP="00106C1F">
      <w:pPr>
        <w:pStyle w:val="Textpoznpodarou"/>
        <w:ind w:left="142" w:hanging="142"/>
        <w:rPr>
          <w:rFonts w:ascii="Arial" w:hAnsi="Arial" w:cs="Arial"/>
          <w:bCs/>
          <w:sz w:val="18"/>
          <w:szCs w:val="18"/>
        </w:rPr>
      </w:pPr>
      <w:r>
        <w:rPr>
          <w:rStyle w:val="Znakapoznpodarou"/>
          <w:highlight w:val="yellow"/>
        </w:rPr>
        <w:footnoteRef/>
      </w:r>
      <w: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datum uskutečnění zdanitelného </w:t>
      </w:r>
      <w:proofErr w:type="gramStart"/>
      <w:r>
        <w:rPr>
          <w:rFonts w:ascii="Arial" w:hAnsi="Arial" w:cs="Arial"/>
          <w:bCs/>
          <w:sz w:val="18"/>
          <w:szCs w:val="18"/>
        </w:rPr>
        <w:t>plnění - den</w:t>
      </w:r>
      <w:proofErr w:type="gramEnd"/>
      <w:r>
        <w:rPr>
          <w:rFonts w:ascii="Arial" w:hAnsi="Arial" w:cs="Arial"/>
          <w:bCs/>
          <w:sz w:val="18"/>
          <w:szCs w:val="18"/>
        </w:rPr>
        <w:t>, kdy je plátce DPH uskutečňující zdanitelné plnění povinen přiznat DPH   na výstupu a naopak, kdy je plátce, který plnění přijímá, oprávněn uskutečnit odpočet daně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575" w14:textId="77777777" w:rsidR="00E17E2A" w:rsidRDefault="00E17E2A" w:rsidP="00E17E2A">
    <w:r>
      <w:rPr>
        <w:noProof/>
      </w:rPr>
      <w:pict w14:anchorId="2EE857D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9C163D3" w14:textId="77777777" w:rsidR="00E17E2A" w:rsidRPr="00D405BE" w:rsidRDefault="00E17E2A" w:rsidP="00E17E2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B1F8659" w14:textId="77777777" w:rsidR="00E17E2A" w:rsidRPr="00D405BE" w:rsidRDefault="00E17E2A" w:rsidP="00E17E2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DA9CD4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6363CA5">
        <v:rect id="_x0000_i1026" style="width:481.9pt;height:2pt" o:hralign="center" o:hrstd="t" o:hrnoshade="t" o:hr="t" fillcolor="black" stroked="f"/>
      </w:pict>
    </w:r>
  </w:p>
  <w:p w14:paraId="4D21382F" w14:textId="77777777" w:rsidR="00E17E2A" w:rsidRPr="00E17E2A" w:rsidRDefault="00E17E2A" w:rsidP="00E17E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9DCE33C"/>
    <w:lvl w:ilvl="0" w:tplc="0C84677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D5D67"/>
    <w:multiLevelType w:val="hybridMultilevel"/>
    <w:tmpl w:val="CF84A626"/>
    <w:lvl w:ilvl="0" w:tplc="929E63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715B72"/>
    <w:multiLevelType w:val="hybridMultilevel"/>
    <w:tmpl w:val="000C0CE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9"/>
  </w:num>
  <w:num w:numId="8" w16cid:durableId="1146972910">
    <w:abstractNumId w:val="5"/>
  </w:num>
  <w:num w:numId="9" w16cid:durableId="1317371545">
    <w:abstractNumId w:val="7"/>
  </w:num>
  <w:num w:numId="10" w16cid:durableId="374937236">
    <w:abstractNumId w:val="11"/>
  </w:num>
  <w:num w:numId="11" w16cid:durableId="1917157220">
    <w:abstractNumId w:val="5"/>
    <w:lvlOverride w:ilvl="0">
      <w:startOverride w:val="1"/>
    </w:lvlOverride>
    <w:lvlOverride w:ilvl="1">
      <w:startOverride w:val="2"/>
    </w:lvlOverride>
  </w:num>
  <w:num w:numId="12" w16cid:durableId="18816274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6526821">
    <w:abstractNumId w:val="8"/>
  </w:num>
  <w:num w:numId="14" w16cid:durableId="1214535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17E2A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E7B2C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C7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2">
    <w:name w:val="Body Text 2"/>
    <w:basedOn w:val="Normln"/>
    <w:link w:val="Zkladntext2Char"/>
    <w:uiPriority w:val="99"/>
    <w:unhideWhenUsed/>
    <w:rsid w:val="00E17E2A"/>
    <w:pPr>
      <w:spacing w:after="120" w:line="480" w:lineRule="auto"/>
    </w:pPr>
    <w:rPr>
      <w:rFonts w:ascii="Times New Roman" w:hAnsi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7E2A"/>
    <w:rPr>
      <w:rFonts w:ascii="Times New Roman" w:hAnsi="Times New Roman"/>
      <w:sz w:val="28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7E2A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7E2A"/>
    <w:rPr>
      <w:rFonts w:ascii="Times New Roman" w:hAnsi="Times New Roman"/>
      <w:sz w:val="2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7E2A"/>
    <w:pPr>
      <w:spacing w:line="240" w:lineRule="auto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7E2A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E17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2026-01-30T10:08:00Z</dcterms:created>
  <dcterms:modified xsi:type="dcterms:W3CDTF">2026-01-30T10:08:00Z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5718620</vt:i4>
  </property>
  <property fmtid="{D5CDD505-2E9C-101B-9397-08002B2CF9AE}" pid="5" name="UlozitJako">
    <vt:lpwstr>C:\Users\mrazkova\AppData\Local\Temp\iU83538456\Zastupitelstvo\2021-09-09\Navrhy\282-ZK-21.</vt:lpwstr>
  </property>
  <property fmtid="{D5CDD505-2E9C-101B-9397-08002B2CF9AE}" pid="6" name="Zpracovat">
    <vt:bool>false</vt:bool>
  </property>
</Properties>
</file>