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7F75B6" w:rsidRPr="004D3145" w14:paraId="05D84CA0" w14:textId="77777777" w:rsidTr="00AE3493">
        <w:trPr>
          <w:trHeight w:hRule="exact" w:val="397"/>
        </w:trPr>
        <w:tc>
          <w:tcPr>
            <w:tcW w:w="2376" w:type="dxa"/>
          </w:tcPr>
          <w:p w14:paraId="6A6A6AA8" w14:textId="77777777" w:rsidR="007F75B6" w:rsidRPr="008B7620" w:rsidRDefault="007F75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0F8AAB1E" w14:textId="77777777" w:rsidR="007F75B6" w:rsidRPr="00BB0371" w:rsidRDefault="007F75B6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9</w:t>
            </w:r>
            <w:r w:rsidRPr="00BB0371">
              <w:rPr>
                <w:rFonts w:ascii="Arial" w:hAnsi="Arial" w:cs="Arial"/>
                <w:szCs w:val="20"/>
              </w:rPr>
              <w:t>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55D34995" w14:textId="77777777" w:rsidR="007F75B6" w:rsidRPr="008B7620" w:rsidRDefault="007F75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25BAAF00" w14:textId="77777777" w:rsidR="007F75B6" w:rsidRPr="008B7620" w:rsidRDefault="007F75B6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7F75B6" w:rsidRPr="004D3145" w14:paraId="47759C9C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56003D63" w14:textId="77777777" w:rsidR="007F75B6" w:rsidRPr="008B7620" w:rsidRDefault="007F75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623FDFB2" w14:textId="77777777" w:rsidR="007F75B6" w:rsidRPr="008B7620" w:rsidRDefault="007F75B6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275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7F75B6" w:rsidRPr="004D3145" w14:paraId="6472FF1B" w14:textId="77777777" w:rsidTr="00AE3493">
        <w:trPr>
          <w:trHeight w:val="397"/>
        </w:trPr>
        <w:tc>
          <w:tcPr>
            <w:tcW w:w="2376" w:type="dxa"/>
          </w:tcPr>
          <w:p w14:paraId="0605EA90" w14:textId="77777777" w:rsidR="007F75B6" w:rsidRPr="003D1014" w:rsidRDefault="007F75B6" w:rsidP="00AE3493">
            <w:pPr>
              <w:rPr>
                <w:rFonts w:ascii="Arial" w:hAnsi="Arial" w:cs="Arial"/>
                <w:szCs w:val="20"/>
              </w:rPr>
            </w:pPr>
          </w:p>
          <w:p w14:paraId="2C043A48" w14:textId="77777777" w:rsidR="007F75B6" w:rsidRPr="003D1014" w:rsidRDefault="007F75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393C96D3" w14:textId="77777777" w:rsidR="007F75B6" w:rsidRPr="003D1014" w:rsidRDefault="007F75B6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10.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29. 7.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AB1A293" w14:textId="77777777" w:rsidR="007F75B6" w:rsidRPr="004D3145" w:rsidRDefault="007F75B6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097EAAC2">
          <v:rect id="_x0000_i1027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7F75B6" w:rsidRPr="004D3145" w14:paraId="56659DC3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BB6AD3A" w14:textId="77777777" w:rsidR="007F75B6" w:rsidRPr="004D3145" w:rsidRDefault="007F75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A208362" w14:textId="77777777" w:rsidR="007F75B6" w:rsidRPr="004D3145" w:rsidRDefault="007F75B6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3C5CFD13" w14:textId="77777777" w:rsidR="007F75B6" w:rsidRPr="004D3145" w:rsidRDefault="007F75B6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7F75B6" w:rsidRPr="004D3145" w14:paraId="64A89DC7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3623635" w14:textId="77777777" w:rsidR="007F75B6" w:rsidRPr="004D3145" w:rsidRDefault="007F75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39C6461A" w14:textId="77777777" w:rsidR="007F75B6" w:rsidRPr="004D3145" w:rsidRDefault="007F75B6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67C2BCA" w14:textId="77777777" w:rsidR="007F75B6" w:rsidRPr="004D3145" w:rsidRDefault="007F75B6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7F75B6" w:rsidRPr="004D3145" w14:paraId="38344389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3B9BA61" w14:textId="77777777" w:rsidR="007F75B6" w:rsidRPr="004D3145" w:rsidRDefault="007F75B6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Vedoucí odboru</w:t>
            </w:r>
          </w:p>
          <w:p w14:paraId="772FE1F8" w14:textId="77777777" w:rsidR="007F75B6" w:rsidRPr="004D3145" w:rsidRDefault="007F75B6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2FCD2EB" w14:textId="77777777" w:rsidR="007F75B6" w:rsidRPr="004D3145" w:rsidRDefault="007F75B6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Podhola</w:t>
            </w:r>
          </w:p>
        </w:tc>
      </w:tr>
    </w:tbl>
    <w:p w14:paraId="480FA128" w14:textId="77777777" w:rsidR="007F75B6" w:rsidRPr="004D3145" w:rsidRDefault="007F75B6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1AA669D4" w14:textId="77777777" w:rsidR="007F75B6" w:rsidRPr="004D3145" w:rsidRDefault="007F75B6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7D36ABE0" w14:textId="77777777" w:rsidR="007F75B6" w:rsidRPr="004D3145" w:rsidRDefault="007F75B6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356CA39E" w14:textId="77777777" w:rsidR="007F75B6" w:rsidRPr="00A41AC6" w:rsidRDefault="007F75B6" w:rsidP="00AB337B">
      <w:pPr>
        <w:pStyle w:val="KUJKnormal"/>
        <w:rPr>
          <w:rFonts w:ascii="Arial" w:hAnsi="Arial" w:cs="Arial"/>
          <w:b/>
          <w:szCs w:val="20"/>
        </w:rPr>
      </w:pPr>
      <w:r w:rsidRPr="00A41AC6">
        <w:rPr>
          <w:rFonts w:ascii="Arial" w:hAnsi="Arial" w:cs="Arial"/>
          <w:b/>
          <w:szCs w:val="20"/>
        </w:rPr>
        <w:t>bere na vědomí</w:t>
      </w:r>
    </w:p>
    <w:p w14:paraId="23CDA5F6" w14:textId="77777777" w:rsidR="007F75B6" w:rsidRPr="006D7A72" w:rsidRDefault="007F75B6" w:rsidP="00DC56C1">
      <w:pPr>
        <w:pStyle w:val="KUJKnormal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 xml:space="preserve">v souladu s ustanovením § 58, odst. 4 zákona č. 129/2000 Sb., o krajích, ve znění pozdějších předpisů, zprávu o činnosti Rady Jihočeského kraje za období od </w:t>
      </w:r>
      <w:r>
        <w:rPr>
          <w:rFonts w:ascii="Arial" w:hAnsi="Arial" w:cs="Arial"/>
          <w:szCs w:val="20"/>
        </w:rPr>
        <w:t>10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6</w:t>
      </w:r>
      <w:r w:rsidRPr="00A41AC6">
        <w:rPr>
          <w:rFonts w:ascii="Arial" w:hAnsi="Arial" w:cs="Arial"/>
          <w:szCs w:val="20"/>
        </w:rPr>
        <w:t xml:space="preserve">. 2021 do </w:t>
      </w:r>
      <w:r>
        <w:rPr>
          <w:rFonts w:ascii="Arial" w:hAnsi="Arial" w:cs="Arial"/>
          <w:szCs w:val="20"/>
        </w:rPr>
        <w:t>29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7</w:t>
      </w:r>
      <w:r w:rsidRPr="00A41AC6">
        <w:rPr>
          <w:rFonts w:ascii="Arial" w:hAnsi="Arial" w:cs="Arial"/>
          <w:szCs w:val="20"/>
        </w:rPr>
        <w:t>.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>2021.</w:t>
      </w:r>
    </w:p>
    <w:p w14:paraId="2364A5BC" w14:textId="77777777" w:rsidR="007F75B6" w:rsidRPr="006D7A72" w:rsidRDefault="007F75B6" w:rsidP="00AB337B">
      <w:pPr>
        <w:pStyle w:val="KUJKnormal"/>
        <w:rPr>
          <w:rFonts w:ascii="Arial" w:hAnsi="Arial" w:cs="Arial"/>
          <w:szCs w:val="20"/>
        </w:rPr>
      </w:pPr>
    </w:p>
    <w:p w14:paraId="6736EF31" w14:textId="77777777" w:rsidR="007F75B6" w:rsidRDefault="007F75B6" w:rsidP="00AB337B">
      <w:pPr>
        <w:pStyle w:val="KUJKnormal"/>
        <w:rPr>
          <w:rFonts w:ascii="Arial" w:hAnsi="Arial" w:cs="Arial"/>
          <w:szCs w:val="20"/>
        </w:rPr>
      </w:pPr>
    </w:p>
    <w:p w14:paraId="41831918" w14:textId="77777777" w:rsidR="007F75B6" w:rsidRPr="004D3145" w:rsidRDefault="007F75B6" w:rsidP="00AB337B">
      <w:pPr>
        <w:pStyle w:val="KUJKnormal"/>
        <w:rPr>
          <w:rFonts w:ascii="Arial" w:hAnsi="Arial" w:cs="Arial"/>
          <w:szCs w:val="20"/>
        </w:rPr>
      </w:pPr>
    </w:p>
    <w:p w14:paraId="5D6695F1" w14:textId="77777777" w:rsidR="007F75B6" w:rsidRPr="004D3145" w:rsidRDefault="007F75B6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439331CA" w14:textId="77777777" w:rsidR="007F75B6" w:rsidRPr="00DF209D" w:rsidRDefault="007F75B6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>Rada Jihočeského kraje se sešla v období od 1</w:t>
      </w:r>
      <w:r>
        <w:rPr>
          <w:rFonts w:ascii="Arial" w:hAnsi="Arial" w:cs="Arial"/>
          <w:szCs w:val="20"/>
        </w:rPr>
        <w:t>0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6</w:t>
      </w:r>
      <w:r w:rsidRPr="00A41AC6">
        <w:rPr>
          <w:rFonts w:ascii="Arial" w:hAnsi="Arial" w:cs="Arial"/>
          <w:szCs w:val="20"/>
        </w:rPr>
        <w:t xml:space="preserve">. 2021 do </w:t>
      </w:r>
      <w:r>
        <w:rPr>
          <w:rFonts w:ascii="Arial" w:hAnsi="Arial" w:cs="Arial"/>
          <w:szCs w:val="20"/>
        </w:rPr>
        <w:t>29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7</w:t>
      </w:r>
      <w:r w:rsidRPr="00A41AC6">
        <w:rPr>
          <w:rFonts w:ascii="Arial" w:hAnsi="Arial" w:cs="Arial"/>
          <w:szCs w:val="20"/>
        </w:rPr>
        <w:t xml:space="preserve">. </w:t>
      </w:r>
      <w:r w:rsidRPr="00B969E0">
        <w:rPr>
          <w:rFonts w:ascii="Arial" w:hAnsi="Arial" w:cs="Arial"/>
          <w:szCs w:val="20"/>
        </w:rPr>
        <w:t>2021 ke čtyřem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 xml:space="preserve">schůzím, a to dne </w:t>
      </w:r>
      <w:r>
        <w:rPr>
          <w:rFonts w:ascii="Arial" w:hAnsi="Arial" w:cs="Arial"/>
          <w:szCs w:val="20"/>
        </w:rPr>
        <w:t>10. 6., 24. 6., 1. 7. a 29. 7. 2021.</w:t>
      </w:r>
    </w:p>
    <w:p w14:paraId="00E9FA2A" w14:textId="77777777" w:rsidR="007F75B6" w:rsidRPr="009A6052" w:rsidRDefault="007F75B6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2B2EC053" w14:textId="77777777" w:rsidR="007F75B6" w:rsidRPr="009A6052" w:rsidRDefault="007F75B6" w:rsidP="00B90B4D">
      <w:pPr>
        <w:pStyle w:val="KUJKnormal"/>
        <w:rPr>
          <w:rFonts w:ascii="Arial" w:hAnsi="Arial" w:cs="Arial"/>
          <w:szCs w:val="20"/>
        </w:rPr>
      </w:pPr>
    </w:p>
    <w:p w14:paraId="3B950A4B" w14:textId="77777777" w:rsidR="007F75B6" w:rsidRPr="004D3145" w:rsidRDefault="007F75B6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5FB8B1EE" w14:textId="77777777" w:rsidR="007F75B6" w:rsidRPr="004D3145" w:rsidRDefault="007F75B6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4B8ECEFA" w14:textId="77777777" w:rsidR="007F75B6" w:rsidRPr="004D3145" w:rsidRDefault="007F75B6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40A72CA7" w14:textId="77777777" w:rsidR="007F75B6" w:rsidRPr="004D3145" w:rsidRDefault="007F75B6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6868E8B8" w14:textId="77777777" w:rsidR="007F75B6" w:rsidRPr="004D3145" w:rsidRDefault="007F75B6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1BB4C3D2" w14:textId="77777777" w:rsidR="007F75B6" w:rsidRDefault="007F75B6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00C91520" w14:textId="77777777" w:rsidR="007F75B6" w:rsidRDefault="007F75B6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3D3C2B31" w14:textId="77777777" w:rsidR="007F75B6" w:rsidRPr="004D3145" w:rsidRDefault="007F75B6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4851C3FA" w14:textId="77777777" w:rsidR="007F75B6" w:rsidRPr="00F56281" w:rsidRDefault="007F75B6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10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6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2021 do 29</w:t>
      </w:r>
      <w:r w:rsidRPr="00F56281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7</w:t>
      </w:r>
      <w:r w:rsidRPr="00F56281">
        <w:rPr>
          <w:rFonts w:ascii="Arial" w:hAnsi="Arial" w:cs="Arial"/>
          <w:b w:val="0"/>
          <w:sz w:val="20"/>
          <w:szCs w:val="20"/>
        </w:rPr>
        <w:t>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03D83693" w14:textId="77777777" w:rsidR="007F75B6" w:rsidRPr="00A140A4" w:rsidRDefault="007F75B6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2E7D52">
        <w:rPr>
          <w:rFonts w:ascii="Arial" w:hAnsi="Arial" w:cs="Arial"/>
          <w:szCs w:val="20"/>
        </w:rPr>
        <w:t xml:space="preserve">- </w:t>
      </w:r>
      <w:r w:rsidRPr="002E7D52">
        <w:rPr>
          <w:rFonts w:ascii="Arial" w:hAnsi="Arial" w:cs="Arial"/>
          <w:i/>
          <w:szCs w:val="20"/>
        </w:rPr>
        <w:t xml:space="preserve">z důvodu rozsahu - </w:t>
      </w:r>
      <w:r>
        <w:rPr>
          <w:rFonts w:ascii="Arial" w:hAnsi="Arial" w:cs="Arial"/>
          <w:i/>
          <w:szCs w:val="20"/>
        </w:rPr>
        <w:t xml:space="preserve">103 </w:t>
      </w:r>
      <w:r w:rsidRPr="002E7D52">
        <w:rPr>
          <w:rFonts w:ascii="Arial" w:hAnsi="Arial" w:cs="Arial"/>
          <w:i/>
          <w:szCs w:val="20"/>
        </w:rPr>
        <w:t>stran - pouze v elektronické podobě</w:t>
      </w:r>
      <w:r w:rsidRPr="00A140A4">
        <w:rPr>
          <w:rFonts w:ascii="Arial" w:hAnsi="Arial" w:cs="Arial"/>
          <w:i/>
          <w:szCs w:val="20"/>
        </w:rPr>
        <w:t xml:space="preserve">  </w:t>
      </w:r>
    </w:p>
    <w:p w14:paraId="18B25655" w14:textId="77777777" w:rsidR="007F75B6" w:rsidRPr="00093334" w:rsidRDefault="007F75B6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0CA6C5D0" w14:textId="77777777" w:rsidR="007F75B6" w:rsidRDefault="007F75B6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74FF6240" w14:textId="77777777" w:rsidR="007F75B6" w:rsidRPr="004D3145" w:rsidRDefault="007F75B6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B36136">
        <w:rPr>
          <w:rFonts w:ascii="Arial" w:hAnsi="Arial" w:cs="Arial"/>
          <w:bCs/>
          <w:szCs w:val="20"/>
        </w:rPr>
        <w:t>Zodpovídá</w:t>
      </w:r>
      <w:r w:rsidRPr="004D3145">
        <w:rPr>
          <w:rFonts w:ascii="Arial" w:hAnsi="Arial" w:cs="Arial"/>
          <w:b w:val="0"/>
          <w:szCs w:val="20"/>
        </w:rPr>
        <w:t xml:space="preserve">: </w:t>
      </w:r>
      <w:r>
        <w:rPr>
          <w:rFonts w:ascii="Arial" w:hAnsi="Arial" w:cs="Arial"/>
          <w:b w:val="0"/>
          <w:szCs w:val="20"/>
        </w:rPr>
        <w:t>Vedoucí KHEJ – Mgr. Petr Podhola</w:t>
      </w:r>
    </w:p>
    <w:p w14:paraId="0469191B" w14:textId="77777777" w:rsidR="007F75B6" w:rsidRDefault="007F75B6" w:rsidP="00EE71BB">
      <w:pPr>
        <w:pStyle w:val="KUJKnormal"/>
        <w:rPr>
          <w:rFonts w:ascii="Arial" w:hAnsi="Arial" w:cs="Arial"/>
          <w:szCs w:val="20"/>
        </w:rPr>
      </w:pPr>
    </w:p>
    <w:p w14:paraId="4EF4CAFE" w14:textId="77777777" w:rsidR="007F75B6" w:rsidRDefault="007F75B6" w:rsidP="00EE71BB">
      <w:pPr>
        <w:pStyle w:val="KUJKnormal"/>
        <w:rPr>
          <w:rFonts w:ascii="Arial" w:hAnsi="Arial" w:cs="Arial"/>
          <w:szCs w:val="20"/>
        </w:rPr>
      </w:pPr>
    </w:p>
    <w:p w14:paraId="201C563B" w14:textId="77777777" w:rsidR="007F75B6" w:rsidRDefault="007F75B6" w:rsidP="00EE71BB">
      <w:pPr>
        <w:pStyle w:val="KUJKnormal"/>
        <w:rPr>
          <w:rFonts w:ascii="Arial" w:hAnsi="Arial" w:cs="Arial"/>
          <w:szCs w:val="20"/>
        </w:rPr>
      </w:pPr>
    </w:p>
    <w:p w14:paraId="7A24D4BF" w14:textId="77777777" w:rsidR="007F75B6" w:rsidRPr="004D3145" w:rsidRDefault="007F75B6" w:rsidP="00EE71BB">
      <w:pPr>
        <w:pStyle w:val="KUJKnormal"/>
        <w:rPr>
          <w:rFonts w:ascii="Arial" w:hAnsi="Arial" w:cs="Arial"/>
          <w:szCs w:val="20"/>
        </w:rPr>
      </w:pPr>
    </w:p>
    <w:p w14:paraId="72028FE1" w14:textId="77777777" w:rsidR="007F75B6" w:rsidRPr="00BB0371" w:rsidRDefault="007F75B6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kontroly: </w:t>
      </w:r>
      <w:r>
        <w:rPr>
          <w:rFonts w:ascii="Arial" w:hAnsi="Arial" w:cs="Arial"/>
          <w:szCs w:val="20"/>
        </w:rPr>
        <w:t>9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9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6756AB8A" w14:textId="77777777" w:rsidR="007F75B6" w:rsidRPr="00BB0371" w:rsidRDefault="007F75B6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9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9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E4F7" w14:textId="77777777" w:rsidR="00CF4E23" w:rsidRDefault="00CF4E23" w:rsidP="002C5539">
      <w:r>
        <w:separator/>
      </w:r>
    </w:p>
  </w:endnote>
  <w:endnote w:type="continuationSeparator" w:id="0">
    <w:p w14:paraId="4F5455A4" w14:textId="77777777" w:rsidR="00CF4E23" w:rsidRDefault="00CF4E2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F4E2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F4E2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C639" w14:textId="77777777" w:rsidR="00CF4E23" w:rsidRDefault="00CF4E23" w:rsidP="002C5539">
      <w:r>
        <w:separator/>
      </w:r>
    </w:p>
  </w:footnote>
  <w:footnote w:type="continuationSeparator" w:id="0">
    <w:p w14:paraId="642C0FDC" w14:textId="77777777" w:rsidR="00CF4E23" w:rsidRDefault="00CF4E2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5A32" w14:textId="77777777" w:rsidR="007F75B6" w:rsidRDefault="007F75B6" w:rsidP="00973BFF">
    <w:r>
      <w:rPr>
        <w:noProof/>
      </w:rPr>
      <w:pict w14:anchorId="2418E48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416924" w14:textId="77777777" w:rsidR="007F75B6" w:rsidRPr="00D405BE" w:rsidRDefault="007F75B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6B5707" w14:textId="77777777" w:rsidR="007F75B6" w:rsidRPr="00D405BE" w:rsidRDefault="007F75B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86AD9D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63361F2">
        <v:rect id="_x0000_i1026" style="width:481.9pt;height:2pt" o:hralign="center" o:hrstd="t" o:hrnoshade="t" o:hr="t" fillcolor="black" stroked="f"/>
      </w:pict>
    </w:r>
  </w:p>
  <w:p w14:paraId="5130E22E" w14:textId="77777777" w:rsidR="007F75B6" w:rsidRPr="007F75B6" w:rsidRDefault="007F75B6" w:rsidP="007F7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3A2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7F75B6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4E23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7F75B6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2026-01-30T10:01:00Z</dcterms:created>
  <dcterms:modified xsi:type="dcterms:W3CDTF">2026-01-30T10:01:00Z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5711750</vt:i4>
  </property>
  <property fmtid="{D5CDD505-2E9C-101B-9397-08002B2CF9AE}" pid="5" name="UlozitJako">
    <vt:lpwstr>C:\Users\mrazkova\AppData\Local\Temp\iU83538456\Zastupitelstvo\2021-09-09\Navrhy\275-ZK-21.</vt:lpwstr>
  </property>
  <property fmtid="{D5CDD505-2E9C-101B-9397-08002B2CF9AE}" pid="6" name="Zpracovat">
    <vt:bool>false</vt:bool>
  </property>
</Properties>
</file>