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EB74" w14:textId="77777777" w:rsidR="00547EDB" w:rsidRDefault="00547EDB" w:rsidP="00A87955">
      <w:pPr>
        <w:pStyle w:val="KUMS-Osloven"/>
        <w:spacing w:after="360" w:line="240" w:lineRule="auto"/>
        <w:jc w:val="center"/>
        <w:rPr>
          <w:sz w:val="20"/>
          <w:szCs w:val="20"/>
        </w:rPr>
      </w:pPr>
    </w:p>
    <w:p w14:paraId="2A20912D" w14:textId="246FE74D" w:rsidR="00537C8A" w:rsidRDefault="00537C8A" w:rsidP="00537C8A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FC13E4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FC13E4">
        <w:rPr>
          <w:sz w:val="20"/>
          <w:szCs w:val="20"/>
        </w:rPr>
        <w:t>června</w:t>
      </w:r>
      <w:r>
        <w:rPr>
          <w:sz w:val="20"/>
          <w:szCs w:val="20"/>
        </w:rPr>
        <w:t xml:space="preserve"> 202</w:t>
      </w:r>
      <w:r w:rsidR="00395DFF">
        <w:rPr>
          <w:sz w:val="20"/>
          <w:szCs w:val="20"/>
        </w:rPr>
        <w:t>1</w:t>
      </w:r>
    </w:p>
    <w:p w14:paraId="3E6E37ED" w14:textId="77777777" w:rsidR="00537C8A" w:rsidRDefault="00537C8A" w:rsidP="00537C8A">
      <w:pPr>
        <w:pStyle w:val="KUMS-Osloven"/>
        <w:spacing w:after="360" w:line="240" w:lineRule="auto"/>
        <w:rPr>
          <w:sz w:val="20"/>
          <w:szCs w:val="20"/>
        </w:rPr>
      </w:pPr>
    </w:p>
    <w:p w14:paraId="25644B01" w14:textId="77777777" w:rsidR="00537C8A" w:rsidRPr="00B960BD" w:rsidRDefault="00537C8A" w:rsidP="00537C8A">
      <w:pPr>
        <w:pStyle w:val="KUMS-text"/>
      </w:pPr>
    </w:p>
    <w:p w14:paraId="139E18EB" w14:textId="77777777" w:rsidR="00537C8A" w:rsidRPr="00824B18" w:rsidRDefault="00537C8A" w:rsidP="00537C8A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332EA1A6" w14:textId="77777777" w:rsidR="00537C8A" w:rsidRPr="007E3227" w:rsidRDefault="00537C8A" w:rsidP="00537C8A">
      <w:pPr>
        <w:pStyle w:val="Zkladntext"/>
        <w:jc w:val="center"/>
      </w:pPr>
    </w:p>
    <w:p w14:paraId="1EFC3293" w14:textId="77777777" w:rsidR="00537C8A" w:rsidRPr="007E3227" w:rsidRDefault="00537C8A" w:rsidP="00537C8A">
      <w:pPr>
        <w:pStyle w:val="Zkladntext"/>
        <w:jc w:val="center"/>
      </w:pPr>
    </w:p>
    <w:p w14:paraId="4C2D0000" w14:textId="77777777" w:rsidR="00537C8A" w:rsidRPr="007E3227" w:rsidRDefault="00537C8A" w:rsidP="00537C8A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7565EE97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627F1AF4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4139E579" w14:textId="23FED4CA" w:rsidR="00537C8A" w:rsidRPr="00824B18" w:rsidRDefault="00FC13E4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37C8A" w:rsidRPr="00824B18">
        <w:rPr>
          <w:b/>
          <w:bCs/>
          <w:sz w:val="22"/>
          <w:szCs w:val="22"/>
        </w:rPr>
        <w:t>. zasedání Zastupitelstva Jihočeského kraje</w:t>
      </w:r>
    </w:p>
    <w:p w14:paraId="65251CD6" w14:textId="77777777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</w:p>
    <w:p w14:paraId="5BD01B54" w14:textId="04B95F61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443509">
        <w:rPr>
          <w:b/>
          <w:bCs/>
          <w:sz w:val="22"/>
          <w:szCs w:val="22"/>
        </w:rPr>
        <w:t>2</w:t>
      </w:r>
      <w:r w:rsidR="00FC13E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FC13E4">
        <w:rPr>
          <w:b/>
          <w:bCs/>
          <w:sz w:val="22"/>
          <w:szCs w:val="22"/>
        </w:rPr>
        <w:t>června</w:t>
      </w:r>
      <w:r w:rsidR="00C60B87">
        <w:rPr>
          <w:b/>
          <w:bCs/>
          <w:sz w:val="22"/>
          <w:szCs w:val="22"/>
        </w:rPr>
        <w:t xml:space="preserve"> </w:t>
      </w:r>
      <w:r w:rsidRPr="00824B18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395DFF">
        <w:rPr>
          <w:b/>
          <w:bCs/>
          <w:sz w:val="22"/>
          <w:szCs w:val="22"/>
        </w:rPr>
        <w:t>1</w:t>
      </w:r>
      <w:r w:rsidRPr="00824B18">
        <w:rPr>
          <w:b/>
          <w:bCs/>
          <w:sz w:val="22"/>
          <w:szCs w:val="22"/>
        </w:rPr>
        <w:t xml:space="preserve"> od </w:t>
      </w:r>
      <w:r w:rsidR="00D60E9C">
        <w:rPr>
          <w:b/>
          <w:bCs/>
          <w:sz w:val="22"/>
          <w:szCs w:val="22"/>
        </w:rPr>
        <w:t>10</w:t>
      </w:r>
      <w:r w:rsidRPr="00824B18">
        <w:rPr>
          <w:b/>
          <w:bCs/>
          <w:sz w:val="22"/>
          <w:szCs w:val="22"/>
        </w:rPr>
        <w:t>:00 hodin.</w:t>
      </w:r>
    </w:p>
    <w:p w14:paraId="59B53A55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188BC06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460C3A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D75CBE2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Zasedání se koná v sídle Krajského úřadu Jihočeského kraje, </w:t>
      </w:r>
    </w:p>
    <w:p w14:paraId="3B1B803B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U Zimního stadionu 1952/2, České Budějovice, </w:t>
      </w:r>
    </w:p>
    <w:p w14:paraId="29133D30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velký zasedací sál, 2. podlaží.</w:t>
      </w:r>
    </w:p>
    <w:p w14:paraId="71CF4033" w14:textId="1C446B98" w:rsidR="00537C8A" w:rsidRDefault="00537C8A" w:rsidP="00537C8A">
      <w:pPr>
        <w:pStyle w:val="KUMS-text"/>
        <w:rPr>
          <w:sz w:val="22"/>
          <w:szCs w:val="22"/>
        </w:rPr>
      </w:pPr>
    </w:p>
    <w:p w14:paraId="07E071D3" w14:textId="77777777" w:rsidR="00646DCE" w:rsidRPr="00824B18" w:rsidRDefault="00646DCE" w:rsidP="00537C8A">
      <w:pPr>
        <w:pStyle w:val="KUMS-text"/>
        <w:rPr>
          <w:sz w:val="22"/>
          <w:szCs w:val="22"/>
        </w:rPr>
      </w:pPr>
    </w:p>
    <w:p w14:paraId="36DEC842" w14:textId="63DE12A9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</w:p>
    <w:p w14:paraId="1BB55CD4" w14:textId="4F5240E4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</w:t>
      </w:r>
      <w:r w:rsidR="00C60B87">
        <w:rPr>
          <w:sz w:val="22"/>
          <w:szCs w:val="22"/>
        </w:rPr>
        <w:t>MUDr. Martin Kuba</w:t>
      </w:r>
      <w:r w:rsidR="007322EB">
        <w:rPr>
          <w:sz w:val="22"/>
          <w:szCs w:val="22"/>
        </w:rPr>
        <w:t>, v.r.</w:t>
      </w:r>
    </w:p>
    <w:p w14:paraId="17B6E41F" w14:textId="21BD2611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</w:t>
      </w:r>
      <w:r w:rsidR="00E62A57">
        <w:rPr>
          <w:sz w:val="22"/>
          <w:szCs w:val="22"/>
        </w:rPr>
        <w:t xml:space="preserve">  </w:t>
      </w:r>
      <w:r w:rsidR="004C6441">
        <w:rPr>
          <w:sz w:val="22"/>
          <w:szCs w:val="22"/>
        </w:rPr>
        <w:t xml:space="preserve">  </w:t>
      </w:r>
      <w:r w:rsidRPr="00824B18">
        <w:rPr>
          <w:sz w:val="22"/>
          <w:szCs w:val="22"/>
        </w:rPr>
        <w:t xml:space="preserve">  Hejtman Jihočeského kraje</w:t>
      </w:r>
    </w:p>
    <w:p w14:paraId="5E5A2817" w14:textId="77777777" w:rsidR="00537C8A" w:rsidRPr="00824B18" w:rsidRDefault="00537C8A" w:rsidP="00537C8A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43C0E85A" w14:textId="77777777" w:rsidR="00537C8A" w:rsidRPr="00824B18" w:rsidRDefault="00537C8A" w:rsidP="00537C8A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A9E910C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102F56B9" w14:textId="487B69B1" w:rsidR="00537C8A" w:rsidRDefault="00537C8A" w:rsidP="00537C8A">
      <w:pPr>
        <w:pStyle w:val="Zkladntext"/>
        <w:rPr>
          <w:sz w:val="22"/>
          <w:szCs w:val="22"/>
          <w:u w:val="single"/>
        </w:rPr>
      </w:pPr>
    </w:p>
    <w:p w14:paraId="4192946D" w14:textId="2F54ED5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8230BD5" w14:textId="2389DEAB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7B301C5C" w14:textId="7FBCF83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0F8C686C" w14:textId="188EC17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37A1B27A" w14:textId="5148B288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CF5FECB" w14:textId="343CA776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15F11B22" w14:textId="77777777" w:rsidR="00646DCE" w:rsidRPr="00824B18" w:rsidRDefault="00646DCE" w:rsidP="00537C8A">
      <w:pPr>
        <w:pStyle w:val="Zkladntext"/>
        <w:rPr>
          <w:sz w:val="22"/>
          <w:szCs w:val="22"/>
          <w:u w:val="single"/>
        </w:rPr>
      </w:pPr>
    </w:p>
    <w:p w14:paraId="6828301E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68CADBEB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4963AB39" w14:textId="7110DC3C" w:rsidR="00537C8A" w:rsidRPr="00824B18" w:rsidRDefault="00537C8A" w:rsidP="00537C8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Návrh programu </w:t>
      </w:r>
      <w:r w:rsidR="00FC13E4">
        <w:rPr>
          <w:sz w:val="22"/>
          <w:szCs w:val="22"/>
        </w:rPr>
        <w:t>8</w:t>
      </w:r>
      <w:r w:rsidRPr="00824B18">
        <w:rPr>
          <w:sz w:val="22"/>
          <w:szCs w:val="22"/>
        </w:rPr>
        <w:t>. zasedání Zastupitelstva Jihočeského kraje</w:t>
      </w:r>
    </w:p>
    <w:p w14:paraId="3400A169" w14:textId="7469FC9C" w:rsidR="00186C2B" w:rsidRPr="00D62B33" w:rsidRDefault="008010F0" w:rsidP="00D62B33">
      <w:pPr>
        <w:pStyle w:val="Zkladntext"/>
        <w:tabs>
          <w:tab w:val="left" w:pos="6468"/>
          <w:tab w:val="left" w:pos="6773"/>
        </w:tabs>
        <w:rPr>
          <w:u w:val="single"/>
        </w:rPr>
      </w:pPr>
      <w:r w:rsidRPr="008010F0">
        <w:t xml:space="preserve">                                                                                            </w:t>
      </w:r>
    </w:p>
    <w:p w14:paraId="70C857C7" w14:textId="77777777" w:rsidR="0096437F" w:rsidRDefault="0096437F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2BF7F721" w14:textId="77777777" w:rsidR="00A604E7" w:rsidRDefault="00A604E7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7844269C" w14:textId="77777777" w:rsidR="003153A2" w:rsidRDefault="003153A2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72571537" w14:textId="77777777" w:rsidR="00BF47A8" w:rsidRDefault="00BF47A8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430E21D0" w14:textId="2ED9BDE7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Návrh programu </w:t>
      </w:r>
      <w:r w:rsidR="00FC13E4">
        <w:rPr>
          <w:rFonts w:ascii="Tahoma" w:hAnsi="Tahoma" w:cs="Tahoma"/>
          <w:b/>
          <w:sz w:val="22"/>
        </w:rPr>
        <w:t>8</w:t>
      </w:r>
      <w:r w:rsidR="008639B6" w:rsidRPr="007314F7">
        <w:rPr>
          <w:rFonts w:ascii="Tahoma" w:hAnsi="Tahoma" w:cs="Tahoma"/>
          <w:b/>
          <w:sz w:val="22"/>
        </w:rPr>
        <w:t>. zasedání Zastupitelstva Jihočeského kraje</w:t>
      </w:r>
    </w:p>
    <w:p w14:paraId="10341164" w14:textId="6846110E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dne </w:t>
      </w:r>
      <w:r w:rsidR="00DD635D">
        <w:rPr>
          <w:rFonts w:ascii="Tahoma" w:hAnsi="Tahoma" w:cs="Tahoma"/>
          <w:b/>
          <w:sz w:val="22"/>
        </w:rPr>
        <w:t>2</w:t>
      </w:r>
      <w:r w:rsidR="00FC13E4">
        <w:rPr>
          <w:rFonts w:ascii="Tahoma" w:hAnsi="Tahoma" w:cs="Tahoma"/>
          <w:b/>
          <w:sz w:val="22"/>
        </w:rPr>
        <w:t>4</w:t>
      </w:r>
      <w:r w:rsidRPr="007314F7">
        <w:rPr>
          <w:rFonts w:ascii="Tahoma" w:hAnsi="Tahoma" w:cs="Tahoma"/>
          <w:b/>
          <w:sz w:val="22"/>
        </w:rPr>
        <w:t xml:space="preserve">. </w:t>
      </w:r>
      <w:r w:rsidR="00FC13E4">
        <w:rPr>
          <w:rFonts w:ascii="Tahoma" w:hAnsi="Tahoma" w:cs="Tahoma"/>
          <w:b/>
          <w:sz w:val="22"/>
        </w:rPr>
        <w:t>června</w:t>
      </w:r>
      <w:r w:rsidR="008639B6" w:rsidRPr="007314F7">
        <w:rPr>
          <w:rFonts w:ascii="Tahoma" w:hAnsi="Tahoma" w:cs="Tahoma"/>
          <w:b/>
          <w:sz w:val="22"/>
        </w:rPr>
        <w:t xml:space="preserve"> 20</w:t>
      </w:r>
      <w:r w:rsidR="00FB4675" w:rsidRPr="007314F7">
        <w:rPr>
          <w:rFonts w:ascii="Tahoma" w:hAnsi="Tahoma" w:cs="Tahoma"/>
          <w:b/>
          <w:sz w:val="22"/>
        </w:rPr>
        <w:t>2</w:t>
      </w:r>
      <w:r w:rsidR="00802D53" w:rsidRPr="007314F7">
        <w:rPr>
          <w:rFonts w:ascii="Tahoma" w:hAnsi="Tahoma" w:cs="Tahoma"/>
          <w:b/>
          <w:sz w:val="22"/>
        </w:rPr>
        <w:t>1</w:t>
      </w:r>
    </w:p>
    <w:p w14:paraId="1C46DF30" w14:textId="6934AC0E" w:rsidR="00F63140" w:rsidRPr="00F63140" w:rsidRDefault="007A0644" w:rsidP="00F63140">
      <w:pPr>
        <w:pStyle w:val="KUJKslovan"/>
        <w:numPr>
          <w:ilvl w:val="0"/>
          <w:numId w:val="0"/>
        </w:num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pict w14:anchorId="28A23EB9">
          <v:rect id="_x0000_i1025" style="width:472.3pt;height:1.8pt" o:hrpct="980" o:hralign="center" o:hrstd="t" o:hrnoshade="t" o:hr="t" fillcolor="black" stroked="f"/>
        </w:pict>
      </w:r>
      <w:bookmarkStart w:id="0" w:name="_Hlk25916924"/>
    </w:p>
    <w:bookmarkEnd w:id="0"/>
    <w:p w14:paraId="23457BFF" w14:textId="77777777" w:rsidR="005B5BDA" w:rsidRPr="00C370FA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 w:rsidRPr="00C370FA">
        <w:t>Zahájení</w:t>
      </w:r>
    </w:p>
    <w:p w14:paraId="3BB2B8F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Účetní závěrka Jihočeského kraje za rok 2020 (Ing. Tomáš </w:t>
      </w:r>
      <w:proofErr w:type="spellStart"/>
      <w:r>
        <w:t>Hajdušek</w:t>
      </w:r>
      <w:proofErr w:type="spellEnd"/>
      <w:r>
        <w:t xml:space="preserve">, návrh č. 231/ZK/21) </w:t>
      </w:r>
    </w:p>
    <w:p w14:paraId="526E683E" w14:textId="36CD3A87" w:rsidR="005B5BDA" w:rsidRPr="005B5BDA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  <w:rPr>
          <w:i/>
          <w:iCs/>
        </w:rPr>
      </w:pPr>
      <w:proofErr w:type="gramStart"/>
      <w:r>
        <w:t>Návrh - Závěrečný</w:t>
      </w:r>
      <w:proofErr w:type="gramEnd"/>
      <w:r>
        <w:t xml:space="preserve"> účet Jihočeského kraje za rok 2020 (Ing. Tomáš </w:t>
      </w:r>
      <w:proofErr w:type="spellStart"/>
      <w:r>
        <w:t>Hajdušek</w:t>
      </w:r>
      <w:proofErr w:type="spellEnd"/>
      <w:r>
        <w:t xml:space="preserve">, návrh č. 211/ZK/21) </w:t>
      </w:r>
      <w:r w:rsidRPr="005B5BDA">
        <w:rPr>
          <w:i/>
          <w:iCs/>
        </w:rPr>
        <w:t>Odesláno v předstihu 8. 6. 2021</w:t>
      </w:r>
    </w:p>
    <w:p w14:paraId="70A1F92C" w14:textId="5107094C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Rady Jihočeského kraje za období od 13. 5. do 3. 6. 2021 (MUDr. Martin Kuba, návrh č. 203/ZK/21) </w:t>
      </w:r>
    </w:p>
    <w:p w14:paraId="10E10758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plnění usnesení Zastupitelstva Jihočeského kraje (MUDr. Martin Kuba, návrh č. 202/ZK/21) </w:t>
      </w:r>
    </w:p>
    <w:p w14:paraId="23E38646" w14:textId="19D4B5C0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vyřizování dotazů, podnětů a připomínek členů zastupitelstva kraje (MUDr. Martin Kuba, návrh č. 209/ZK/21) </w:t>
      </w:r>
    </w:p>
    <w:p w14:paraId="6AA2F3F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Informace o jednání Rady Asociace krajů ČR (MUDr. Martin Kuba, návrh č. 166/ZK/21) </w:t>
      </w:r>
    </w:p>
    <w:p w14:paraId="0875F79E" w14:textId="01E16528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Individuální neinvestiční dotace z rozpočtu kraje na zajištění lékařské pohotovostní služby – rozhodnutí o poskytnutí dotace a schválení návrhu smlouvy (MUDr. Martin Kuba, návrh č. 208/ZK/21) </w:t>
      </w:r>
    </w:p>
    <w:p w14:paraId="30A9144F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Vyslání zástupce Jihočeského kraje na jednání valné hromady společnosti RERA a.s., (Mgr. František Talíř, návrh č. 247/ZK/21) </w:t>
      </w:r>
    </w:p>
    <w:p w14:paraId="617CDF1B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Návrh Programu rozvoje Jihočeského kraje na období 2021-2027 (Mgr. František Talíř, návrh č. 243/ZK/21) </w:t>
      </w:r>
    </w:p>
    <w:p w14:paraId="0E8808CC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Koncepce environmentálního vzdělávání, výchovy a osvěty (EVVO) Jihočeského kraje na období </w:t>
      </w:r>
      <w:proofErr w:type="gramStart"/>
      <w:r>
        <w:t>2021 - 2030</w:t>
      </w:r>
      <w:proofErr w:type="gramEnd"/>
      <w:r>
        <w:t xml:space="preserve"> (Mgr. František Talíř, návrh č. 273/ZK/21) </w:t>
      </w:r>
    </w:p>
    <w:p w14:paraId="13C62280" w14:textId="70ADF95A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Schválení realizace projektu „LIFE RIVER CONTINUUM“ v pozici přidruženého příjemce a jeho financování z rozpočtu Jihočeského kraje (Mgr. František Talíř, návrh č. 251/ZK/21) </w:t>
      </w:r>
    </w:p>
    <w:p w14:paraId="3326384E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Návrh dotace Jihočeského kraje na kofinancování akcí v rámci dotačního programu </w:t>
      </w:r>
      <w:proofErr w:type="spellStart"/>
      <w:r>
        <w:t>MZe</w:t>
      </w:r>
      <w:proofErr w:type="spellEnd"/>
      <w:r>
        <w:t xml:space="preserve"> 129 300 „Podpora výstavby a technického zhodnocení infrastruktury vodovodů a kanalizací II“ pro rok </w:t>
      </w:r>
      <w:proofErr w:type="gramStart"/>
      <w:r>
        <w:t>2021 - 3</w:t>
      </w:r>
      <w:proofErr w:type="gramEnd"/>
      <w:r>
        <w:t xml:space="preserve">. část (Mgr. František Talíř, návrh č. 200/ZK/21) </w:t>
      </w:r>
    </w:p>
    <w:p w14:paraId="5C4ADDD4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Aktualizace základní sítě sociálních služeb v Jihočeském kraji pro rok 2021 (doc. Ing. Lucie Kozlová, Ph.D., návrh č. 236/ZK/21) </w:t>
      </w:r>
    </w:p>
    <w:p w14:paraId="3F2CF18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Návrhy dotací v rámci Krajského dotačního programu na podporu sociálních služeb pro rok 2021 (doc. Ing. Lucie Kozlová, Ph.D., návrh č. 228/ZK/21) </w:t>
      </w:r>
    </w:p>
    <w:p w14:paraId="3A3A5D8C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Střednědobý plán rozvoje sociálních služeb Jihočeského kraje na období 2022-2024 (doc. Ing. Lucie Kozlová, Ph.D., návrh č. 237/ZK/21) </w:t>
      </w:r>
    </w:p>
    <w:p w14:paraId="6C23A2B7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Metodika pro poskytování účelové dotace dle zák. č. 108/2006 Sb., o sociálních službách, poskytovatelům sociálních služeb pro rok 2022 a vyhlášení dotačního řízení (doc. Ing. Lucie Kozlová, Ph.D., návrh č. 229/ZK/21) </w:t>
      </w:r>
    </w:p>
    <w:p w14:paraId="2E264509" w14:textId="15FC91F6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Dokumenty pro správu sítě sociálních služeb v Jihočeském kraji (doc. Ing. Lucie Kozlová, Ph.D., návrh č. 242/ZK/21) </w:t>
      </w:r>
    </w:p>
    <w:p w14:paraId="0D333C2B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Dodatek ke Zřizovací listině příspěvkové organizace zřízené Jihočeským krajem v sociální oblasti (doc. Ing. Lucie Kozlová, Ph.D., návrh č. 254/ZK/21) </w:t>
      </w:r>
    </w:p>
    <w:p w14:paraId="0198058E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Individuální dotace na zajištění programu Jihočeských podnikatelských voucherů Jihočeského vědeckotechnického parku, a.s. na období 2021/2022 (doc. Ing. Lucie Kozlová, Ph.D., návrh č. 238/ZK/21) </w:t>
      </w:r>
    </w:p>
    <w:p w14:paraId="4019DA73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Individuální dotace na ztrátu z činnosti JVTP, a.s. (doc. Ing. Lucie Kozlová, Ph.D., návrh č. 239/ZK/21) </w:t>
      </w:r>
    </w:p>
    <w:p w14:paraId="3ADE3AA8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Digitální technická mapa Jihočeského kraje – informace o stavu projektu (doc. Ing. Lucie Kozlová, Ph.D., návrh č. 272/ZK/21) </w:t>
      </w:r>
    </w:p>
    <w:p w14:paraId="7A7D0BE8" w14:textId="23D76FE6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Revokace usnesení č. 127/2016/ZK-22 realizace projektu předkládaného do OP ŽP a jeho kofinancování a financování nezpůsobilých výdajů z rozpočtu Jihočeského </w:t>
      </w:r>
      <w:proofErr w:type="gramStart"/>
      <w:r>
        <w:t>kraje - Obchodní</w:t>
      </w:r>
      <w:proofErr w:type="gramEnd"/>
      <w:r>
        <w:t xml:space="preserve"> akademie, České Budějovice (Mgr. Pavel Klíma, návrh č. 233/ZK/21) </w:t>
      </w:r>
    </w:p>
    <w:p w14:paraId="2A3EAB0F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Rozpočet </w:t>
      </w:r>
      <w:proofErr w:type="gramStart"/>
      <w:r>
        <w:t>školství - druhá</w:t>
      </w:r>
      <w:proofErr w:type="gramEnd"/>
      <w:r>
        <w:t xml:space="preserve"> úprava rozpisu rozpočtu (Mgr. Pavel Klíma, návrh č. 246/ZK/21) </w:t>
      </w:r>
    </w:p>
    <w:p w14:paraId="413527F4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Dodatky zřizovacích listin škol a školských zařízení zřizovaných krajem (Mgr. Pavel Klíma, návrh č. 232/ZK/21) </w:t>
      </w:r>
    </w:p>
    <w:p w14:paraId="2F4A9CC0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Peněžitý dar místním akčním skupinám a Krajskému sdružení NS MAS ČR Jihočeského kraje (Pavel Hroch, návrh č. 240/ZK/21) </w:t>
      </w:r>
    </w:p>
    <w:p w14:paraId="5C6C34CF" w14:textId="003E0CF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Žádosti o změnu realizace projektů v rámci dotačních programů Jihočeského kraje (Pavel Hroch, návrh č. 219/ZK/21) </w:t>
      </w:r>
    </w:p>
    <w:p w14:paraId="3E32D8D8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Dotační program Zřizování nových </w:t>
      </w:r>
      <w:proofErr w:type="gramStart"/>
      <w:r>
        <w:t>oplocenek - žádosti</w:t>
      </w:r>
      <w:proofErr w:type="gramEnd"/>
      <w:r>
        <w:t xml:space="preserve"> k projednání (Pavel Hroch, návrh č. 248/ZK/21) </w:t>
      </w:r>
    </w:p>
    <w:p w14:paraId="3FB5A2AC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Koncepce podpory památkové péče Jihočeského kraje v letech </w:t>
      </w:r>
      <w:proofErr w:type="gramStart"/>
      <w:r>
        <w:t>2021 - 2025</w:t>
      </w:r>
      <w:proofErr w:type="gramEnd"/>
      <w:r>
        <w:t xml:space="preserve"> (Pavel Hroch, návrh č. 241/ZK/21) </w:t>
      </w:r>
    </w:p>
    <w:p w14:paraId="362E6FE9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Realizace projektu „Kulinářské dědictví“ a jeho předfinancování a kofinancování z rozpočtu kraje (Pavel Hroch, návrh č. 252/ZK/21) </w:t>
      </w:r>
    </w:p>
    <w:p w14:paraId="2E8805CD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Cena hejtmana Jihočeského kraje za zachování a rozvoj lidových tradic Jihočeského kraje (Pavel Hroch, návrh č. 230/ZK/21) </w:t>
      </w:r>
    </w:p>
    <w:p w14:paraId="3353603E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Program investiční výstavby a oprav na silnicích II. a III. třídy na území Jihočeského kraje – aktualizace 2021 (Mgr. Bc. Antonín </w:t>
      </w:r>
      <w:proofErr w:type="spellStart"/>
      <w:r>
        <w:t>Krák</w:t>
      </w:r>
      <w:proofErr w:type="spellEnd"/>
      <w:r>
        <w:t xml:space="preserve">, návrh č. 245/ZK/21) </w:t>
      </w:r>
    </w:p>
    <w:p w14:paraId="27D6EFA1" w14:textId="593AB206" w:rsidR="003804CE" w:rsidRDefault="005B5BDA" w:rsidP="003804CE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Program investiční výstavby a oprav na silnicích II. a III. třídy Správy a údržby silnic Jihočeského kraje (mimo páteřní a základní síť) - aktualizace 2021 (Mgr. Bc. Antonín </w:t>
      </w:r>
      <w:proofErr w:type="spellStart"/>
      <w:r>
        <w:t>Krák</w:t>
      </w:r>
      <w:proofErr w:type="spellEnd"/>
      <w:r>
        <w:t>, návrh č. 256/ZK/21)</w:t>
      </w:r>
    </w:p>
    <w:p w14:paraId="2F5C0D57" w14:textId="77777777" w:rsidR="003804CE" w:rsidRPr="00511108" w:rsidRDefault="003804CE" w:rsidP="003804CE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Program opatření na silnicích II. a III. třídy na území Jihočeského kraje realizovaných v rámci Strategie bezpečnosti silničního provozu – aktualizace 2021 (Mgr. Bc. Antonín </w:t>
      </w:r>
      <w:proofErr w:type="spellStart"/>
      <w:r>
        <w:t>Krák</w:t>
      </w:r>
      <w:proofErr w:type="spellEnd"/>
      <w:r>
        <w:t xml:space="preserve">, návrh č. 244/ZK/21) </w:t>
      </w:r>
    </w:p>
    <w:p w14:paraId="3BCC8020" w14:textId="77777777" w:rsidR="003804CE" w:rsidRDefault="003804CE" w:rsidP="003804CE">
      <w:pPr>
        <w:pStyle w:val="KUJKcislovany"/>
        <w:tabs>
          <w:tab w:val="clear" w:pos="360"/>
        </w:tabs>
        <w:ind w:left="284"/>
        <w:contextualSpacing/>
      </w:pPr>
    </w:p>
    <w:p w14:paraId="57E538F7" w14:textId="77777777" w:rsidR="00F63140" w:rsidRPr="00511108" w:rsidRDefault="00F63140" w:rsidP="00F63140">
      <w:pPr>
        <w:pStyle w:val="KUJKcislovany"/>
        <w:tabs>
          <w:tab w:val="clear" w:pos="360"/>
        </w:tabs>
        <w:ind w:left="0"/>
        <w:contextualSpacing/>
      </w:pPr>
    </w:p>
    <w:p w14:paraId="101BD3DA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Dodatky smluv o veřejných službách v přepravě cestujících veřejnou drážní osobní dopravou k zajištění dopravní obslužnosti vlaky regionální dopravy s dopravcem České dráhy, a.s. (Mgr. Bc. Antonín </w:t>
      </w:r>
      <w:proofErr w:type="spellStart"/>
      <w:r>
        <w:t>Krák</w:t>
      </w:r>
      <w:proofErr w:type="spellEnd"/>
      <w:r>
        <w:t xml:space="preserve">, návrh č. 250/ZK/21) </w:t>
      </w:r>
    </w:p>
    <w:p w14:paraId="169B14E2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Realizace projektu „Modernizace komunikací II. třídy P12 </w:t>
      </w:r>
      <w:proofErr w:type="gramStart"/>
      <w:r>
        <w:t>A - 1</w:t>
      </w:r>
      <w:proofErr w:type="gramEnd"/>
      <w:r>
        <w:t xml:space="preserve">“ a jeho financování z rozpočtu </w:t>
      </w:r>
      <w:proofErr w:type="spellStart"/>
      <w:r>
        <w:t>JčK</w:t>
      </w:r>
      <w:proofErr w:type="spellEnd"/>
      <w:r>
        <w:t xml:space="preserve"> (Ing. Tomáš </w:t>
      </w:r>
      <w:proofErr w:type="spellStart"/>
      <w:r>
        <w:t>Hajdušek</w:t>
      </w:r>
      <w:proofErr w:type="spellEnd"/>
      <w:r>
        <w:t xml:space="preserve">, návrh č. 223/ZK/21) </w:t>
      </w:r>
    </w:p>
    <w:p w14:paraId="567CEEE7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Realizace projektu „Modernizace komunikací II. třídy P12 </w:t>
      </w:r>
      <w:proofErr w:type="gramStart"/>
      <w:r>
        <w:t>B - 3</w:t>
      </w:r>
      <w:proofErr w:type="gramEnd"/>
      <w:r>
        <w:t xml:space="preserve">“ a jeho financování z rozpočtu </w:t>
      </w:r>
      <w:proofErr w:type="spellStart"/>
      <w:r>
        <w:t>JčK</w:t>
      </w:r>
      <w:proofErr w:type="spellEnd"/>
      <w:r>
        <w:t xml:space="preserve"> (Ing. Tomáš </w:t>
      </w:r>
      <w:proofErr w:type="spellStart"/>
      <w:r>
        <w:t>Hajdušek</w:t>
      </w:r>
      <w:proofErr w:type="spellEnd"/>
      <w:r>
        <w:t xml:space="preserve">, návrh č. 225/ZK/21) </w:t>
      </w:r>
    </w:p>
    <w:p w14:paraId="11E5F4BA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Realizace projektu „Modernizace komunikací II. třídy P13 A“ a jeho financování z rozpočtu </w:t>
      </w:r>
      <w:proofErr w:type="spellStart"/>
      <w:r>
        <w:t>JčK</w:t>
      </w:r>
      <w:proofErr w:type="spellEnd"/>
      <w:r>
        <w:t xml:space="preserve"> (Ing. Tomáš </w:t>
      </w:r>
      <w:proofErr w:type="spellStart"/>
      <w:r>
        <w:t>Hajdušek</w:t>
      </w:r>
      <w:proofErr w:type="spellEnd"/>
      <w:r>
        <w:t xml:space="preserve">, návrh č. 226/ZK/21) </w:t>
      </w:r>
    </w:p>
    <w:p w14:paraId="3DEA511F" w14:textId="2AD3E81A" w:rsidR="005B5BDA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Rozpočtové změny 16/21 (Ing. Tomáš </w:t>
      </w:r>
      <w:proofErr w:type="spellStart"/>
      <w:r>
        <w:t>Hajdušek</w:t>
      </w:r>
      <w:proofErr w:type="spellEnd"/>
      <w:r>
        <w:t xml:space="preserve">, návrh č. 210/ZK/21) </w:t>
      </w:r>
    </w:p>
    <w:p w14:paraId="1E7C021E" w14:textId="1AEF327A" w:rsidR="00F63140" w:rsidRPr="00F63140" w:rsidRDefault="00F63140" w:rsidP="00F63140">
      <w:pPr>
        <w:pStyle w:val="KUJKcislovany"/>
        <w:tabs>
          <w:tab w:val="clear" w:pos="360"/>
        </w:tabs>
        <w:ind w:left="0"/>
        <w:contextualSpacing/>
        <w:rPr>
          <w:u w:val="single"/>
        </w:rPr>
      </w:pPr>
      <w:r w:rsidRPr="00F63140">
        <w:rPr>
          <w:u w:val="single"/>
        </w:rPr>
        <w:t>Majetkové dispozice</w:t>
      </w:r>
    </w:p>
    <w:p w14:paraId="6136EC06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majetkoprávního vypořádání nemovitostí s obcemi a státními </w:t>
      </w:r>
      <w:proofErr w:type="gramStart"/>
      <w:r>
        <w:t>organizacemi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257/ZK/21) </w:t>
      </w:r>
    </w:p>
    <w:p w14:paraId="13099340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prodeje pozemků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Stříbřec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258/ZK/21) </w:t>
      </w:r>
    </w:p>
    <w:p w14:paraId="7162B56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Vráto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266/ZK/21) </w:t>
      </w:r>
    </w:p>
    <w:p w14:paraId="72D5D7E7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Kosov</w:t>
      </w:r>
      <w:proofErr w:type="spellEnd"/>
      <w:r>
        <w:t xml:space="preserve"> u </w:t>
      </w:r>
      <w:proofErr w:type="spellStart"/>
      <w:proofErr w:type="gramStart"/>
      <w:r>
        <w:t>Opalic</w:t>
      </w:r>
      <w:proofErr w:type="spellEnd"/>
      <w:r>
        <w:t xml:space="preserve">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267/ZK/21) </w:t>
      </w:r>
    </w:p>
    <w:p w14:paraId="10C8AEA2" w14:textId="747CD288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Dobrá Voda u Horní </w:t>
      </w:r>
      <w:proofErr w:type="gramStart"/>
      <w:r>
        <w:t>Stropnice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 268/ZK/21) </w:t>
      </w:r>
    </w:p>
    <w:p w14:paraId="7DE03E1C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Majetkoprávní vypořádání nemovitostí s obcemi a státními </w:t>
      </w:r>
      <w:proofErr w:type="gramStart"/>
      <w:r>
        <w:t>organizacemi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262/ZK/21) </w:t>
      </w:r>
    </w:p>
    <w:p w14:paraId="1EBBC06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pozemků v k. </w:t>
      </w:r>
      <w:proofErr w:type="spellStart"/>
      <w:r>
        <w:t>ú.</w:t>
      </w:r>
      <w:proofErr w:type="spellEnd"/>
      <w:r>
        <w:t xml:space="preserve"> Kožlí u </w:t>
      </w:r>
      <w:proofErr w:type="gramStart"/>
      <w:r>
        <w:t>Orlíka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259/ZK/21) </w:t>
      </w:r>
    </w:p>
    <w:p w14:paraId="23D09EDC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pozemku v k. </w:t>
      </w:r>
      <w:proofErr w:type="spellStart"/>
      <w:r>
        <w:t>ú.</w:t>
      </w:r>
      <w:proofErr w:type="spellEnd"/>
      <w:r>
        <w:t xml:space="preserve"> Domašín u </w:t>
      </w:r>
      <w:proofErr w:type="gramStart"/>
      <w:r>
        <w:t>Studené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260/ZK/21) </w:t>
      </w:r>
    </w:p>
    <w:p w14:paraId="156B324B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pozemku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Temelín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265/ZK/21) </w:t>
      </w:r>
    </w:p>
    <w:p w14:paraId="4C752EF4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pozemku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Blažejov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269/ZK/21) </w:t>
      </w:r>
    </w:p>
    <w:p w14:paraId="469719F6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Směna pozemků v k. </w:t>
      </w:r>
      <w:proofErr w:type="spellStart"/>
      <w:r>
        <w:t>ú.</w:t>
      </w:r>
      <w:proofErr w:type="spellEnd"/>
      <w:r>
        <w:t xml:space="preserve"> Láz u </w:t>
      </w:r>
      <w:proofErr w:type="gramStart"/>
      <w:r>
        <w:t>Radomyšle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261/ZK/21) </w:t>
      </w:r>
    </w:p>
    <w:p w14:paraId="2DCBCB9C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Směna pozemků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Stachy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263/ZK/21) </w:t>
      </w:r>
    </w:p>
    <w:p w14:paraId="7E4EDFF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Směna pozemků v k. </w:t>
      </w:r>
      <w:proofErr w:type="spellStart"/>
      <w:r>
        <w:t>ú.</w:t>
      </w:r>
      <w:proofErr w:type="spellEnd"/>
      <w:r>
        <w:t xml:space="preserve"> </w:t>
      </w:r>
      <w:proofErr w:type="spellStart"/>
      <w:proofErr w:type="gramStart"/>
      <w:r>
        <w:t>Nuzín</w:t>
      </w:r>
      <w:proofErr w:type="spellEnd"/>
      <w:r>
        <w:t xml:space="preserve">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264/ZK/21) </w:t>
      </w:r>
    </w:p>
    <w:p w14:paraId="32F2B45D" w14:textId="33A1896C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Koupě pozemku v k. </w:t>
      </w:r>
      <w:proofErr w:type="spellStart"/>
      <w:r>
        <w:t>ú.</w:t>
      </w:r>
      <w:proofErr w:type="spellEnd"/>
      <w:r>
        <w:t xml:space="preserve"> Nová Pec od </w:t>
      </w:r>
      <w:proofErr w:type="gramStart"/>
      <w:r>
        <w:t>ČR - Státního</w:t>
      </w:r>
      <w:proofErr w:type="gramEnd"/>
      <w:r>
        <w:t xml:space="preserve"> pozemkového úřadu (Mgr. Bc. Antonín </w:t>
      </w:r>
      <w:proofErr w:type="spellStart"/>
      <w:r>
        <w:t>Krák</w:t>
      </w:r>
      <w:proofErr w:type="spellEnd"/>
      <w:r>
        <w:t xml:space="preserve">, návrh č. 270/ZK/21) </w:t>
      </w:r>
    </w:p>
    <w:p w14:paraId="23FE1F17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Bezúplatný převod betonové podzemní </w:t>
      </w:r>
      <w:proofErr w:type="gramStart"/>
      <w:r>
        <w:t>stavby - ženijního</w:t>
      </w:r>
      <w:proofErr w:type="gramEnd"/>
      <w:r>
        <w:t xml:space="preserve"> úkrytu v k. </w:t>
      </w:r>
      <w:proofErr w:type="spellStart"/>
      <w:r>
        <w:t>ú.</w:t>
      </w:r>
      <w:proofErr w:type="spellEnd"/>
      <w:r>
        <w:t xml:space="preserve"> Frymburk od ČR - Ministerstva obrany (Mgr. Bc. Antonín </w:t>
      </w:r>
      <w:proofErr w:type="spellStart"/>
      <w:r>
        <w:t>Krák</w:t>
      </w:r>
      <w:proofErr w:type="spellEnd"/>
      <w:r>
        <w:t xml:space="preserve">, návrh č. 271/ZK/21) </w:t>
      </w:r>
    </w:p>
    <w:p w14:paraId="66FB7DE2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bývalé kotelny v k. </w:t>
      </w:r>
      <w:proofErr w:type="spellStart"/>
      <w:r>
        <w:t>ú.</w:t>
      </w:r>
      <w:proofErr w:type="spellEnd"/>
      <w:r>
        <w:t xml:space="preserve"> Jindřichův Hradec (Mgr. Bc. Antonín </w:t>
      </w:r>
      <w:proofErr w:type="spellStart"/>
      <w:r>
        <w:t>Krák</w:t>
      </w:r>
      <w:proofErr w:type="spellEnd"/>
      <w:r>
        <w:t xml:space="preserve">, návrh č. 207/ZK/21) </w:t>
      </w:r>
    </w:p>
    <w:p w14:paraId="591940B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pozemku </w:t>
      </w:r>
      <w:proofErr w:type="spellStart"/>
      <w:r>
        <w:t>parc</w:t>
      </w:r>
      <w:proofErr w:type="spellEnd"/>
      <w:r>
        <w:t xml:space="preserve">. č. 791/20 v k. </w:t>
      </w:r>
      <w:proofErr w:type="spellStart"/>
      <w:r>
        <w:t>ú.</w:t>
      </w:r>
      <w:proofErr w:type="spellEnd"/>
      <w:r>
        <w:t xml:space="preserve"> Horní Planá (Mgr. Bc. Antonín </w:t>
      </w:r>
      <w:proofErr w:type="spellStart"/>
      <w:r>
        <w:t>Krák</w:t>
      </w:r>
      <w:proofErr w:type="spellEnd"/>
      <w:r>
        <w:t xml:space="preserve">, návrh č. 215/ZK/21) </w:t>
      </w:r>
    </w:p>
    <w:p w14:paraId="38D45864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Koupě pozemků v k. </w:t>
      </w:r>
      <w:proofErr w:type="spellStart"/>
      <w:r>
        <w:t>ú.</w:t>
      </w:r>
      <w:proofErr w:type="spellEnd"/>
      <w:r>
        <w:t xml:space="preserve"> Žíšov u Veselí nad Lužnicí od </w:t>
      </w:r>
      <w:proofErr w:type="gramStart"/>
      <w:r>
        <w:t>ČR - Úřadu</w:t>
      </w:r>
      <w:proofErr w:type="gramEnd"/>
      <w:r>
        <w:t xml:space="preserve"> pro zastupování státu ve věcech majetkových (Mgr. Bc. Antonín </w:t>
      </w:r>
      <w:proofErr w:type="spellStart"/>
      <w:r>
        <w:t>Krák</w:t>
      </w:r>
      <w:proofErr w:type="spellEnd"/>
      <w:r>
        <w:t xml:space="preserve">, návrh č. 205/ZK/21) </w:t>
      </w:r>
    </w:p>
    <w:p w14:paraId="454FB8BD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Budoucí směna pozemků v k. </w:t>
      </w:r>
      <w:proofErr w:type="spellStart"/>
      <w:r>
        <w:t>ú.</w:t>
      </w:r>
      <w:proofErr w:type="spellEnd"/>
      <w:r>
        <w:t xml:space="preserve"> Lišov (Mgr. Bc. Antonín </w:t>
      </w:r>
      <w:proofErr w:type="spellStart"/>
      <w:r>
        <w:t>Krák</w:t>
      </w:r>
      <w:proofErr w:type="spellEnd"/>
      <w:r>
        <w:t xml:space="preserve">, návrh č. 217/ZK/21) </w:t>
      </w:r>
    </w:p>
    <w:p w14:paraId="1E6EFE48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Darování pozemku v k. </w:t>
      </w:r>
      <w:proofErr w:type="spellStart"/>
      <w:r>
        <w:t>ú.</w:t>
      </w:r>
      <w:proofErr w:type="spellEnd"/>
      <w:r>
        <w:t xml:space="preserve"> Lišov městu Lišov a přijetí daru pozemků od města Lišov (Mgr. Bc. Antonín </w:t>
      </w:r>
      <w:proofErr w:type="spellStart"/>
      <w:r>
        <w:t>Krák</w:t>
      </w:r>
      <w:proofErr w:type="spellEnd"/>
      <w:r>
        <w:t xml:space="preserve">, návrh č. 216/ZK/21) </w:t>
      </w:r>
    </w:p>
    <w:p w14:paraId="231DDEE8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Darování pozemků v k. </w:t>
      </w:r>
      <w:proofErr w:type="spellStart"/>
      <w:r>
        <w:t>ú.</w:t>
      </w:r>
      <w:proofErr w:type="spellEnd"/>
      <w:r>
        <w:t xml:space="preserve"> Osek u Radomyšle obci Osek (Mgr. Bc. Antonín </w:t>
      </w:r>
      <w:proofErr w:type="spellStart"/>
      <w:r>
        <w:t>Krák</w:t>
      </w:r>
      <w:proofErr w:type="spellEnd"/>
      <w:r>
        <w:t xml:space="preserve">, návrh č. 218/ZK/21) </w:t>
      </w:r>
    </w:p>
    <w:p w14:paraId="4BFD4073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Přijetí daru pozemku v k. </w:t>
      </w:r>
      <w:proofErr w:type="spellStart"/>
      <w:r>
        <w:t>ú.</w:t>
      </w:r>
      <w:proofErr w:type="spellEnd"/>
      <w:r>
        <w:t xml:space="preserve"> Blatná od města Blatná pro výstavbu výjezdové základny ZZS Jihočeského kraje (Mgr. Bc. Antonín </w:t>
      </w:r>
      <w:proofErr w:type="spellStart"/>
      <w:r>
        <w:t>Krák</w:t>
      </w:r>
      <w:proofErr w:type="spellEnd"/>
      <w:r>
        <w:t xml:space="preserve">, návrh č. 253/ZK/21) </w:t>
      </w:r>
    </w:p>
    <w:p w14:paraId="4D9E5145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Souhlas s odstraněním staveb v k. </w:t>
      </w:r>
      <w:proofErr w:type="spellStart"/>
      <w:r>
        <w:t>ú.</w:t>
      </w:r>
      <w:proofErr w:type="spellEnd"/>
      <w:r>
        <w:t xml:space="preserve"> Soběslav (Mgr. Bc. Antonín </w:t>
      </w:r>
      <w:proofErr w:type="spellStart"/>
      <w:r>
        <w:t>Krák</w:t>
      </w:r>
      <w:proofErr w:type="spellEnd"/>
      <w:r>
        <w:t xml:space="preserve">, návrh č. 212/ZK/21) </w:t>
      </w:r>
    </w:p>
    <w:p w14:paraId="4DA0A792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Finančního výboru za období od 3. 12. 2020 do 14. 06. 2021 (Mgr. Ing. Martin Doležal, návrh č. 198/ZK/21) </w:t>
      </w:r>
    </w:p>
    <w:p w14:paraId="27496E46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Kontrolního výboru za období od 3. 12. 2020 do 9. 6. 2021 (Bc. Jan Novák, návrh č. 249/ZK/21) </w:t>
      </w:r>
    </w:p>
    <w:p w14:paraId="47182BED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Výboru pro výchovu, vzdělávání a zaměstnanost za období od 3. 12. 2020 do 16. 06. 2021 (doc. Dr. Ing. Dagmar Škodová Parmová, návrh č. 235/ZK/21) </w:t>
      </w:r>
      <w:r>
        <w:rPr>
          <w:i/>
        </w:rPr>
        <w:t>Dodatečně</w:t>
      </w:r>
    </w:p>
    <w:p w14:paraId="0559FB4B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Dopravního výboru Zastupitelstva Jihočeského kraje za období od 3. 12. 2020 do 15. 6. 2021 (Ing. arch. Petra Trambová, návrh č. 234/ZK/21) </w:t>
      </w:r>
    </w:p>
    <w:p w14:paraId="680A17B4" w14:textId="427933CA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Hospodářského výboru za období od 3. 12. 2020 do 2. 6. 2021 (Radek Hloušek, návrh č. 204/ZK/21) </w:t>
      </w:r>
    </w:p>
    <w:p w14:paraId="663C3BB7" w14:textId="167209AE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Výboru pro zdravotnictví za období od 3. 12. 2020 do 14. 6. 2021 (Mgr. Ivana Stráská, návrh č. 255/ZK/21) </w:t>
      </w:r>
    </w:p>
    <w:p w14:paraId="2FCBC7D4" w14:textId="77777777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Výboru pro venkov, zemědělství a životní prostředí za období od 3.12.2020 do 14.6.2021 (Ing. Hana Šťastná, návrh č. 274/ZK/21) </w:t>
      </w:r>
    </w:p>
    <w:p w14:paraId="37BDDC85" w14:textId="40B831A5" w:rsidR="005B5BDA" w:rsidRPr="00511108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Návrh harmonogramu zasedání zastupitelstva kraje ve II. pololetí roku 2021 (MUDr. Martin Kuba, návrh č. 206/ZK/21) </w:t>
      </w:r>
    </w:p>
    <w:p w14:paraId="09C19F41" w14:textId="77777777" w:rsidR="005B5BDA" w:rsidRPr="00BD2674" w:rsidRDefault="005B5BDA" w:rsidP="005B5BDA">
      <w:pPr>
        <w:pStyle w:val="KUJKcislovany"/>
        <w:numPr>
          <w:ilvl w:val="0"/>
          <w:numId w:val="4"/>
        </w:numPr>
        <w:ind w:left="284" w:hanging="284"/>
        <w:contextualSpacing/>
      </w:pPr>
      <w:r w:rsidRPr="00BD2674">
        <w:t xml:space="preserve">Různé, </w:t>
      </w:r>
      <w:proofErr w:type="gramStart"/>
      <w:r w:rsidRPr="00BD2674">
        <w:t>diskuze</w:t>
      </w:r>
      <w:proofErr w:type="gramEnd"/>
    </w:p>
    <w:p w14:paraId="6146C712" w14:textId="24B975D2" w:rsidR="00512D73" w:rsidRDefault="005B5BDA" w:rsidP="00F63140">
      <w:pPr>
        <w:pStyle w:val="KUJKcislovany"/>
        <w:numPr>
          <w:ilvl w:val="0"/>
          <w:numId w:val="4"/>
        </w:numPr>
        <w:ind w:left="284" w:hanging="284"/>
        <w:contextualSpacing/>
      </w:pPr>
      <w:r w:rsidRPr="005D5F8D">
        <w:t>Závěr</w:t>
      </w:r>
    </w:p>
    <w:p w14:paraId="0F9A27B4" w14:textId="7978818B" w:rsidR="00F63140" w:rsidRDefault="00F63140" w:rsidP="00F63140">
      <w:pPr>
        <w:pStyle w:val="KUJKcislovany"/>
        <w:tabs>
          <w:tab w:val="clear" w:pos="360"/>
        </w:tabs>
        <w:ind w:left="284"/>
        <w:contextualSpacing/>
      </w:pPr>
    </w:p>
    <w:p w14:paraId="1F0EA184" w14:textId="77777777" w:rsidR="003804CE" w:rsidRDefault="003804CE" w:rsidP="00F63140">
      <w:pPr>
        <w:pStyle w:val="KUJKcislovany"/>
        <w:tabs>
          <w:tab w:val="clear" w:pos="360"/>
        </w:tabs>
        <w:ind w:left="284"/>
        <w:contextualSpacing/>
      </w:pPr>
    </w:p>
    <w:p w14:paraId="4BB514B0" w14:textId="77777777" w:rsidR="00B12464" w:rsidRPr="00172BDD" w:rsidRDefault="00B12464" w:rsidP="00B1246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  <w:r w:rsidRPr="00172BDD">
        <w:rPr>
          <w:rFonts w:ascii="Tahoma" w:hAnsi="Tahoma" w:cs="Tahoma"/>
          <w:szCs w:val="20"/>
          <w:u w:val="single"/>
        </w:rPr>
        <w:t>Obdrží:</w:t>
      </w:r>
    </w:p>
    <w:p w14:paraId="7CE77B27" w14:textId="399D4DF3" w:rsidR="00B12464" w:rsidRPr="00172BDD" w:rsidRDefault="00C75A5C" w:rsidP="00B1246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 w:rsidRPr="00172BDD">
        <w:rPr>
          <w:rFonts w:ascii="Tahoma" w:hAnsi="Tahoma" w:cs="Tahoma"/>
          <w:szCs w:val="20"/>
        </w:rPr>
        <w:t>č</w:t>
      </w:r>
      <w:r w:rsidR="00B12464" w:rsidRPr="00172BDD">
        <w:rPr>
          <w:rFonts w:ascii="Tahoma" w:hAnsi="Tahoma" w:cs="Tahoma"/>
          <w:szCs w:val="20"/>
        </w:rPr>
        <w:t>lenové Zastupitelstva Jihočeského kraje</w:t>
      </w:r>
    </w:p>
    <w:p w14:paraId="3C36080D" w14:textId="7FE69BB9" w:rsidR="008D686B" w:rsidRPr="00172BDD" w:rsidRDefault="00B12464" w:rsidP="00B1246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 w:rsidRPr="00172BDD">
        <w:rPr>
          <w:rFonts w:ascii="Tahoma" w:hAnsi="Tahoma" w:cs="Tahoma"/>
          <w:szCs w:val="20"/>
        </w:rPr>
        <w:t xml:space="preserve">Ředitel </w:t>
      </w:r>
      <w:r w:rsidR="00EB4935" w:rsidRPr="00172BDD">
        <w:rPr>
          <w:rFonts w:ascii="Tahoma" w:hAnsi="Tahoma" w:cs="Tahoma"/>
          <w:szCs w:val="20"/>
        </w:rPr>
        <w:t>pověřený vedením Krajského úřadu – Jihočeského kraje</w:t>
      </w:r>
    </w:p>
    <w:sectPr w:rsidR="008D686B" w:rsidRPr="00172BDD" w:rsidSect="00E0290E">
      <w:footerReference w:type="default" r:id="rId8"/>
      <w:headerReference w:type="first" r:id="rId9"/>
      <w:footerReference w:type="first" r:id="rId10"/>
      <w:type w:val="continuous"/>
      <w:pgSz w:w="11906" w:h="16838" w:code="9"/>
      <w:pgMar w:top="238" w:right="851" w:bottom="851" w:left="85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C550" w14:textId="77777777" w:rsidR="00EC24B9" w:rsidRDefault="00EC24B9">
      <w:r>
        <w:separator/>
      </w:r>
    </w:p>
  </w:endnote>
  <w:endnote w:type="continuationSeparator" w:id="0">
    <w:p w14:paraId="63DB6488" w14:textId="77777777" w:rsidR="00EC24B9" w:rsidRDefault="00EC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737290"/>
      <w:docPartObj>
        <w:docPartGallery w:val="Page Numbers (Bottom of Page)"/>
        <w:docPartUnique/>
      </w:docPartObj>
    </w:sdtPr>
    <w:sdtEndPr/>
    <w:sdtContent>
      <w:sdt>
        <w:sdtPr>
          <w:id w:val="-202299828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19084152"/>
              <w:docPartObj>
                <w:docPartGallery w:val="Page Numbers (Top of Page)"/>
                <w:docPartUnique/>
              </w:docPartObj>
            </w:sdtPr>
            <w:sdtEndPr/>
            <w:sdtContent>
              <w:p w14:paraId="1E9106E5" w14:textId="234B0B2E" w:rsidR="00EC24B9" w:rsidRDefault="00EC24B9" w:rsidP="00577919">
                <w:pPr>
                  <w:pStyle w:val="Zpat"/>
                  <w:jc w:val="right"/>
                </w:pPr>
              </w:p>
              <w:p w14:paraId="3CC252A9" w14:textId="77777777" w:rsidR="00EC24B9" w:rsidRDefault="00EC24B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05EA0493" w14:textId="1CBB4D97" w:rsidR="00EC24B9" w:rsidRPr="00F243E5" w:rsidRDefault="00EC24B9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7DBE3372" w14:textId="77777777" w:rsidR="00EC24B9" w:rsidRDefault="007A0644">
        <w:pPr>
          <w:pStyle w:val="Zpat"/>
          <w:jc w:val="center"/>
        </w:pPr>
      </w:p>
    </w:sdtContent>
  </w:sdt>
  <w:p w14:paraId="04C89786" w14:textId="77777777" w:rsidR="00EC24B9" w:rsidRDefault="00EC24B9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3E91" w14:textId="77777777" w:rsidR="00EC24B9" w:rsidRDefault="00EC24B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3A40090F" w14:textId="77777777" w:rsidR="00EC24B9" w:rsidRDefault="00EC24B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45A849C2" w14:textId="77777777" w:rsidR="00EC24B9" w:rsidRPr="00577919" w:rsidRDefault="00EC24B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C92C" w14:textId="77777777" w:rsidR="00EC24B9" w:rsidRDefault="00EC24B9">
      <w:r>
        <w:separator/>
      </w:r>
    </w:p>
  </w:footnote>
  <w:footnote w:type="continuationSeparator" w:id="0">
    <w:p w14:paraId="50368E95" w14:textId="77777777" w:rsidR="00EC24B9" w:rsidRDefault="00EC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EC24B9" w14:paraId="5E7CB3FE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5828EA3C" w14:textId="77777777" w:rsidR="00EC24B9" w:rsidRDefault="00EC24B9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710B7C" wp14:editId="02D28C03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34" name="Obrázek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AED6CA" w14:textId="77777777" w:rsidR="00EC24B9" w:rsidRPr="004A01EF" w:rsidRDefault="00EC24B9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3272D8CD" w14:textId="7184794C" w:rsidR="00EC24B9" w:rsidRPr="004A01EF" w:rsidRDefault="00EC24B9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>
            <w:rPr>
              <w:sz w:val="24"/>
              <w:szCs w:val="24"/>
            </w:rPr>
            <w:t>MUDr. Martin Kuba</w:t>
          </w:r>
        </w:p>
        <w:p w14:paraId="7AF40D01" w14:textId="445A549B" w:rsidR="00EC24B9" w:rsidRPr="004A01EF" w:rsidRDefault="00EC24B9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 kraje</w:t>
          </w:r>
        </w:p>
        <w:p w14:paraId="7FA3EC13" w14:textId="77777777" w:rsidR="00EC24B9" w:rsidRDefault="00EC24B9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4EA499E6" w14:textId="77777777" w:rsidR="00EC24B9" w:rsidRPr="000A2283" w:rsidRDefault="00EC24B9" w:rsidP="001716F5">
          <w:pPr>
            <w:pStyle w:val="Zhlav"/>
            <w:tabs>
              <w:tab w:val="left" w:pos="1814"/>
            </w:tabs>
            <w:ind w:left="186"/>
          </w:pPr>
          <w:r w:rsidRPr="004A01EF">
            <w:t xml:space="preserve">370 </w:t>
          </w:r>
          <w:proofErr w:type="gramStart"/>
          <w:r w:rsidRPr="004A01EF">
            <w:t xml:space="preserve">76 </w:t>
          </w:r>
          <w:r>
            <w:t xml:space="preserve"> </w:t>
          </w:r>
          <w:r w:rsidRPr="004A01EF">
            <w:t>České</w:t>
          </w:r>
          <w:proofErr w:type="gramEnd"/>
          <w:r w:rsidRPr="004A01EF">
            <w:t xml:space="preserve"> Budějovice</w:t>
          </w:r>
        </w:p>
        <w:p w14:paraId="1BB0F648" w14:textId="77777777" w:rsidR="00EC24B9" w:rsidRDefault="00EC24B9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EE4E6F2" w14:textId="77777777" w:rsidR="00EC24B9" w:rsidRDefault="00EC24B9"/>
      </w:tc>
    </w:tr>
  </w:tbl>
  <w:p w14:paraId="71120EA2" w14:textId="77777777" w:rsidR="00EC24B9" w:rsidRDefault="00EC24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27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10D87"/>
    <w:rsid w:val="000261F0"/>
    <w:rsid w:val="00036852"/>
    <w:rsid w:val="00037D7C"/>
    <w:rsid w:val="00040011"/>
    <w:rsid w:val="00051E38"/>
    <w:rsid w:val="00074E66"/>
    <w:rsid w:val="000940B1"/>
    <w:rsid w:val="000A2283"/>
    <w:rsid w:val="000A2BB4"/>
    <w:rsid w:val="000B7C40"/>
    <w:rsid w:val="000C09EE"/>
    <w:rsid w:val="000C250E"/>
    <w:rsid w:val="001279CD"/>
    <w:rsid w:val="00132B80"/>
    <w:rsid w:val="001649D7"/>
    <w:rsid w:val="00167B27"/>
    <w:rsid w:val="001716F5"/>
    <w:rsid w:val="00172BDD"/>
    <w:rsid w:val="00186C2B"/>
    <w:rsid w:val="001915DB"/>
    <w:rsid w:val="001942D5"/>
    <w:rsid w:val="001C0826"/>
    <w:rsid w:val="0027700E"/>
    <w:rsid w:val="002772C1"/>
    <w:rsid w:val="0029046D"/>
    <w:rsid w:val="00291E74"/>
    <w:rsid w:val="002B6F05"/>
    <w:rsid w:val="002C4132"/>
    <w:rsid w:val="002C5D25"/>
    <w:rsid w:val="002D741D"/>
    <w:rsid w:val="002E264E"/>
    <w:rsid w:val="002E3552"/>
    <w:rsid w:val="002F425B"/>
    <w:rsid w:val="003153A2"/>
    <w:rsid w:val="0031787F"/>
    <w:rsid w:val="00331714"/>
    <w:rsid w:val="003338C9"/>
    <w:rsid w:val="0035646C"/>
    <w:rsid w:val="003579D5"/>
    <w:rsid w:val="003804CE"/>
    <w:rsid w:val="0038176D"/>
    <w:rsid w:val="003957CB"/>
    <w:rsid w:val="00395DFF"/>
    <w:rsid w:val="003A1B1D"/>
    <w:rsid w:val="003A4D84"/>
    <w:rsid w:val="003B2023"/>
    <w:rsid w:val="003B75D6"/>
    <w:rsid w:val="003C3EC0"/>
    <w:rsid w:val="003E24CD"/>
    <w:rsid w:val="00402111"/>
    <w:rsid w:val="004053D3"/>
    <w:rsid w:val="00407C33"/>
    <w:rsid w:val="004106C4"/>
    <w:rsid w:val="004107B9"/>
    <w:rsid w:val="00415980"/>
    <w:rsid w:val="00436D3C"/>
    <w:rsid w:val="00443509"/>
    <w:rsid w:val="00450DFF"/>
    <w:rsid w:val="00455AF1"/>
    <w:rsid w:val="0045714A"/>
    <w:rsid w:val="00457D57"/>
    <w:rsid w:val="0046138F"/>
    <w:rsid w:val="00464AE8"/>
    <w:rsid w:val="0047023C"/>
    <w:rsid w:val="004A01EF"/>
    <w:rsid w:val="004A26F8"/>
    <w:rsid w:val="004A65EE"/>
    <w:rsid w:val="004B2DA0"/>
    <w:rsid w:val="004C6441"/>
    <w:rsid w:val="004D4760"/>
    <w:rsid w:val="004D6BAC"/>
    <w:rsid w:val="00512D73"/>
    <w:rsid w:val="00513FA5"/>
    <w:rsid w:val="00515332"/>
    <w:rsid w:val="00515D6D"/>
    <w:rsid w:val="00520F7B"/>
    <w:rsid w:val="00537C8A"/>
    <w:rsid w:val="00541B79"/>
    <w:rsid w:val="00544B9D"/>
    <w:rsid w:val="005472FD"/>
    <w:rsid w:val="00547EDB"/>
    <w:rsid w:val="00554508"/>
    <w:rsid w:val="0056093A"/>
    <w:rsid w:val="00577919"/>
    <w:rsid w:val="00591C79"/>
    <w:rsid w:val="005A3EDB"/>
    <w:rsid w:val="005B5BDA"/>
    <w:rsid w:val="005C530F"/>
    <w:rsid w:val="005E7B06"/>
    <w:rsid w:val="005F403B"/>
    <w:rsid w:val="005F4AB1"/>
    <w:rsid w:val="00607C15"/>
    <w:rsid w:val="00613F6F"/>
    <w:rsid w:val="00614E6C"/>
    <w:rsid w:val="0062277B"/>
    <w:rsid w:val="00637E2C"/>
    <w:rsid w:val="00645A4E"/>
    <w:rsid w:val="00646DCE"/>
    <w:rsid w:val="00653044"/>
    <w:rsid w:val="00692BC2"/>
    <w:rsid w:val="00697C06"/>
    <w:rsid w:val="006B4605"/>
    <w:rsid w:val="006C1A22"/>
    <w:rsid w:val="006C1AC6"/>
    <w:rsid w:val="006D107A"/>
    <w:rsid w:val="006D2BEB"/>
    <w:rsid w:val="006D3BAD"/>
    <w:rsid w:val="006E1748"/>
    <w:rsid w:val="00723997"/>
    <w:rsid w:val="00726A85"/>
    <w:rsid w:val="00726FBA"/>
    <w:rsid w:val="00730341"/>
    <w:rsid w:val="007314F7"/>
    <w:rsid w:val="007322EB"/>
    <w:rsid w:val="00747AF4"/>
    <w:rsid w:val="007516E0"/>
    <w:rsid w:val="00752535"/>
    <w:rsid w:val="00756F34"/>
    <w:rsid w:val="0076311B"/>
    <w:rsid w:val="007648F6"/>
    <w:rsid w:val="00774641"/>
    <w:rsid w:val="00776DA1"/>
    <w:rsid w:val="00780986"/>
    <w:rsid w:val="00783528"/>
    <w:rsid w:val="007A0644"/>
    <w:rsid w:val="007A22C2"/>
    <w:rsid w:val="007A6440"/>
    <w:rsid w:val="007A75C9"/>
    <w:rsid w:val="007C1B49"/>
    <w:rsid w:val="007D104E"/>
    <w:rsid w:val="007D6928"/>
    <w:rsid w:val="007F3C15"/>
    <w:rsid w:val="008010F0"/>
    <w:rsid w:val="00802D53"/>
    <w:rsid w:val="008072DE"/>
    <w:rsid w:val="008127D1"/>
    <w:rsid w:val="00824D43"/>
    <w:rsid w:val="008639B6"/>
    <w:rsid w:val="008731DC"/>
    <w:rsid w:val="008733AD"/>
    <w:rsid w:val="008975DE"/>
    <w:rsid w:val="008A1BFB"/>
    <w:rsid w:val="008C0C1D"/>
    <w:rsid w:val="008C1817"/>
    <w:rsid w:val="008D686B"/>
    <w:rsid w:val="008F28B9"/>
    <w:rsid w:val="008F4510"/>
    <w:rsid w:val="008F7BA1"/>
    <w:rsid w:val="00902F49"/>
    <w:rsid w:val="0091066A"/>
    <w:rsid w:val="00911692"/>
    <w:rsid w:val="0091666A"/>
    <w:rsid w:val="009221CA"/>
    <w:rsid w:val="00922E1C"/>
    <w:rsid w:val="009419AE"/>
    <w:rsid w:val="0095189A"/>
    <w:rsid w:val="00951971"/>
    <w:rsid w:val="009538E9"/>
    <w:rsid w:val="0096437F"/>
    <w:rsid w:val="00974F59"/>
    <w:rsid w:val="00982F58"/>
    <w:rsid w:val="00996EBB"/>
    <w:rsid w:val="009C3BD3"/>
    <w:rsid w:val="009C5130"/>
    <w:rsid w:val="009D0A64"/>
    <w:rsid w:val="009D0FBA"/>
    <w:rsid w:val="009F3D9C"/>
    <w:rsid w:val="00A206AD"/>
    <w:rsid w:val="00A35CC9"/>
    <w:rsid w:val="00A3709A"/>
    <w:rsid w:val="00A437F7"/>
    <w:rsid w:val="00A604E7"/>
    <w:rsid w:val="00A73F7B"/>
    <w:rsid w:val="00A87955"/>
    <w:rsid w:val="00A92F90"/>
    <w:rsid w:val="00AA31A8"/>
    <w:rsid w:val="00AC0813"/>
    <w:rsid w:val="00AC6777"/>
    <w:rsid w:val="00AD13F8"/>
    <w:rsid w:val="00AD27F7"/>
    <w:rsid w:val="00AE148F"/>
    <w:rsid w:val="00AE4024"/>
    <w:rsid w:val="00B12464"/>
    <w:rsid w:val="00B23174"/>
    <w:rsid w:val="00B43685"/>
    <w:rsid w:val="00B501FE"/>
    <w:rsid w:val="00B63676"/>
    <w:rsid w:val="00B753CF"/>
    <w:rsid w:val="00B87DFB"/>
    <w:rsid w:val="00BA2165"/>
    <w:rsid w:val="00BB0320"/>
    <w:rsid w:val="00BB2E1B"/>
    <w:rsid w:val="00BB45AA"/>
    <w:rsid w:val="00BB6AE6"/>
    <w:rsid w:val="00BC6FD1"/>
    <w:rsid w:val="00BD0B2C"/>
    <w:rsid w:val="00BE3F2F"/>
    <w:rsid w:val="00BF47A8"/>
    <w:rsid w:val="00BF750E"/>
    <w:rsid w:val="00BF7803"/>
    <w:rsid w:val="00C35DC8"/>
    <w:rsid w:val="00C517DD"/>
    <w:rsid w:val="00C53E61"/>
    <w:rsid w:val="00C547F5"/>
    <w:rsid w:val="00C56A40"/>
    <w:rsid w:val="00C60B87"/>
    <w:rsid w:val="00C6791E"/>
    <w:rsid w:val="00C75A5C"/>
    <w:rsid w:val="00C76180"/>
    <w:rsid w:val="00C903A9"/>
    <w:rsid w:val="00C96459"/>
    <w:rsid w:val="00CA7E90"/>
    <w:rsid w:val="00CD49B3"/>
    <w:rsid w:val="00CD7EA1"/>
    <w:rsid w:val="00CE74E5"/>
    <w:rsid w:val="00D113DC"/>
    <w:rsid w:val="00D358D4"/>
    <w:rsid w:val="00D42B55"/>
    <w:rsid w:val="00D431BE"/>
    <w:rsid w:val="00D60E9C"/>
    <w:rsid w:val="00D62B33"/>
    <w:rsid w:val="00D75622"/>
    <w:rsid w:val="00D91BC7"/>
    <w:rsid w:val="00D93C10"/>
    <w:rsid w:val="00D96D01"/>
    <w:rsid w:val="00DB2671"/>
    <w:rsid w:val="00DD635D"/>
    <w:rsid w:val="00DE3EB4"/>
    <w:rsid w:val="00DF231F"/>
    <w:rsid w:val="00E0290E"/>
    <w:rsid w:val="00E226C2"/>
    <w:rsid w:val="00E536E1"/>
    <w:rsid w:val="00E555AC"/>
    <w:rsid w:val="00E61162"/>
    <w:rsid w:val="00E62A57"/>
    <w:rsid w:val="00E65936"/>
    <w:rsid w:val="00E73DE2"/>
    <w:rsid w:val="00E85D79"/>
    <w:rsid w:val="00EA0882"/>
    <w:rsid w:val="00EB3CAA"/>
    <w:rsid w:val="00EB4935"/>
    <w:rsid w:val="00EC24B9"/>
    <w:rsid w:val="00EC5250"/>
    <w:rsid w:val="00EC5855"/>
    <w:rsid w:val="00EE4036"/>
    <w:rsid w:val="00EF2A0B"/>
    <w:rsid w:val="00EF2FB8"/>
    <w:rsid w:val="00F15697"/>
    <w:rsid w:val="00F15AAC"/>
    <w:rsid w:val="00F25A42"/>
    <w:rsid w:val="00F270F6"/>
    <w:rsid w:val="00F27942"/>
    <w:rsid w:val="00F63140"/>
    <w:rsid w:val="00F678DB"/>
    <w:rsid w:val="00F874FA"/>
    <w:rsid w:val="00F9079D"/>
    <w:rsid w:val="00F95E2C"/>
    <w:rsid w:val="00FA51F3"/>
    <w:rsid w:val="00FB4675"/>
    <w:rsid w:val="00FC13E4"/>
    <w:rsid w:val="00FD0234"/>
    <w:rsid w:val="00FE771A"/>
    <w:rsid w:val="00FF32F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7E1CB326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paragraph" w:customStyle="1" w:styleId="KUJKnormal">
    <w:name w:val="KUJK_normal"/>
    <w:basedOn w:val="Normln"/>
    <w:link w:val="KUJKnormalChar"/>
    <w:uiPriority w:val="99"/>
    <w:qFormat/>
    <w:rsid w:val="008010F0"/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KUJKnormalChar">
    <w:name w:val="KUJK_normal Char"/>
    <w:link w:val="KUJKnormal"/>
    <w:locked/>
    <w:rsid w:val="008010F0"/>
    <w:rPr>
      <w:rFonts w:ascii="Times New Roman" w:eastAsia="Calibri" w:hAnsi="Times New Roman"/>
      <w:sz w:val="28"/>
      <w:lang w:eastAsia="en-US"/>
    </w:rPr>
  </w:style>
  <w:style w:type="paragraph" w:customStyle="1" w:styleId="KUJKslovan">
    <w:name w:val="KUJK_číslovaný"/>
    <w:basedOn w:val="Normln"/>
    <w:uiPriority w:val="99"/>
    <w:qFormat/>
    <w:rsid w:val="008639B6"/>
    <w:pPr>
      <w:numPr>
        <w:numId w:val="1"/>
      </w:numPr>
      <w:ind w:left="360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qFormat/>
    <w:rsid w:val="008639B6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08E9-A57E-4360-9A82-11ACC460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</TotalTime>
  <Pages>3</Pages>
  <Words>1536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65</cp:revision>
  <cp:lastPrinted>2021-06-15T12:42:00Z</cp:lastPrinted>
  <dcterms:created xsi:type="dcterms:W3CDTF">2019-03-11T07:15:00Z</dcterms:created>
  <dcterms:modified xsi:type="dcterms:W3CDTF">2021-06-15T12:42:00Z</dcterms:modified>
</cp:coreProperties>
</file>