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E1B3B" w14:paraId="0E64F897" w14:textId="77777777" w:rsidTr="009071B0">
        <w:trPr>
          <w:trHeight w:hRule="exact" w:val="397"/>
        </w:trPr>
        <w:tc>
          <w:tcPr>
            <w:tcW w:w="2376" w:type="dxa"/>
            <w:hideMark/>
          </w:tcPr>
          <w:p w14:paraId="2EFB649E" w14:textId="77777777" w:rsidR="00BE1B3B" w:rsidRDefault="00BE1B3B" w:rsidP="00686146">
            <w:pPr>
              <w:pStyle w:val="KUJKtucny"/>
            </w:pPr>
            <w:r>
              <w:t>Datum jednání:</w:t>
            </w:r>
          </w:p>
        </w:tc>
        <w:tc>
          <w:tcPr>
            <w:tcW w:w="3828" w:type="dxa"/>
            <w:hideMark/>
          </w:tcPr>
          <w:p w14:paraId="7D4FE008" w14:textId="77777777" w:rsidR="00BE1B3B" w:rsidRDefault="00BE1B3B" w:rsidP="00686146">
            <w:pPr>
              <w:pStyle w:val="KUJKnormal"/>
            </w:pPr>
            <w:r>
              <w:t>24. 06. 2021</w:t>
            </w:r>
          </w:p>
        </w:tc>
        <w:tc>
          <w:tcPr>
            <w:tcW w:w="2126" w:type="dxa"/>
            <w:hideMark/>
          </w:tcPr>
          <w:p w14:paraId="7C527C8D" w14:textId="77777777" w:rsidR="00BE1B3B" w:rsidRDefault="00BE1B3B" w:rsidP="00686146">
            <w:pPr>
              <w:pStyle w:val="KUJKtucny"/>
            </w:pPr>
            <w:r>
              <w:t>Bod programu:</w:t>
            </w:r>
          </w:p>
        </w:tc>
        <w:tc>
          <w:tcPr>
            <w:tcW w:w="850" w:type="dxa"/>
          </w:tcPr>
          <w:p w14:paraId="038131ED" w14:textId="77777777" w:rsidR="00BE1B3B" w:rsidRDefault="00BE1B3B" w:rsidP="00686146">
            <w:pPr>
              <w:pStyle w:val="KUJKnormal"/>
            </w:pPr>
          </w:p>
        </w:tc>
      </w:tr>
      <w:tr w:rsidR="00BE1B3B" w14:paraId="23300A08" w14:textId="77777777" w:rsidTr="009071B0">
        <w:trPr>
          <w:cantSplit/>
          <w:trHeight w:hRule="exact" w:val="397"/>
        </w:trPr>
        <w:tc>
          <w:tcPr>
            <w:tcW w:w="2376" w:type="dxa"/>
            <w:hideMark/>
          </w:tcPr>
          <w:p w14:paraId="52A161C4" w14:textId="77777777" w:rsidR="00BE1B3B" w:rsidRDefault="00BE1B3B" w:rsidP="00686146">
            <w:pPr>
              <w:pStyle w:val="KUJKtucny"/>
            </w:pPr>
            <w:r>
              <w:t>Číslo návrhu:</w:t>
            </w:r>
          </w:p>
        </w:tc>
        <w:tc>
          <w:tcPr>
            <w:tcW w:w="6804" w:type="dxa"/>
            <w:gridSpan w:val="3"/>
            <w:hideMark/>
          </w:tcPr>
          <w:p w14:paraId="14307CCA" w14:textId="77777777" w:rsidR="00BE1B3B" w:rsidRDefault="00BE1B3B" w:rsidP="00686146">
            <w:pPr>
              <w:pStyle w:val="KUJKnormal"/>
            </w:pPr>
            <w:r>
              <w:t>274/ZK/21</w:t>
            </w:r>
          </w:p>
        </w:tc>
      </w:tr>
      <w:tr w:rsidR="00BE1B3B" w14:paraId="617A0D38" w14:textId="77777777" w:rsidTr="009071B0">
        <w:trPr>
          <w:trHeight w:val="397"/>
        </w:trPr>
        <w:tc>
          <w:tcPr>
            <w:tcW w:w="2376" w:type="dxa"/>
          </w:tcPr>
          <w:p w14:paraId="04FD94AD" w14:textId="77777777" w:rsidR="00BE1B3B" w:rsidRDefault="00BE1B3B" w:rsidP="00686146"/>
          <w:p w14:paraId="0F3D5411" w14:textId="77777777" w:rsidR="00BE1B3B" w:rsidRDefault="00BE1B3B" w:rsidP="00686146">
            <w:pPr>
              <w:pStyle w:val="KUJKtucny"/>
            </w:pPr>
            <w:r>
              <w:t>Název bodu:</w:t>
            </w:r>
          </w:p>
        </w:tc>
        <w:tc>
          <w:tcPr>
            <w:tcW w:w="6804" w:type="dxa"/>
            <w:gridSpan w:val="3"/>
          </w:tcPr>
          <w:p w14:paraId="3ECED1E3" w14:textId="77777777" w:rsidR="00BE1B3B" w:rsidRDefault="00BE1B3B" w:rsidP="00686146"/>
          <w:p w14:paraId="1F56D6C5" w14:textId="77777777" w:rsidR="00BE1B3B" w:rsidRDefault="00BE1B3B" w:rsidP="00686146">
            <w:pPr>
              <w:pStyle w:val="KUJKtucny"/>
              <w:rPr>
                <w:sz w:val="22"/>
                <w:szCs w:val="22"/>
              </w:rPr>
            </w:pPr>
            <w:r>
              <w:rPr>
                <w:sz w:val="22"/>
                <w:szCs w:val="22"/>
              </w:rPr>
              <w:t>Zpráva o činnosti Výboru pro venkov, zemědělství a životní prostředí za období od 3.12.2020 do 14.6.2021</w:t>
            </w:r>
          </w:p>
        </w:tc>
      </w:tr>
    </w:tbl>
    <w:p w14:paraId="225A0C64" w14:textId="77777777" w:rsidR="00BE1B3B" w:rsidRDefault="00BE1B3B" w:rsidP="009071B0">
      <w:pPr>
        <w:pStyle w:val="KUJKnormal"/>
        <w:rPr>
          <w:b/>
          <w:bCs/>
        </w:rPr>
      </w:pPr>
      <w:r>
        <w:rPr>
          <w:b/>
          <w:bCs/>
        </w:rPr>
        <w:pict w14:anchorId="5A21A6A1">
          <v:rect id="_x0000_i1029" style="width:453.6pt;height:1.5pt" o:hralign="center" o:hrstd="t" o:hrnoshade="t" o:hr="t" fillcolor="black" stroked="f"/>
        </w:pict>
      </w:r>
    </w:p>
    <w:p w14:paraId="739A1325" w14:textId="77777777" w:rsidR="00BE1B3B" w:rsidRDefault="00BE1B3B" w:rsidP="009071B0">
      <w:pPr>
        <w:pStyle w:val="KUJKnormal"/>
      </w:pPr>
    </w:p>
    <w:p w14:paraId="78DD62D5" w14:textId="77777777" w:rsidR="00BE1B3B" w:rsidRDefault="00BE1B3B" w:rsidP="009071B0">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BE1B3B" w14:paraId="7D14316F" w14:textId="77777777" w:rsidTr="00686146">
        <w:trPr>
          <w:trHeight w:val="397"/>
        </w:trPr>
        <w:tc>
          <w:tcPr>
            <w:tcW w:w="2350" w:type="dxa"/>
            <w:hideMark/>
          </w:tcPr>
          <w:p w14:paraId="602570E6" w14:textId="77777777" w:rsidR="00BE1B3B" w:rsidRDefault="00BE1B3B" w:rsidP="00686146">
            <w:pPr>
              <w:pStyle w:val="KUJKtucny"/>
            </w:pPr>
            <w:r>
              <w:t>Předkladatel:</w:t>
            </w:r>
          </w:p>
        </w:tc>
        <w:tc>
          <w:tcPr>
            <w:tcW w:w="6862" w:type="dxa"/>
          </w:tcPr>
          <w:p w14:paraId="17691A93" w14:textId="77777777" w:rsidR="00BE1B3B" w:rsidRDefault="00BE1B3B" w:rsidP="00686146">
            <w:pPr>
              <w:pStyle w:val="KUJKnormal"/>
            </w:pPr>
            <w:r>
              <w:t>Ing. Hana Šťastná</w:t>
            </w:r>
          </w:p>
          <w:p w14:paraId="362D25E9" w14:textId="77777777" w:rsidR="00BE1B3B" w:rsidRDefault="00BE1B3B" w:rsidP="00686146"/>
        </w:tc>
      </w:tr>
      <w:tr w:rsidR="00BE1B3B" w14:paraId="06EB6F03" w14:textId="77777777" w:rsidTr="00686146">
        <w:trPr>
          <w:trHeight w:val="397"/>
        </w:trPr>
        <w:tc>
          <w:tcPr>
            <w:tcW w:w="2350" w:type="dxa"/>
          </w:tcPr>
          <w:p w14:paraId="0AB96EB5" w14:textId="77777777" w:rsidR="00BE1B3B" w:rsidRDefault="00BE1B3B" w:rsidP="00686146">
            <w:pPr>
              <w:pStyle w:val="KUJKtucny"/>
            </w:pPr>
            <w:r>
              <w:t>Zpracoval:</w:t>
            </w:r>
          </w:p>
          <w:p w14:paraId="06D8C124" w14:textId="77777777" w:rsidR="00BE1B3B" w:rsidRDefault="00BE1B3B" w:rsidP="00686146"/>
        </w:tc>
        <w:tc>
          <w:tcPr>
            <w:tcW w:w="6862" w:type="dxa"/>
            <w:hideMark/>
          </w:tcPr>
          <w:p w14:paraId="44763C13" w14:textId="77777777" w:rsidR="00BE1B3B" w:rsidRDefault="00BE1B3B" w:rsidP="00686146">
            <w:pPr>
              <w:pStyle w:val="KUJKnormal"/>
            </w:pPr>
            <w:r>
              <w:t>KHEJ</w:t>
            </w:r>
          </w:p>
        </w:tc>
      </w:tr>
      <w:tr w:rsidR="00BE1B3B" w14:paraId="1D648E7A" w14:textId="77777777" w:rsidTr="00686146">
        <w:trPr>
          <w:trHeight w:val="397"/>
        </w:trPr>
        <w:tc>
          <w:tcPr>
            <w:tcW w:w="2350" w:type="dxa"/>
          </w:tcPr>
          <w:p w14:paraId="110E6BDB" w14:textId="77777777" w:rsidR="00BE1B3B" w:rsidRPr="009715F9" w:rsidRDefault="00BE1B3B" w:rsidP="00686146">
            <w:pPr>
              <w:pStyle w:val="KUJKnormal"/>
              <w:rPr>
                <w:b/>
              </w:rPr>
            </w:pPr>
            <w:r w:rsidRPr="009715F9">
              <w:rPr>
                <w:b/>
              </w:rPr>
              <w:t>Vedoucí odboru:</w:t>
            </w:r>
          </w:p>
          <w:p w14:paraId="714C7903" w14:textId="77777777" w:rsidR="00BE1B3B" w:rsidRDefault="00BE1B3B" w:rsidP="00686146"/>
        </w:tc>
        <w:tc>
          <w:tcPr>
            <w:tcW w:w="6862" w:type="dxa"/>
            <w:hideMark/>
          </w:tcPr>
          <w:p w14:paraId="1DCB5ABC" w14:textId="77777777" w:rsidR="00BE1B3B" w:rsidRDefault="00BE1B3B" w:rsidP="00686146">
            <w:pPr>
              <w:pStyle w:val="KUJKnormal"/>
            </w:pPr>
            <w:r>
              <w:t>Mgr. Petr Soukup</w:t>
            </w:r>
          </w:p>
        </w:tc>
      </w:tr>
    </w:tbl>
    <w:p w14:paraId="35BAB04B" w14:textId="77777777" w:rsidR="00BE1B3B" w:rsidRDefault="00BE1B3B" w:rsidP="009071B0">
      <w:pPr>
        <w:pStyle w:val="KUJKnormal"/>
      </w:pPr>
    </w:p>
    <w:p w14:paraId="5609FC25" w14:textId="77777777" w:rsidR="00BE1B3B" w:rsidRPr="0052161F" w:rsidRDefault="00BE1B3B" w:rsidP="009071B0">
      <w:pPr>
        <w:pStyle w:val="KUJKtucny"/>
      </w:pPr>
      <w:r w:rsidRPr="0052161F">
        <w:t>NÁVRH USNESENÍ</w:t>
      </w:r>
    </w:p>
    <w:p w14:paraId="581AFB8B" w14:textId="77777777" w:rsidR="00BE1B3B" w:rsidRDefault="00BE1B3B" w:rsidP="009071B0">
      <w:pPr>
        <w:pStyle w:val="KUJKnormal"/>
        <w:rPr>
          <w:rFonts w:ascii="Calibri" w:hAnsi="Calibri" w:cs="Calibri"/>
          <w:sz w:val="12"/>
          <w:szCs w:val="12"/>
        </w:rPr>
      </w:pPr>
      <w:bookmarkStart w:id="1" w:name="US_ZaVeVeci"/>
      <w:bookmarkEnd w:id="1"/>
    </w:p>
    <w:p w14:paraId="1E30F71D" w14:textId="77777777" w:rsidR="00BE1B3B" w:rsidRDefault="00BE1B3B" w:rsidP="00BE1B3B">
      <w:pPr>
        <w:pStyle w:val="KUJKPolozka"/>
        <w:spacing w:line="240" w:lineRule="auto"/>
      </w:pPr>
      <w:r w:rsidRPr="00841DFC">
        <w:t>Zastupitelstvo Jihočeského kraje</w:t>
      </w:r>
    </w:p>
    <w:p w14:paraId="5784D16D" w14:textId="77777777" w:rsidR="00BE1B3B" w:rsidRDefault="00BE1B3B" w:rsidP="000E3529">
      <w:pPr>
        <w:pStyle w:val="KUJKdoplnek2"/>
        <w:numPr>
          <w:ilvl w:val="0"/>
          <w:numId w:val="0"/>
        </w:numPr>
      </w:pPr>
      <w:r w:rsidRPr="00730306">
        <w:t>bere na vědomí</w:t>
      </w:r>
    </w:p>
    <w:p w14:paraId="1D631DCA" w14:textId="77777777" w:rsidR="00BE1B3B" w:rsidRPr="000E3529" w:rsidRDefault="00BE1B3B" w:rsidP="000E3529">
      <w:pPr>
        <w:pStyle w:val="KUJKnormal"/>
      </w:pPr>
      <w:r w:rsidRPr="000E3529">
        <w:t>zprávu o činnosti Výboru pro venkov, zemědělství a životní prostředí Zastupitelstva Jihočeského kraje za období od 3. 12. 2020 do 14. 6. 2021.</w:t>
      </w:r>
    </w:p>
    <w:p w14:paraId="7E7A8407" w14:textId="77777777" w:rsidR="00BE1B3B" w:rsidRDefault="00BE1B3B" w:rsidP="009071B0">
      <w:pPr>
        <w:pStyle w:val="KUJKnormal"/>
      </w:pPr>
    </w:p>
    <w:p w14:paraId="3D2802D8" w14:textId="77777777" w:rsidR="00BE1B3B" w:rsidRDefault="00BE1B3B" w:rsidP="000E3529">
      <w:pPr>
        <w:pStyle w:val="KUJKmezeraDZ"/>
      </w:pPr>
      <w:bookmarkStart w:id="2" w:name="US_DuvodZprava"/>
      <w:bookmarkEnd w:id="2"/>
    </w:p>
    <w:p w14:paraId="4301ED83" w14:textId="77777777" w:rsidR="00BE1B3B" w:rsidRDefault="00BE1B3B" w:rsidP="000E3529">
      <w:pPr>
        <w:pStyle w:val="KUJKnadpisDZ"/>
      </w:pPr>
      <w:r>
        <w:t>DŮVODOVÁ ZPRÁVA</w:t>
      </w:r>
    </w:p>
    <w:p w14:paraId="3C019AA6" w14:textId="77777777" w:rsidR="00BE1B3B" w:rsidRPr="009B7B0B" w:rsidRDefault="00BE1B3B" w:rsidP="000E3529">
      <w:pPr>
        <w:pStyle w:val="KUJKmezeraDZ"/>
      </w:pPr>
    </w:p>
    <w:p w14:paraId="2496A6E7" w14:textId="77777777" w:rsidR="00BE1B3B" w:rsidRPr="009E2805" w:rsidRDefault="00BE1B3B" w:rsidP="009E2805">
      <w:pPr>
        <w:pStyle w:val="KUJKnormal"/>
      </w:pPr>
      <w:r w:rsidRPr="009E2805">
        <w:t>Zastupitelstvo Jihočeského kraje dne 3. 12. 2020 usnesením č. 14/2020/ZK-2 zřídilo výbory zastupitelstva pro volební období 2020–2024. Výbor pro venkov, zemědělství a životní prostředí je pověřen následujícími rámcovými úkoly:</w:t>
      </w:r>
    </w:p>
    <w:p w14:paraId="428DA22B" w14:textId="77777777" w:rsidR="00BE1B3B" w:rsidRPr="009E2805" w:rsidRDefault="00BE1B3B" w:rsidP="009E2805">
      <w:pPr>
        <w:pStyle w:val="KUJKnormal"/>
      </w:pPr>
    </w:p>
    <w:p w14:paraId="4E931294" w14:textId="77777777" w:rsidR="00BE1B3B" w:rsidRPr="009E2805" w:rsidRDefault="00BE1B3B" w:rsidP="009E2805">
      <w:pPr>
        <w:pStyle w:val="KUJKnormal"/>
      </w:pPr>
      <w:r w:rsidRPr="009E2805">
        <w:t>a) vyjadřuje se k dotační a grantové politice Jihočeského kraje, zejména v oblastech životního</w:t>
      </w:r>
    </w:p>
    <w:p w14:paraId="7B3C9220" w14:textId="77777777" w:rsidR="00BE1B3B" w:rsidRPr="009E2805" w:rsidRDefault="00BE1B3B" w:rsidP="009E2805">
      <w:pPr>
        <w:pStyle w:val="KUJKnormal"/>
      </w:pPr>
      <w:r w:rsidRPr="009E2805">
        <w:t>prostředí, zemědělství, lesnictví, rybářství, myslivosti a vodního hospodářství, a v těchto věcech</w:t>
      </w:r>
    </w:p>
    <w:p w14:paraId="5DBED813" w14:textId="77777777" w:rsidR="00BE1B3B" w:rsidRPr="009E2805" w:rsidRDefault="00BE1B3B" w:rsidP="009E2805">
      <w:pPr>
        <w:pStyle w:val="KUJKnormal"/>
      </w:pPr>
      <w:r w:rsidRPr="009E2805">
        <w:t>předkládá zastupitelstvu kraje doporučení,</w:t>
      </w:r>
    </w:p>
    <w:p w14:paraId="7D7433E1" w14:textId="77777777" w:rsidR="00BE1B3B" w:rsidRPr="009E2805" w:rsidRDefault="00BE1B3B" w:rsidP="009E2805">
      <w:pPr>
        <w:pStyle w:val="KUJKnormal"/>
      </w:pPr>
      <w:r w:rsidRPr="009E2805">
        <w:t>b) vyjadřuje se ke koncepčním a rozvojovým dokumentům zejména pro oblasti vodního</w:t>
      </w:r>
    </w:p>
    <w:p w14:paraId="6DF73CEA" w14:textId="77777777" w:rsidR="00BE1B3B" w:rsidRPr="009E2805" w:rsidRDefault="00BE1B3B" w:rsidP="009E2805">
      <w:pPr>
        <w:pStyle w:val="KUJKnormal"/>
      </w:pPr>
      <w:r w:rsidRPr="009E2805">
        <w:t>hospodářství, ochrany přírody a krajiny a ekologické výchovy, osvěty a vzdělávání a v těchto</w:t>
      </w:r>
    </w:p>
    <w:p w14:paraId="40E8D8B7" w14:textId="77777777" w:rsidR="00BE1B3B" w:rsidRPr="009E2805" w:rsidRDefault="00BE1B3B" w:rsidP="009E2805">
      <w:pPr>
        <w:pStyle w:val="KUJKnormal"/>
      </w:pPr>
      <w:r w:rsidRPr="009E2805">
        <w:t>věcech předkládá zastupitelstvu kraje doporučení,</w:t>
      </w:r>
    </w:p>
    <w:p w14:paraId="3FCEBA20" w14:textId="77777777" w:rsidR="00BE1B3B" w:rsidRPr="009E2805" w:rsidRDefault="00BE1B3B" w:rsidP="009E2805">
      <w:pPr>
        <w:pStyle w:val="KUJKnormal"/>
      </w:pPr>
      <w:r w:rsidRPr="009E2805">
        <w:t>c) vyjadřuje se ke koncepčním a rozvojovým dokumentům odpadového hospodářství a v této věci</w:t>
      </w:r>
    </w:p>
    <w:p w14:paraId="78C728B3" w14:textId="77777777" w:rsidR="00BE1B3B" w:rsidRPr="009E2805" w:rsidRDefault="00BE1B3B" w:rsidP="009E2805">
      <w:pPr>
        <w:pStyle w:val="KUJKnormal"/>
      </w:pPr>
      <w:r w:rsidRPr="009E2805">
        <w:t>předkládá zastupitelstvu kraje doporučení,</w:t>
      </w:r>
    </w:p>
    <w:p w14:paraId="0B715B62" w14:textId="77777777" w:rsidR="00BE1B3B" w:rsidRPr="009E2805" w:rsidRDefault="00BE1B3B" w:rsidP="009E2805">
      <w:pPr>
        <w:pStyle w:val="KUJKnormal"/>
      </w:pPr>
      <w:r w:rsidRPr="009E2805">
        <w:t>d) vyjadřuje se k návrhům obecně závazných vyhlášek vydávaných krajem v samostatné</w:t>
      </w:r>
    </w:p>
    <w:p w14:paraId="16CB77ED" w14:textId="77777777" w:rsidR="00BE1B3B" w:rsidRPr="009E2805" w:rsidRDefault="00BE1B3B" w:rsidP="009E2805">
      <w:pPr>
        <w:pStyle w:val="KUJKnormal"/>
      </w:pPr>
      <w:r w:rsidRPr="009E2805">
        <w:t>působnosti,</w:t>
      </w:r>
    </w:p>
    <w:p w14:paraId="16C470DA" w14:textId="77777777" w:rsidR="00BE1B3B" w:rsidRPr="009E2805" w:rsidRDefault="00BE1B3B" w:rsidP="009E2805">
      <w:pPr>
        <w:pStyle w:val="KUJKnormal"/>
      </w:pPr>
      <w:r w:rsidRPr="009E2805">
        <w:t>e) plní další úkoly, kterými jej pověří zastupitelstvo kraje.</w:t>
      </w:r>
    </w:p>
    <w:p w14:paraId="092A260D" w14:textId="77777777" w:rsidR="00BE1B3B" w:rsidRPr="009E2805" w:rsidRDefault="00BE1B3B" w:rsidP="009E2805">
      <w:pPr>
        <w:pStyle w:val="KUJKnormal"/>
      </w:pPr>
    </w:p>
    <w:p w14:paraId="310285CF" w14:textId="77777777" w:rsidR="00BE1B3B" w:rsidRPr="009E2805" w:rsidRDefault="00BE1B3B" w:rsidP="009E2805">
      <w:pPr>
        <w:pStyle w:val="KUJKnormal"/>
      </w:pPr>
      <w:r w:rsidRPr="009E2805">
        <w:t>Zastupitelstvo kraje stanovilo počet členů Výboru pro venkov, zemědělství a životní prostředí na 13. Složení výboru je – předsedkyně: Ing. Hana Šťastná, členové: Ing. Marie Buzková, Stanislav Hlava, Jana Drobilová Holcová, Ing. arch. Veronika Kovářová, Mgr. Dan Leština, Mgr. Filip Mencl, Mgr. Libor Moravec, Zdeněk Mráz, RNDr. Ing. Vladimír Říha, CSc., Ing. Jiří Strachota, Ing. Jitka Šebelková, Václav Vostradovský.</w:t>
      </w:r>
    </w:p>
    <w:p w14:paraId="48D41BCF" w14:textId="77777777" w:rsidR="00BE1B3B" w:rsidRPr="009E2805" w:rsidRDefault="00BE1B3B" w:rsidP="009E2805">
      <w:pPr>
        <w:pStyle w:val="KUJKnormal"/>
      </w:pPr>
    </w:p>
    <w:p w14:paraId="0C3BA43A" w14:textId="77777777" w:rsidR="00BE1B3B" w:rsidRPr="009E2805" w:rsidRDefault="00BE1B3B" w:rsidP="009E2805">
      <w:pPr>
        <w:pStyle w:val="KUJKnormal"/>
      </w:pPr>
      <w:r w:rsidRPr="009E2805">
        <w:t xml:space="preserve">Výbor pro venkov, zemědělství a životní prostředí (ZV) podává zprávu o činnosti za období od 3.12.2020 do 14.6.2021. V uvedeném období výbor zasedal pětkrát, a to prezenčně v termínech 10.5.2021 – výjezdní zasedání v Teplárně České Budějovice a 14.6.2021, distančně prostřednictvím platformy MS Teams 8.3. a 19.4.2021 a kombinovaně 25.1.2021. Na všech jednáních se výbor sešel v usnášeníschopném počtu. </w:t>
      </w:r>
    </w:p>
    <w:p w14:paraId="6717F83F" w14:textId="77777777" w:rsidR="00BE1B3B" w:rsidRPr="009E2805" w:rsidRDefault="00BE1B3B" w:rsidP="009E2805">
      <w:pPr>
        <w:pStyle w:val="KUJKnormal"/>
      </w:pPr>
    </w:p>
    <w:p w14:paraId="1D9B650D" w14:textId="77777777" w:rsidR="00BE1B3B" w:rsidRPr="009E2805" w:rsidRDefault="00BE1B3B" w:rsidP="009E2805">
      <w:pPr>
        <w:pStyle w:val="KUJKnormal"/>
      </w:pPr>
      <w:r w:rsidRPr="009E2805">
        <w:t>Činnost Výboru pro venkov, zemědělství a životní prostředí probíhá dle Plánu činnosti na rok 2021 schváleného zastupitelstvem kraje dne 11.2.2021 usnesením č. 45/2021/ZK-4.</w:t>
      </w:r>
    </w:p>
    <w:p w14:paraId="6D80673B" w14:textId="77777777" w:rsidR="00BE1B3B" w:rsidRPr="009E2805" w:rsidRDefault="00BE1B3B" w:rsidP="009E2805">
      <w:pPr>
        <w:pStyle w:val="KUJKnormal"/>
      </w:pPr>
    </w:p>
    <w:p w14:paraId="72053585" w14:textId="77777777" w:rsidR="00BE1B3B" w:rsidRPr="009E2805" w:rsidRDefault="00BE1B3B" w:rsidP="009E2805">
      <w:pPr>
        <w:pStyle w:val="KUJKnormal"/>
        <w:rPr>
          <w:u w:val="single"/>
        </w:rPr>
      </w:pPr>
    </w:p>
    <w:p w14:paraId="4CE32F85" w14:textId="77777777" w:rsidR="00BE1B3B" w:rsidRPr="009E2805" w:rsidRDefault="00BE1B3B" w:rsidP="009E2805">
      <w:pPr>
        <w:pStyle w:val="KUJKnormal"/>
        <w:rPr>
          <w:u w:val="single"/>
        </w:rPr>
      </w:pPr>
      <w:r w:rsidRPr="009E2805">
        <w:rPr>
          <w:u w:val="single"/>
        </w:rPr>
        <w:t xml:space="preserve">Projednávané body: </w:t>
      </w:r>
    </w:p>
    <w:p w14:paraId="42A2D310" w14:textId="77777777" w:rsidR="00BE1B3B" w:rsidRPr="009E2805" w:rsidRDefault="00BE1B3B" w:rsidP="009E2805">
      <w:pPr>
        <w:pStyle w:val="KUJKnormal"/>
        <w:rPr>
          <w:u w:val="single"/>
        </w:rPr>
      </w:pPr>
    </w:p>
    <w:p w14:paraId="7B87ED2B" w14:textId="77777777" w:rsidR="00BE1B3B" w:rsidRPr="009E2805" w:rsidRDefault="00BE1B3B" w:rsidP="00BE1B3B">
      <w:pPr>
        <w:pStyle w:val="KUJKnormal"/>
        <w:numPr>
          <w:ilvl w:val="0"/>
          <w:numId w:val="11"/>
        </w:numPr>
        <w:spacing w:line="240" w:lineRule="auto"/>
      </w:pPr>
      <w:r w:rsidRPr="009E2805">
        <w:t>Informace o probíhajícím projektu komunitárního programu LIFE „Optimalization of Natura 2000 sites management delivery in the South Bohemia Region and the territory of South Slovakia“</w:t>
      </w:r>
    </w:p>
    <w:p w14:paraId="28A27B17" w14:textId="77777777" w:rsidR="00BE1B3B" w:rsidRPr="009E2805" w:rsidRDefault="00BE1B3B" w:rsidP="00BE1B3B">
      <w:pPr>
        <w:pStyle w:val="KUJKnormal"/>
        <w:numPr>
          <w:ilvl w:val="0"/>
          <w:numId w:val="11"/>
        </w:numPr>
        <w:spacing w:line="240" w:lineRule="auto"/>
      </w:pPr>
      <w:r w:rsidRPr="009E2805">
        <w:t>Řešení sběru, separace a využívání odpadů včetně přípravy ZEVO v Jihočeském kraji</w:t>
      </w:r>
    </w:p>
    <w:p w14:paraId="7C58ED8E" w14:textId="77777777" w:rsidR="00BE1B3B" w:rsidRPr="009E2805" w:rsidRDefault="00BE1B3B" w:rsidP="00BE1B3B">
      <w:pPr>
        <w:pStyle w:val="KUJKnormal"/>
        <w:numPr>
          <w:ilvl w:val="0"/>
          <w:numId w:val="11"/>
        </w:numPr>
        <w:spacing w:line="240" w:lineRule="auto"/>
      </w:pPr>
      <w:r w:rsidRPr="009E2805">
        <w:t>Zpráva o vyplácení finančních příspěvků na zmírnění dopadů kůrovcové kalamity finančních příspěvků v LH a myslivosti – aktuální informace</w:t>
      </w:r>
    </w:p>
    <w:p w14:paraId="7A9E565F" w14:textId="77777777" w:rsidR="00BE1B3B" w:rsidRPr="009E2805" w:rsidRDefault="00BE1B3B" w:rsidP="00BE1B3B">
      <w:pPr>
        <w:pStyle w:val="KUJKnormal"/>
        <w:numPr>
          <w:ilvl w:val="0"/>
          <w:numId w:val="11"/>
        </w:numPr>
        <w:spacing w:line="240" w:lineRule="auto"/>
      </w:pPr>
      <w:r w:rsidRPr="009E2805">
        <w:t xml:space="preserve">Návrh dotace Jihočeského kraje na kofinancování akcí v rámci dotačního programu MZe 129 300 „Podpora výstavby a technického zhodnocení infrastruktury vodovodů a kanalizací II“ pro rok 2021 - 1. část </w:t>
      </w:r>
    </w:p>
    <w:p w14:paraId="27646908" w14:textId="77777777" w:rsidR="00BE1B3B" w:rsidRPr="009E2805" w:rsidRDefault="00BE1B3B" w:rsidP="00BE1B3B">
      <w:pPr>
        <w:pStyle w:val="KUJKnormal"/>
        <w:numPr>
          <w:ilvl w:val="0"/>
          <w:numId w:val="11"/>
        </w:numPr>
        <w:spacing w:line="240" w:lineRule="auto"/>
      </w:pPr>
      <w:r w:rsidRPr="009E2805">
        <w:t>Informace o dotacích v oblasti vodního hospodářství</w:t>
      </w:r>
    </w:p>
    <w:p w14:paraId="521E2EBF" w14:textId="77777777" w:rsidR="00BE1B3B" w:rsidRPr="009E2805" w:rsidRDefault="00BE1B3B" w:rsidP="00BE1B3B">
      <w:pPr>
        <w:pStyle w:val="KUJKnormal"/>
        <w:numPr>
          <w:ilvl w:val="0"/>
          <w:numId w:val="11"/>
        </w:numPr>
        <w:spacing w:line="240" w:lineRule="auto"/>
      </w:pPr>
      <w:r w:rsidRPr="009E2805">
        <w:t>Žádost o prodloužení termínu realizace akce v rámci kofinancování dotačního programu MZe 129 300 „Podpora výstavby a technického zhodnocení infrastruktury vodovodů a kanalizací II.“</w:t>
      </w:r>
    </w:p>
    <w:p w14:paraId="6AF4433B" w14:textId="77777777" w:rsidR="00BE1B3B" w:rsidRPr="009E2805" w:rsidRDefault="00BE1B3B" w:rsidP="00BE1B3B">
      <w:pPr>
        <w:pStyle w:val="KUJKnormal"/>
        <w:numPr>
          <w:ilvl w:val="0"/>
          <w:numId w:val="11"/>
        </w:numPr>
        <w:spacing w:line="240" w:lineRule="auto"/>
      </w:pPr>
      <w:r w:rsidRPr="009E2805">
        <w:t>Příprava projektu „Zpřístupnění starého důlního díla Orty“</w:t>
      </w:r>
    </w:p>
    <w:p w14:paraId="37C41337" w14:textId="77777777" w:rsidR="00BE1B3B" w:rsidRPr="009E2805" w:rsidRDefault="00BE1B3B" w:rsidP="00BE1B3B">
      <w:pPr>
        <w:pStyle w:val="KUJKnormal"/>
        <w:numPr>
          <w:ilvl w:val="0"/>
          <w:numId w:val="11"/>
        </w:numPr>
        <w:spacing w:line="240" w:lineRule="auto"/>
      </w:pPr>
      <w:r w:rsidRPr="009E2805">
        <w:t xml:space="preserve">Stávající podpora myslivosti z rozpočtu Jihočeského kraje a MZe </w:t>
      </w:r>
    </w:p>
    <w:p w14:paraId="7821E44B" w14:textId="77777777" w:rsidR="00BE1B3B" w:rsidRPr="009E2805" w:rsidRDefault="00BE1B3B" w:rsidP="00BE1B3B">
      <w:pPr>
        <w:pStyle w:val="KUJKnormal"/>
        <w:numPr>
          <w:ilvl w:val="0"/>
          <w:numId w:val="11"/>
        </w:numPr>
        <w:spacing w:line="240" w:lineRule="auto"/>
      </w:pPr>
      <w:r w:rsidRPr="009E2805">
        <w:t>Návrh dotace Jihočeského kraje na kofinancování akcí v rámci dotačního programu MZe 129 300 „Podpora výstavby a technického zhodnocení infrastruktury vodovodů a kanalizací II“ pro rok 2021 - 2. část“</w:t>
      </w:r>
    </w:p>
    <w:p w14:paraId="473FFDBE" w14:textId="77777777" w:rsidR="00BE1B3B" w:rsidRPr="009E2805" w:rsidRDefault="00BE1B3B" w:rsidP="00BE1B3B">
      <w:pPr>
        <w:pStyle w:val="KUJKnormal"/>
        <w:numPr>
          <w:ilvl w:val="0"/>
          <w:numId w:val="11"/>
        </w:numPr>
        <w:spacing w:line="240" w:lineRule="auto"/>
      </w:pPr>
      <w:r w:rsidRPr="009E2805">
        <w:t>Aktuální informace o plánování v oblasti vod</w:t>
      </w:r>
    </w:p>
    <w:p w14:paraId="7CF63C75" w14:textId="77777777" w:rsidR="00BE1B3B" w:rsidRPr="009E2805" w:rsidRDefault="00BE1B3B" w:rsidP="00BE1B3B">
      <w:pPr>
        <w:pStyle w:val="KUJKnormal"/>
        <w:numPr>
          <w:ilvl w:val="0"/>
          <w:numId w:val="11"/>
        </w:numPr>
        <w:spacing w:line="240" w:lineRule="auto"/>
      </w:pPr>
      <w:r w:rsidRPr="009E2805">
        <w:t>Informace o plnění cílů projektů JčK se společnostmi ASEKOL a ELEKTROWIN za rok 2020 a smlouvy o partnerství a vzájemné spolupráci na projektech sběru použitých elektrozařízení na rok 2021</w:t>
      </w:r>
    </w:p>
    <w:p w14:paraId="0D7A5DED" w14:textId="77777777" w:rsidR="00BE1B3B" w:rsidRPr="009E2805" w:rsidRDefault="00BE1B3B" w:rsidP="00BE1B3B">
      <w:pPr>
        <w:pStyle w:val="KUJKnormal"/>
        <w:numPr>
          <w:ilvl w:val="0"/>
          <w:numId w:val="11"/>
        </w:numPr>
        <w:spacing w:line="240" w:lineRule="auto"/>
      </w:pPr>
      <w:r w:rsidRPr="009E2805">
        <w:t xml:space="preserve">Návrh Koncepce environmentálního vzdělávání, výchovy a osvěty (EVVO) na období 2021-2030 </w:t>
      </w:r>
    </w:p>
    <w:p w14:paraId="2A7205AC" w14:textId="77777777" w:rsidR="00BE1B3B" w:rsidRPr="009E2805" w:rsidRDefault="00BE1B3B" w:rsidP="00BE1B3B">
      <w:pPr>
        <w:pStyle w:val="KUJKnormal"/>
        <w:numPr>
          <w:ilvl w:val="0"/>
          <w:numId w:val="11"/>
        </w:numPr>
        <w:spacing w:line="240" w:lineRule="auto"/>
      </w:pPr>
      <w:r w:rsidRPr="009E2805">
        <w:t xml:space="preserve">Návrh na zrušení usnesení č. 176/2020/ZK-28 ze dne 25.6.2020 a schválení realizace skutečného provedení projektu „Opatření pro regeneraci stanovišť předmětů ochrany v přírodní rezervaci Vrbenské rybníky na rybnících Domin a Bažina“ a jeho financování z rozpočtu Jihočeského kraje </w:t>
      </w:r>
    </w:p>
    <w:p w14:paraId="73505047" w14:textId="77777777" w:rsidR="00BE1B3B" w:rsidRPr="009E2805" w:rsidRDefault="00BE1B3B" w:rsidP="00BE1B3B">
      <w:pPr>
        <w:pStyle w:val="KUJKnormal"/>
        <w:numPr>
          <w:ilvl w:val="0"/>
          <w:numId w:val="11"/>
        </w:numPr>
        <w:spacing w:line="240" w:lineRule="auto"/>
      </w:pPr>
      <w:r w:rsidRPr="009E2805">
        <w:t xml:space="preserve">Dohoda o spolupráci na projektu „Intenzifikace odděl. sběru a zajištění recyklace využitelných složek komunálních odpadů včetně jejich obalové složky v jihočeském kraji“ v roce 2021 </w:t>
      </w:r>
    </w:p>
    <w:p w14:paraId="6B24A7DB" w14:textId="77777777" w:rsidR="00BE1B3B" w:rsidRPr="009E2805" w:rsidRDefault="00BE1B3B" w:rsidP="00BE1B3B">
      <w:pPr>
        <w:pStyle w:val="KUJKnormal"/>
        <w:numPr>
          <w:ilvl w:val="0"/>
          <w:numId w:val="11"/>
        </w:numPr>
        <w:spacing w:line="240" w:lineRule="auto"/>
      </w:pPr>
      <w:r w:rsidRPr="009E2805">
        <w:t xml:space="preserve">Návrh dotace Jihočeského kraje na kofinancování akcí v rámci dotačního programu MZe 129 300 „Podpora výstavby a technického zhodnocení infrastruktury vodovodů a kanalizací“ pro rok 2021 – 3. část </w:t>
      </w:r>
    </w:p>
    <w:p w14:paraId="78486455" w14:textId="77777777" w:rsidR="00BE1B3B" w:rsidRPr="009E2805" w:rsidRDefault="00BE1B3B" w:rsidP="00BE1B3B">
      <w:pPr>
        <w:pStyle w:val="KUJKnormal"/>
        <w:numPr>
          <w:ilvl w:val="0"/>
          <w:numId w:val="11"/>
        </w:numPr>
        <w:spacing w:line="240" w:lineRule="auto"/>
      </w:pPr>
      <w:r w:rsidRPr="009E2805">
        <w:t xml:space="preserve">Zpráva o dotačním titulu Zřizování nových oplocenek“ </w:t>
      </w:r>
    </w:p>
    <w:p w14:paraId="0C3E00C0" w14:textId="77777777" w:rsidR="00BE1B3B" w:rsidRPr="009E2805" w:rsidRDefault="00BE1B3B" w:rsidP="00BE1B3B">
      <w:pPr>
        <w:pStyle w:val="KUJKnormal"/>
        <w:numPr>
          <w:ilvl w:val="0"/>
          <w:numId w:val="11"/>
        </w:numPr>
        <w:spacing w:line="240" w:lineRule="auto"/>
      </w:pPr>
      <w:r w:rsidRPr="009E2805">
        <w:t xml:space="preserve">Návrh na účast v projektu "LIFE RIVER CONTINUUM" v pozici přidruženého příjemce a jeho financování z rozpočtu Jihočeského kraje </w:t>
      </w:r>
    </w:p>
    <w:p w14:paraId="41AF8092" w14:textId="77777777" w:rsidR="00BE1B3B" w:rsidRPr="009E2805" w:rsidRDefault="00BE1B3B" w:rsidP="009E2805">
      <w:pPr>
        <w:pStyle w:val="KUJKnormal"/>
      </w:pPr>
    </w:p>
    <w:p w14:paraId="04E42B12" w14:textId="77777777" w:rsidR="00BE1B3B" w:rsidRDefault="00BE1B3B" w:rsidP="009E2805">
      <w:pPr>
        <w:pStyle w:val="KUJKnormal"/>
      </w:pPr>
      <w:r w:rsidRPr="009E2805">
        <w:t>Závěry z činnosti výboru – přijatá usnesení - jsou souhrnně uvedeny v příloze č. 1 tohoto materiálu. Podrobnější informace o průběhu projednávání jsou obsaženy v zápisech z jednání ZV, které jsou k dispozici u tajemníka ZV, na intranetu krajského úřadu a na webových stránkách kraje. Tajemníkem pro organizačně technické záležitosti výboru je Jan Martínek.</w:t>
      </w:r>
    </w:p>
    <w:p w14:paraId="405516B3" w14:textId="77777777" w:rsidR="00BE1B3B" w:rsidRDefault="00BE1B3B" w:rsidP="009E2805">
      <w:pPr>
        <w:pStyle w:val="KUJKnormal"/>
      </w:pPr>
    </w:p>
    <w:p w14:paraId="1B549D9B" w14:textId="77777777" w:rsidR="00BE1B3B" w:rsidRDefault="00BE1B3B" w:rsidP="009071B0">
      <w:pPr>
        <w:pStyle w:val="KUJKnormal"/>
      </w:pPr>
      <w:r>
        <w:t>Finanční nároky a krytí:</w:t>
      </w:r>
      <w:r w:rsidRPr="009E2805">
        <w:t xml:space="preserve"> nemá nároky na rozpočet kraje</w:t>
      </w:r>
    </w:p>
    <w:p w14:paraId="182F0F37" w14:textId="77777777" w:rsidR="00BE1B3B" w:rsidRDefault="00BE1B3B" w:rsidP="009071B0">
      <w:pPr>
        <w:pStyle w:val="KUJKnormal"/>
      </w:pPr>
    </w:p>
    <w:p w14:paraId="60676488" w14:textId="77777777" w:rsidR="00BE1B3B" w:rsidRDefault="00BE1B3B" w:rsidP="009071B0">
      <w:pPr>
        <w:pStyle w:val="KUJKnormal"/>
      </w:pPr>
      <w:r>
        <w:t>Vyjádření správce rozpočtu:</w:t>
      </w:r>
      <w:r w:rsidRPr="009E2805">
        <w:t xml:space="preserve"> nebylo vyžádáno</w:t>
      </w:r>
    </w:p>
    <w:p w14:paraId="79888E0B" w14:textId="77777777" w:rsidR="00BE1B3B" w:rsidRDefault="00BE1B3B" w:rsidP="009071B0">
      <w:pPr>
        <w:pStyle w:val="KUJKnormal"/>
      </w:pPr>
    </w:p>
    <w:p w14:paraId="06BE37A2" w14:textId="77777777" w:rsidR="00BE1B3B" w:rsidRDefault="00BE1B3B" w:rsidP="009071B0">
      <w:pPr>
        <w:pStyle w:val="KUJKnormal"/>
      </w:pPr>
      <w:r>
        <w:t>Návrh projednán (stanoviska):</w:t>
      </w:r>
      <w:r w:rsidRPr="009E2805">
        <w:t xml:space="preserve"> projednáno na jednání Výboru pro venkov, zemědělství a životní prostředí dne 14. 6. 2021</w:t>
      </w:r>
    </w:p>
    <w:p w14:paraId="4A68EA3D" w14:textId="77777777" w:rsidR="00BE1B3B" w:rsidRDefault="00BE1B3B" w:rsidP="009071B0">
      <w:pPr>
        <w:pStyle w:val="KUJKnormal"/>
      </w:pPr>
    </w:p>
    <w:p w14:paraId="35EEFC54" w14:textId="77777777" w:rsidR="00BE1B3B" w:rsidRPr="007939A8" w:rsidRDefault="00BE1B3B" w:rsidP="009071B0">
      <w:pPr>
        <w:pStyle w:val="KUJKtucny"/>
      </w:pPr>
      <w:r w:rsidRPr="007939A8">
        <w:t>PŘÍLOHY:</w:t>
      </w:r>
    </w:p>
    <w:p w14:paraId="2C52F803" w14:textId="77777777" w:rsidR="00BE1B3B" w:rsidRDefault="00BE1B3B" w:rsidP="009E2805">
      <w:pPr>
        <w:pStyle w:val="KUJKnormal"/>
      </w:pPr>
      <w:r>
        <w:t>1.</w:t>
      </w:r>
      <w:r>
        <w:tab/>
        <w:t>Přehled přijatých usnesení ZV (Usnesení.doc)</w:t>
      </w:r>
    </w:p>
    <w:p w14:paraId="0601483C" w14:textId="77777777" w:rsidR="00BE1B3B" w:rsidRDefault="00BE1B3B" w:rsidP="009E2805">
      <w:pPr>
        <w:pStyle w:val="KUJKnormal"/>
      </w:pPr>
      <w:r>
        <w:t>2.</w:t>
      </w:r>
      <w:r>
        <w:tab/>
        <w:t>Přehled účasti členů ZV (Účast.docx)</w:t>
      </w:r>
    </w:p>
    <w:p w14:paraId="7A3CE1A9" w14:textId="77777777" w:rsidR="00BE1B3B" w:rsidRDefault="00BE1B3B" w:rsidP="009071B0">
      <w:pPr>
        <w:pStyle w:val="KUJKnormal"/>
      </w:pPr>
    </w:p>
    <w:p w14:paraId="0CAA159F" w14:textId="77777777" w:rsidR="00BE1B3B" w:rsidRPr="007C1EE7" w:rsidRDefault="00BE1B3B" w:rsidP="009E2805">
      <w:pPr>
        <w:pStyle w:val="KUJKtucny"/>
        <w:ind w:left="1276" w:hanging="1276"/>
      </w:pPr>
      <w:r w:rsidRPr="007C1EE7">
        <w:t>Zodpovídá:</w:t>
      </w:r>
      <w:r w:rsidRPr="009E2805">
        <w:t xml:space="preserve"> </w:t>
      </w:r>
      <w:r>
        <w:tab/>
      </w:r>
      <w:r>
        <w:rPr>
          <w:rFonts w:cs="Arial"/>
          <w:b w:val="0"/>
          <w:szCs w:val="20"/>
        </w:rPr>
        <w:t>Ing. Hana Šťastná, předsedkyně Výboru pro venkov, zemědělství a životní prostředí; vedoucí KHEJ – Mgr. Petr Soukup</w:t>
      </w:r>
    </w:p>
    <w:p w14:paraId="740C26BC" w14:textId="77777777" w:rsidR="00BE1B3B" w:rsidRDefault="00BE1B3B" w:rsidP="009071B0">
      <w:pPr>
        <w:pStyle w:val="KUJKnormal"/>
      </w:pPr>
    </w:p>
    <w:p w14:paraId="1137006C" w14:textId="77777777" w:rsidR="00BE1B3B" w:rsidRDefault="00BE1B3B" w:rsidP="009071B0">
      <w:pPr>
        <w:pStyle w:val="KUJKnormal"/>
      </w:pPr>
      <w:r>
        <w:t>Termín kontroly:</w:t>
      </w:r>
      <w:r w:rsidRPr="009E2805">
        <w:t xml:space="preserve"> </w:t>
      </w:r>
      <w:r w:rsidRPr="009E2805">
        <w:tab/>
        <w:t>24. 6. 2021</w:t>
      </w:r>
    </w:p>
    <w:p w14:paraId="0617E81C" w14:textId="77777777" w:rsidR="00BE1B3B" w:rsidRDefault="00BE1B3B" w:rsidP="009071B0">
      <w:pPr>
        <w:pStyle w:val="KUJKnormal"/>
      </w:pPr>
      <w:r>
        <w:t>Termín splnění:</w:t>
      </w:r>
      <w:r w:rsidRPr="009E2805">
        <w:t xml:space="preserve"> </w:t>
      </w:r>
      <w:r>
        <w:tab/>
        <w:t>24. 6. 2021</w:t>
      </w:r>
    </w:p>
    <w:p w14:paraId="5E30287A" w14:textId="77777777" w:rsidR="00BE1B3B" w:rsidRDefault="00BE1B3B"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1AAFD" w14:textId="77777777" w:rsidR="00CA336A" w:rsidRDefault="00CA336A" w:rsidP="002C5539">
      <w:r>
        <w:separator/>
      </w:r>
    </w:p>
  </w:endnote>
  <w:endnote w:type="continuationSeparator" w:id="0">
    <w:p w14:paraId="142AD18D" w14:textId="77777777" w:rsidR="00CA336A" w:rsidRDefault="00CA336A"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A336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A336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B793" w14:textId="77777777" w:rsidR="00CA336A" w:rsidRDefault="00CA336A" w:rsidP="002C5539">
      <w:r>
        <w:separator/>
      </w:r>
    </w:p>
  </w:footnote>
  <w:footnote w:type="continuationSeparator" w:id="0">
    <w:p w14:paraId="0C04E56D" w14:textId="77777777" w:rsidR="00CA336A" w:rsidRDefault="00CA336A"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14D5" w14:textId="77777777" w:rsidR="00BE1B3B" w:rsidRDefault="00BE1B3B" w:rsidP="00BE1B3B">
    <w:r>
      <w:rPr>
        <w:noProof/>
      </w:rPr>
      <w:pict w14:anchorId="192F8A4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1368265" w14:textId="77777777" w:rsidR="00BE1B3B" w:rsidRPr="00D405BE" w:rsidRDefault="00BE1B3B" w:rsidP="00BE1B3B">
                <w:pPr>
                  <w:spacing w:after="60"/>
                  <w:rPr>
                    <w:rFonts w:cs="Arial"/>
                    <w:b/>
                    <w:sz w:val="22"/>
                  </w:rPr>
                </w:pPr>
                <w:r w:rsidRPr="00D405BE">
                  <w:rPr>
                    <w:rFonts w:cs="Arial"/>
                    <w:b/>
                    <w:sz w:val="22"/>
                  </w:rPr>
                  <w:t>ZASTUPITELSTVO JIHOČESKÉHO KRAJE</w:t>
                </w:r>
              </w:p>
              <w:p w14:paraId="433526A5" w14:textId="77777777" w:rsidR="00BE1B3B" w:rsidRPr="00D405BE" w:rsidRDefault="00BE1B3B" w:rsidP="00BE1B3B">
                <w:pPr>
                  <w:spacing w:after="60"/>
                  <w:rPr>
                    <w:rFonts w:cs="Arial"/>
                    <w:sz w:val="22"/>
                  </w:rPr>
                </w:pPr>
                <w:r w:rsidRPr="00D405BE">
                  <w:rPr>
                    <w:rFonts w:cs="Arial"/>
                    <w:sz w:val="22"/>
                  </w:rPr>
                  <w:t>NÁVRH USNESENÍ</w:t>
                </w:r>
              </w:p>
            </w:txbxContent>
          </v:textbox>
        </v:shape>
      </w:pict>
    </w:r>
    <w:r>
      <w:rPr>
        <w:noProof/>
      </w:rPr>
    </w:r>
    <w:r>
      <w:pict w14:anchorId="53FB288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54EF5BF">
        <v:rect id="_x0000_i1026" style="width:481.9pt;height:2pt" o:hralign="center" o:hrstd="t" o:hrnoshade="t" o:hr="t" fillcolor="black" stroked="f"/>
      </w:pict>
    </w:r>
  </w:p>
  <w:p w14:paraId="5945EAC7" w14:textId="77777777" w:rsidR="00BE1B3B" w:rsidRPr="00BE1B3B" w:rsidRDefault="00BE1B3B" w:rsidP="00BE1B3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615EE4"/>
    <w:multiLevelType w:val="hybridMultilevel"/>
    <w:tmpl w:val="466CEB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163841764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EE"/>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1B3B"/>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6A"/>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4880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2026-01-30T09:45:00Z</dcterms:created>
  <dcterms:modified xsi:type="dcterms:W3CDTF">2026-01-30T09:45:00Z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5557148</vt:i4>
  </property>
  <property fmtid="{D5CDD505-2E9C-101B-9397-08002B2CF9AE}" pid="4" name="ID_Navrh">
    <vt:i4>5707693</vt:i4>
  </property>
  <property fmtid="{D5CDD505-2E9C-101B-9397-08002B2CF9AE}" pid="5" name="UlozitJako">
    <vt:lpwstr>C:\Users\mrazkova\AppData\Local\Temp\iU70147344\Zastupitelstvo\2021-06-24\Navrhy\274-ZK-21.</vt:lpwstr>
  </property>
  <property fmtid="{D5CDD505-2E9C-101B-9397-08002B2CF9AE}" pid="6" name="Zpracovat">
    <vt:bool>false</vt:bool>
  </property>
</Properties>
</file>