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938BD" w14:paraId="73F74CA9" w14:textId="77777777" w:rsidTr="00DE2DE6">
        <w:trPr>
          <w:trHeight w:hRule="exact" w:val="397"/>
        </w:trPr>
        <w:tc>
          <w:tcPr>
            <w:tcW w:w="2376" w:type="dxa"/>
            <w:hideMark/>
          </w:tcPr>
          <w:p w14:paraId="280F5970" w14:textId="77777777" w:rsidR="005938BD" w:rsidRDefault="005938BD" w:rsidP="00494724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FE6DB47" w14:textId="77777777" w:rsidR="005938BD" w:rsidRDefault="005938BD" w:rsidP="00494724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06771879" w14:textId="77777777" w:rsidR="005938BD" w:rsidRDefault="005938BD" w:rsidP="00494724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1F2A02B" w14:textId="77777777" w:rsidR="005938BD" w:rsidRDefault="005938BD" w:rsidP="00494724">
            <w:pPr>
              <w:pStyle w:val="KUJKnormal"/>
            </w:pPr>
          </w:p>
        </w:tc>
      </w:tr>
      <w:tr w:rsidR="005938BD" w14:paraId="34B6A184" w14:textId="77777777" w:rsidTr="00DE2DE6">
        <w:trPr>
          <w:cantSplit/>
          <w:trHeight w:hRule="exact" w:val="397"/>
        </w:trPr>
        <w:tc>
          <w:tcPr>
            <w:tcW w:w="2376" w:type="dxa"/>
            <w:hideMark/>
          </w:tcPr>
          <w:p w14:paraId="7144F4B0" w14:textId="77777777" w:rsidR="005938BD" w:rsidRDefault="005938BD" w:rsidP="00494724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D6C0988" w14:textId="77777777" w:rsidR="005938BD" w:rsidRDefault="005938BD" w:rsidP="00494724">
            <w:pPr>
              <w:pStyle w:val="KUJKnormal"/>
            </w:pPr>
            <w:r>
              <w:t>270/ZK/21</w:t>
            </w:r>
          </w:p>
        </w:tc>
      </w:tr>
      <w:tr w:rsidR="005938BD" w14:paraId="724DD528" w14:textId="77777777" w:rsidTr="00DE2DE6">
        <w:trPr>
          <w:trHeight w:val="397"/>
        </w:trPr>
        <w:tc>
          <w:tcPr>
            <w:tcW w:w="2376" w:type="dxa"/>
          </w:tcPr>
          <w:p w14:paraId="5D5F0936" w14:textId="77777777" w:rsidR="005938BD" w:rsidRDefault="005938BD" w:rsidP="00494724"/>
          <w:p w14:paraId="21F148AA" w14:textId="77777777" w:rsidR="005938BD" w:rsidRDefault="005938BD" w:rsidP="00494724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07D78C0" w14:textId="77777777" w:rsidR="005938BD" w:rsidRDefault="005938BD" w:rsidP="00494724"/>
          <w:p w14:paraId="288E332C" w14:textId="77777777" w:rsidR="005938BD" w:rsidRDefault="005938BD" w:rsidP="00494724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pozemku v k. ú. Nová Pec od ČR - Státního pozemkového úřadu</w:t>
            </w:r>
          </w:p>
        </w:tc>
      </w:tr>
    </w:tbl>
    <w:p w14:paraId="2EF745E2" w14:textId="77777777" w:rsidR="005938BD" w:rsidRDefault="005938BD" w:rsidP="00DE2DE6">
      <w:pPr>
        <w:pStyle w:val="KUJKnormal"/>
        <w:rPr>
          <w:b/>
          <w:bCs/>
        </w:rPr>
      </w:pPr>
      <w:r>
        <w:rPr>
          <w:b/>
          <w:bCs/>
        </w:rPr>
        <w:pict w14:anchorId="1B6F8AAA">
          <v:rect id="_x0000_i1029" style="width:453.6pt;height:1.5pt" o:hralign="center" o:hrstd="t" o:hrnoshade="t" o:hr="t" fillcolor="black" stroked="f"/>
        </w:pict>
      </w:r>
    </w:p>
    <w:p w14:paraId="5F40CDBC" w14:textId="77777777" w:rsidR="005938BD" w:rsidRDefault="005938BD" w:rsidP="00DE2DE6">
      <w:pPr>
        <w:pStyle w:val="KUJKnormal"/>
      </w:pPr>
    </w:p>
    <w:p w14:paraId="54218EF2" w14:textId="77777777" w:rsidR="005938BD" w:rsidRDefault="005938BD" w:rsidP="00DE2DE6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938BD" w14:paraId="7E45B220" w14:textId="77777777" w:rsidTr="00494724">
        <w:trPr>
          <w:trHeight w:val="397"/>
        </w:trPr>
        <w:tc>
          <w:tcPr>
            <w:tcW w:w="2350" w:type="dxa"/>
            <w:hideMark/>
          </w:tcPr>
          <w:p w14:paraId="2675B81A" w14:textId="77777777" w:rsidR="005938BD" w:rsidRDefault="005938BD" w:rsidP="00494724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D247D4A" w14:textId="77777777" w:rsidR="005938BD" w:rsidRDefault="005938BD" w:rsidP="00494724">
            <w:pPr>
              <w:pStyle w:val="KUJKnormal"/>
            </w:pPr>
            <w:r>
              <w:t>Mgr. Bc. Antonín Krák</w:t>
            </w:r>
          </w:p>
          <w:p w14:paraId="4BE72A11" w14:textId="77777777" w:rsidR="005938BD" w:rsidRDefault="005938BD" w:rsidP="00494724"/>
        </w:tc>
      </w:tr>
      <w:tr w:rsidR="005938BD" w14:paraId="0D6412AC" w14:textId="77777777" w:rsidTr="00494724">
        <w:trPr>
          <w:trHeight w:val="397"/>
        </w:trPr>
        <w:tc>
          <w:tcPr>
            <w:tcW w:w="2350" w:type="dxa"/>
          </w:tcPr>
          <w:p w14:paraId="52CF81AA" w14:textId="77777777" w:rsidR="005938BD" w:rsidRDefault="005938BD" w:rsidP="00494724">
            <w:pPr>
              <w:pStyle w:val="KUJKtucny"/>
            </w:pPr>
            <w:r>
              <w:t>Zpracoval:</w:t>
            </w:r>
          </w:p>
          <w:p w14:paraId="7DAE4353" w14:textId="77777777" w:rsidR="005938BD" w:rsidRDefault="005938BD" w:rsidP="00494724"/>
        </w:tc>
        <w:tc>
          <w:tcPr>
            <w:tcW w:w="6862" w:type="dxa"/>
            <w:hideMark/>
          </w:tcPr>
          <w:p w14:paraId="2159CEED" w14:textId="77777777" w:rsidR="005938BD" w:rsidRDefault="005938BD" w:rsidP="00494724">
            <w:pPr>
              <w:pStyle w:val="KUJKnormal"/>
            </w:pPr>
            <w:r>
              <w:t>ODSH</w:t>
            </w:r>
          </w:p>
        </w:tc>
      </w:tr>
      <w:tr w:rsidR="005938BD" w14:paraId="5712BDCD" w14:textId="77777777" w:rsidTr="00494724">
        <w:trPr>
          <w:trHeight w:val="397"/>
        </w:trPr>
        <w:tc>
          <w:tcPr>
            <w:tcW w:w="2350" w:type="dxa"/>
          </w:tcPr>
          <w:p w14:paraId="532D0947" w14:textId="77777777" w:rsidR="005938BD" w:rsidRPr="009715F9" w:rsidRDefault="005938BD" w:rsidP="00494724">
            <w:pPr>
              <w:pStyle w:val="KUJKnormal"/>
              <w:rPr>
                <w:b/>
              </w:rPr>
            </w:pPr>
            <w:r>
              <w:rPr>
                <w:b/>
              </w:rPr>
              <w:t>Zástupkyně v</w:t>
            </w:r>
            <w:r w:rsidRPr="009715F9">
              <w:rPr>
                <w:b/>
              </w:rPr>
              <w:t>edoucí</w:t>
            </w:r>
            <w:r>
              <w:rPr>
                <w:b/>
              </w:rPr>
              <w:t>ho</w:t>
            </w:r>
            <w:r w:rsidRPr="009715F9">
              <w:rPr>
                <w:b/>
              </w:rPr>
              <w:t xml:space="preserve"> odboru:</w:t>
            </w:r>
          </w:p>
          <w:p w14:paraId="01C9DCDC" w14:textId="77777777" w:rsidR="005938BD" w:rsidRDefault="005938BD" w:rsidP="00494724"/>
        </w:tc>
        <w:tc>
          <w:tcPr>
            <w:tcW w:w="6862" w:type="dxa"/>
            <w:hideMark/>
          </w:tcPr>
          <w:p w14:paraId="382AA543" w14:textId="77777777" w:rsidR="005938BD" w:rsidRDefault="005938BD" w:rsidP="00494724">
            <w:pPr>
              <w:pStyle w:val="KUJKnormal"/>
            </w:pPr>
            <w:r>
              <w:t>JUDr. Andrea Tetourová</w:t>
            </w:r>
          </w:p>
        </w:tc>
      </w:tr>
    </w:tbl>
    <w:p w14:paraId="050856BD" w14:textId="77777777" w:rsidR="005938BD" w:rsidRDefault="005938BD" w:rsidP="00DE2DE6">
      <w:pPr>
        <w:pStyle w:val="KUJKnormal"/>
      </w:pPr>
    </w:p>
    <w:p w14:paraId="2BF44E67" w14:textId="77777777" w:rsidR="005938BD" w:rsidRPr="0052161F" w:rsidRDefault="005938BD" w:rsidP="00DE2DE6">
      <w:pPr>
        <w:pStyle w:val="KUJKtucny"/>
      </w:pPr>
      <w:r w:rsidRPr="0052161F">
        <w:t>NÁVRH USNESENÍ</w:t>
      </w:r>
    </w:p>
    <w:p w14:paraId="567092AB" w14:textId="77777777" w:rsidR="005938BD" w:rsidRDefault="005938BD" w:rsidP="00DE2DE6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7B78E60" w14:textId="77777777" w:rsidR="005938BD" w:rsidRPr="00841DFC" w:rsidRDefault="005938BD" w:rsidP="005938BD">
      <w:pPr>
        <w:pStyle w:val="KUJKPolozka"/>
        <w:spacing w:line="240" w:lineRule="auto"/>
      </w:pPr>
      <w:r w:rsidRPr="00841DFC">
        <w:t>Zastupitelstvo Jihočeského kraje</w:t>
      </w:r>
    </w:p>
    <w:p w14:paraId="17DDD411" w14:textId="77777777" w:rsidR="005938BD" w:rsidRPr="00E10FE7" w:rsidRDefault="005938BD" w:rsidP="005938BD">
      <w:pPr>
        <w:pStyle w:val="KUJKdoplnek2"/>
        <w:spacing w:line="240" w:lineRule="auto"/>
      </w:pPr>
      <w:r w:rsidRPr="00AF7BAE">
        <w:t>schvaluje</w:t>
      </w:r>
    </w:p>
    <w:p w14:paraId="341D45D3" w14:textId="77777777" w:rsidR="005938BD" w:rsidRDefault="005938BD" w:rsidP="00900F21">
      <w:pPr>
        <w:pStyle w:val="KUJKnormal"/>
      </w:pPr>
      <w:r>
        <w:t>koupi pozemkové parcely katastru nemovitostí č. 140/8 o výměře 509 m</w:t>
      </w:r>
      <w:r>
        <w:rPr>
          <w:vertAlign w:val="superscript"/>
        </w:rPr>
        <w:t>2</w:t>
      </w:r>
      <w:r>
        <w:t>, orná půda, která je zapsána u Katastrálního úřadu pro Jihočeský kraj, Katastrální pracoviště Prachatice v katastru nemovitostí na listu vlastnictví č. 10002 pro obec a k. ú. Nová Pec za kupní cenu 105 900,- Kč a náklady spojené s uzavřením kupní smlouvy od ČR – Státního pozemkového úřadu, se sídlem Husinecká 1024/11a, 130 00 Praha 3 - Žižkov, IČO 0132774 do vlastnictví Jihočeského kraje;</w:t>
      </w:r>
    </w:p>
    <w:p w14:paraId="620C8B96" w14:textId="77777777" w:rsidR="005938BD" w:rsidRPr="00407E68" w:rsidRDefault="005938BD" w:rsidP="005938BD">
      <w:pPr>
        <w:pStyle w:val="KUJKdoplnek2"/>
        <w:spacing w:line="240" w:lineRule="auto"/>
        <w:jc w:val="left"/>
      </w:pPr>
      <w:r>
        <w:t>předává k hospodaření</w:t>
      </w:r>
    </w:p>
    <w:p w14:paraId="1653F4D4" w14:textId="77777777" w:rsidR="005938BD" w:rsidRPr="00900F21" w:rsidRDefault="005938BD" w:rsidP="005938BD">
      <w:pPr>
        <w:pStyle w:val="KUJKPolozka"/>
        <w:spacing w:line="240" w:lineRule="auto"/>
        <w:rPr>
          <w:b w:val="0"/>
          <w:bCs/>
        </w:rPr>
      </w:pPr>
      <w:r w:rsidRPr="00900F21">
        <w:rPr>
          <w:b w:val="0"/>
          <w:bCs/>
        </w:rPr>
        <w:t>předmět</w:t>
      </w:r>
      <w:r>
        <w:rPr>
          <w:b w:val="0"/>
          <w:bCs/>
        </w:rPr>
        <w:t xml:space="preserve"> </w:t>
      </w:r>
      <w:r w:rsidRPr="00900F21">
        <w:rPr>
          <w:b w:val="0"/>
          <w:bCs/>
        </w:rPr>
        <w:t>koupě uvedeného v části I. 1. usnesení k vlastnímu hospodářskému využití ve smyslu ustanovení čl. VI. odst. 1 zřizovací listiny č. 183/2002/ZK v platném znění a ustanovení § 27 odst. 2 písm. e) zákona č. 250/2000 Sb., o rozpočtových pravidlech územních rozpočtů v platném znění, Správě a údržbě silnic Jihočeského kraje, p. o., se sídlem v Českých Budějovicích, Nemanická 2133/10, PSČ 370 10, IČO 709 71 641 ke dni nabytí vlastnického práva Jihočeským krajem, čímž dojde ke změně přílohy č. 2 zřizovací listiny č. 183/2002/ZK Správy a údržby silnic Jihočeského kraje, p. o., se sídlem v Českých Budějovicích, Nemanická 2133/10, PSČ 370 10, IČO 709 71 641, nazvané „Soupis majetku“, která se tak doplní o nemovitost uvedenou v části I. 1. usnesení jako předmět koupě</w:t>
      </w:r>
      <w:r>
        <w:rPr>
          <w:b w:val="0"/>
          <w:bCs/>
        </w:rPr>
        <w:t>.</w:t>
      </w:r>
    </w:p>
    <w:p w14:paraId="2DE41BBE" w14:textId="77777777" w:rsidR="005938BD" w:rsidRPr="00900F21" w:rsidRDefault="005938BD" w:rsidP="00DE2DE6">
      <w:pPr>
        <w:pStyle w:val="KUJKnormal"/>
        <w:rPr>
          <w:bCs/>
        </w:rPr>
      </w:pPr>
    </w:p>
    <w:p w14:paraId="230920BE" w14:textId="77777777" w:rsidR="005938BD" w:rsidRDefault="005938BD" w:rsidP="00DE2DE6">
      <w:pPr>
        <w:pStyle w:val="KUJKnormal"/>
      </w:pPr>
    </w:p>
    <w:p w14:paraId="3039CEE6" w14:textId="77777777" w:rsidR="005938BD" w:rsidRDefault="005938BD" w:rsidP="00900F21">
      <w:pPr>
        <w:pStyle w:val="KUJKnadpisDZ"/>
      </w:pPr>
      <w:bookmarkStart w:id="2" w:name="US_DuvodZprava"/>
      <w:bookmarkEnd w:id="2"/>
      <w:r>
        <w:t>DŮVODOVÁ ZPRÁVA</w:t>
      </w:r>
    </w:p>
    <w:p w14:paraId="3B7DD9E0" w14:textId="21275B99" w:rsidR="005938BD" w:rsidRDefault="005938BD" w:rsidP="003918EC">
      <w:pPr>
        <w:pStyle w:val="KUJKmezeraDZ"/>
      </w:pPr>
      <w:r w:rsidRPr="005938BD">
        <w:rPr>
          <w:rStyle w:val="KUJKSkrytytext"/>
          <w:color w:val="auto"/>
        </w:rPr>
        <w:t>******</w:t>
      </w:r>
    </w:p>
    <w:p w14:paraId="661C4096" w14:textId="77777777" w:rsidR="005938BD" w:rsidRDefault="005938BD" w:rsidP="003918EC">
      <w:pPr>
        <w:pStyle w:val="KUJKnormal"/>
      </w:pPr>
    </w:p>
    <w:p w14:paraId="64E6AF01" w14:textId="77777777" w:rsidR="005938BD" w:rsidRDefault="005938BD" w:rsidP="003918EC">
      <w:pPr>
        <w:pStyle w:val="KUJKnormal"/>
      </w:pPr>
      <w:r>
        <w:rPr>
          <w:b/>
          <w:bCs/>
        </w:rPr>
        <w:t>ČR – Státní pozemkový úřad</w:t>
      </w:r>
      <w:r>
        <w:t xml:space="preserve"> nabídl Jihočeskému kraji prodej pozemkové parcely katastru nemovitostí č. 140/8 o výměře 509 m</w:t>
      </w:r>
      <w:r>
        <w:rPr>
          <w:vertAlign w:val="superscript"/>
        </w:rPr>
        <w:t>2</w:t>
      </w:r>
      <w:r>
        <w:t>, orná půda, která je zapsána u Katastrálního úřadu pro Jihočeský kraj, Katastrální pracoviště Prachatice v katastru nemovitostí na listu vlastnictví č. 10002 pro obec a k. ú. Nová Pec. Na tomto pozemku je umístěný sklad nářadí a dřeva pro vytápění objektu obvodové služebny Správy a údržby silnic Jihočeského kraje. Pozemek je oplocen a tvoří jeden celek zázemí areálu služebny střediska SÚS JčK Prachatice s ostatními pozemky ve vlastnictví Jihočeského kraje.</w:t>
      </w:r>
    </w:p>
    <w:p w14:paraId="00D4A484" w14:textId="77777777" w:rsidR="005938BD" w:rsidRDefault="005938BD" w:rsidP="003918EC">
      <w:pPr>
        <w:pStyle w:val="KUJKnormal"/>
      </w:pPr>
    </w:p>
    <w:p w14:paraId="78B805AF" w14:textId="77777777" w:rsidR="005938BD" w:rsidRDefault="005938BD" w:rsidP="003918EC">
      <w:pPr>
        <w:pStyle w:val="KUJKnormal"/>
      </w:pPr>
      <w:r>
        <w:lastRenderedPageBreak/>
        <w:t>V minulosti bylo ČR – Státním pozemkovým úřadem průběžné sdělováno, že odkup není možný a byla tak opakovaně na předmětnou parcelu č. 140/8 v k. ú. Nová Pec uzavírána nájemní smlouva.  V současné době je uzavřena mezi Jihočeským krajem a ČR – Státním pozemkovým úřadem nájemní smlouva na dobu určitou od 20. 10. 2020 do 19. 10. 2021. Nájemné za tuto roční dobu pronájmu činí 1 018,- Kč. Nájemní smlouva je uvedena v příloze č. 3 tohoto návrhu.</w:t>
      </w:r>
    </w:p>
    <w:p w14:paraId="46BF1172" w14:textId="77777777" w:rsidR="005938BD" w:rsidRDefault="005938BD" w:rsidP="003918EC">
      <w:pPr>
        <w:pStyle w:val="KUJKnormal"/>
      </w:pPr>
    </w:p>
    <w:p w14:paraId="2B0D25FF" w14:textId="77777777" w:rsidR="005938BD" w:rsidRDefault="005938BD" w:rsidP="003918EC">
      <w:pPr>
        <w:pStyle w:val="KUJKnormal"/>
      </w:pPr>
      <w:r>
        <w:t xml:space="preserve">S ohledem na skutečnost, že se o pozemky v této lokalitě dlouhodobě zajímá také vlastník přilehlé pozemkové parcely KN č. 154/1 v k. ú. Nová Pec, je zde reálná možnost, že by mohl pozemkovou parcelu č. 140/8 v k. ú. Nová Pec získat do svého vlastnictví a tím by bylo omezeno využití stávajícího areálu služebny Správy a údržby silnic Jihočeského kraje. </w:t>
      </w:r>
    </w:p>
    <w:p w14:paraId="32776A79" w14:textId="77777777" w:rsidR="005938BD" w:rsidRDefault="005938BD" w:rsidP="003918EC">
      <w:pPr>
        <w:pStyle w:val="KUJKnormal"/>
      </w:pPr>
    </w:p>
    <w:p w14:paraId="2A3C7EB2" w14:textId="77777777" w:rsidR="005938BD" w:rsidRDefault="005938BD" w:rsidP="003918EC">
      <w:pPr>
        <w:pStyle w:val="KUJKnormal"/>
      </w:pPr>
      <w:r>
        <w:t>Podle znaleckého posudku č. 2801 – 93/2021 ze dne 25. 3. 2021 soudního znalce Ing. Jiřího Cihláře činí cena zjištěná pozemku 61 320,- Kč, což činí cca 120,- Kč/m</w:t>
      </w:r>
      <w:r>
        <w:rPr>
          <w:vertAlign w:val="superscript"/>
        </w:rPr>
        <w:t>2</w:t>
      </w:r>
      <w:r>
        <w:t>. Soudní znalce též uvedl cenu obvyklou v daném místě a čase ve výši 105 900,- Kč, což činí cca 208,- Kč/m</w:t>
      </w:r>
      <w:r>
        <w:rPr>
          <w:vertAlign w:val="superscript"/>
        </w:rPr>
        <w:t>2</w:t>
      </w:r>
      <w:r>
        <w:t xml:space="preserve">. Kupní cena pozemku tak činí </w:t>
      </w:r>
      <w:r>
        <w:rPr>
          <w:b/>
          <w:bCs/>
        </w:rPr>
        <w:t>105 900,- Kč</w:t>
      </w:r>
      <w:r>
        <w:t xml:space="preserve"> a náklady spojené s uzavřením kupní smlouvy.</w:t>
      </w:r>
    </w:p>
    <w:p w14:paraId="6DD54B3A" w14:textId="77777777" w:rsidR="005938BD" w:rsidRDefault="005938BD" w:rsidP="003918EC">
      <w:pPr>
        <w:pStyle w:val="KUJKnormal"/>
      </w:pPr>
      <w:r>
        <w:t xml:space="preserve"> </w:t>
      </w:r>
    </w:p>
    <w:p w14:paraId="2AB3E4BC" w14:textId="77777777" w:rsidR="005938BD" w:rsidRDefault="005938BD" w:rsidP="003918EC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525AD318" w14:textId="77777777" w:rsidR="005938BD" w:rsidRPr="009B7B0B" w:rsidRDefault="005938BD" w:rsidP="00900F21">
      <w:pPr>
        <w:pStyle w:val="KUJKmezeraDZ"/>
      </w:pPr>
    </w:p>
    <w:p w14:paraId="01610E8C" w14:textId="77777777" w:rsidR="005938BD" w:rsidRDefault="005938BD" w:rsidP="00DE2DE6">
      <w:pPr>
        <w:pStyle w:val="KUJKnormal"/>
      </w:pPr>
    </w:p>
    <w:p w14:paraId="0377C7A3" w14:textId="77777777" w:rsidR="005938BD" w:rsidRDefault="005938BD" w:rsidP="00B10216">
      <w:pPr>
        <w:pStyle w:val="KUJKnormal"/>
      </w:pPr>
      <w:r>
        <w:t>Rada Jihočeského kraje schválila tento návrh na svém jednání dne 10. 6. 2021 usnesením č. 732/2021/RK – 19. </w:t>
      </w:r>
    </w:p>
    <w:p w14:paraId="2532633A" w14:textId="77777777" w:rsidR="005938BD" w:rsidRDefault="005938BD" w:rsidP="00DE2DE6">
      <w:pPr>
        <w:pStyle w:val="KUJKnormal"/>
      </w:pPr>
    </w:p>
    <w:p w14:paraId="19157116" w14:textId="77777777" w:rsidR="005938BD" w:rsidRDefault="005938BD" w:rsidP="00DE2DE6">
      <w:pPr>
        <w:pStyle w:val="KUJKnormal"/>
      </w:pPr>
    </w:p>
    <w:p w14:paraId="66A01858" w14:textId="77777777" w:rsidR="005938BD" w:rsidRDefault="005938BD" w:rsidP="003918EC">
      <w:pPr>
        <w:pStyle w:val="KUJKnormal"/>
      </w:pPr>
      <w:r>
        <w:t>Finanční nároky a krytí: Finanční prostředky na koupi pozemkové parcely jsou alokovány v rozpočtu Odboru dopravy a silničního hospodářství, ORJ 1051, §2212, pol. 6130.</w:t>
      </w:r>
    </w:p>
    <w:p w14:paraId="26D2C4C5" w14:textId="77777777" w:rsidR="005938BD" w:rsidRDefault="005938BD" w:rsidP="00DE2DE6">
      <w:pPr>
        <w:pStyle w:val="KUJKnormal"/>
      </w:pPr>
    </w:p>
    <w:p w14:paraId="7ED37ECC" w14:textId="77777777" w:rsidR="005938BD" w:rsidRDefault="005938BD" w:rsidP="00DE2DE6">
      <w:pPr>
        <w:pStyle w:val="KUJKnormal"/>
      </w:pPr>
    </w:p>
    <w:p w14:paraId="12B45205" w14:textId="77777777" w:rsidR="005938BD" w:rsidRDefault="005938BD" w:rsidP="003918EC">
      <w:pPr>
        <w:pStyle w:val="KUJKnormal"/>
      </w:pPr>
      <w:r>
        <w:t>Vyjádření správce rozpočtu: Tomáš Budík - Ekonomický odbor (OEKO): Souhlasím - Souhlasím s finančním krytím z rozpočtu ODSH.</w:t>
      </w:r>
    </w:p>
    <w:p w14:paraId="2ABB51AD" w14:textId="77777777" w:rsidR="005938BD" w:rsidRDefault="005938BD" w:rsidP="00DE2DE6">
      <w:pPr>
        <w:pStyle w:val="KUJKnormal"/>
      </w:pPr>
    </w:p>
    <w:p w14:paraId="6F3914BD" w14:textId="77777777" w:rsidR="005938BD" w:rsidRDefault="005938BD" w:rsidP="00DE2DE6">
      <w:pPr>
        <w:pStyle w:val="KUJKnormal"/>
      </w:pPr>
    </w:p>
    <w:p w14:paraId="7BDD8E05" w14:textId="77777777" w:rsidR="005938BD" w:rsidRDefault="005938BD" w:rsidP="00DE2DE6">
      <w:pPr>
        <w:pStyle w:val="KUJKnormal"/>
      </w:pPr>
      <w:r>
        <w:t>Návrh projednán (stanoviska): nebylo vyžádáno</w:t>
      </w:r>
    </w:p>
    <w:p w14:paraId="7D9E3D4A" w14:textId="77777777" w:rsidR="005938BD" w:rsidRDefault="005938BD" w:rsidP="00DE2DE6">
      <w:pPr>
        <w:pStyle w:val="KUJKnormal"/>
      </w:pPr>
    </w:p>
    <w:p w14:paraId="3AA23A3E" w14:textId="77777777" w:rsidR="005938BD" w:rsidRDefault="005938BD" w:rsidP="00DE2DE6">
      <w:pPr>
        <w:pStyle w:val="KUJKnormal"/>
      </w:pPr>
    </w:p>
    <w:p w14:paraId="7CA127D3" w14:textId="77777777" w:rsidR="005938BD" w:rsidRPr="007939A8" w:rsidRDefault="005938BD" w:rsidP="00DE2DE6">
      <w:pPr>
        <w:pStyle w:val="KUJKtucny"/>
      </w:pPr>
      <w:r w:rsidRPr="007939A8">
        <w:t>PŘÍLOHY:</w:t>
      </w:r>
    </w:p>
    <w:p w14:paraId="4D81B88C" w14:textId="77777777" w:rsidR="005938BD" w:rsidRPr="00B52AA9" w:rsidRDefault="005938BD" w:rsidP="005938BD">
      <w:pPr>
        <w:pStyle w:val="KUJKcislovany"/>
        <w:spacing w:line="240" w:lineRule="auto"/>
      </w:pPr>
      <w:r>
        <w:t>Příloha č. 1 - vyjádření SÚS JčK (k. ú. Nová Pec)</w:t>
      </w:r>
      <w:r w:rsidRPr="0081756D">
        <w:t xml:space="preserve"> (</w:t>
      </w:r>
      <w:r>
        <w:t>Příloha č. 1 - vyjádření SúS JčK, k. ú. Nová Pec.pdf</w:t>
      </w:r>
      <w:r w:rsidRPr="0081756D">
        <w:t>)</w:t>
      </w:r>
    </w:p>
    <w:p w14:paraId="0491A61C" w14:textId="77777777" w:rsidR="005938BD" w:rsidRPr="00B52AA9" w:rsidRDefault="005938BD" w:rsidP="005938BD">
      <w:pPr>
        <w:pStyle w:val="KUJKcislovany"/>
        <w:spacing w:line="240" w:lineRule="auto"/>
      </w:pPr>
      <w:r>
        <w:t>Příloha č. 2 - situace, k. ú. Nová Pec</w:t>
      </w:r>
      <w:r w:rsidRPr="0081756D">
        <w:t xml:space="preserve"> (</w:t>
      </w:r>
      <w:r>
        <w:t>Příloha č. 2 - situace, k. ú. Nová Pec.pdf</w:t>
      </w:r>
      <w:r w:rsidRPr="0081756D">
        <w:t>)</w:t>
      </w:r>
    </w:p>
    <w:p w14:paraId="629E2C14" w14:textId="77777777" w:rsidR="005938BD" w:rsidRPr="00B52AA9" w:rsidRDefault="005938BD" w:rsidP="005938BD">
      <w:pPr>
        <w:pStyle w:val="KUJKcislovany"/>
        <w:spacing w:line="240" w:lineRule="auto"/>
      </w:pPr>
      <w:r>
        <w:t>Příloha č. 3 - nájemní smlouva, k. ú. Nová Pec</w:t>
      </w:r>
      <w:r w:rsidRPr="0081756D">
        <w:t xml:space="preserve"> (</w:t>
      </w:r>
      <w:r>
        <w:t>Příloha č. 3 - nájemní smlouva, k. ú. Nová Pec.pdf</w:t>
      </w:r>
      <w:r w:rsidRPr="0081756D">
        <w:t>)</w:t>
      </w:r>
    </w:p>
    <w:p w14:paraId="690DE609" w14:textId="77777777" w:rsidR="005938BD" w:rsidRPr="00B52AA9" w:rsidRDefault="005938BD" w:rsidP="005938BD">
      <w:pPr>
        <w:pStyle w:val="KUJKcislovany"/>
        <w:spacing w:line="240" w:lineRule="auto"/>
      </w:pPr>
      <w:r>
        <w:t>Příloha č. 4 - LV, k. ú. Nová Pec</w:t>
      </w:r>
      <w:r w:rsidRPr="0081756D">
        <w:t xml:space="preserve"> (</w:t>
      </w:r>
      <w:r>
        <w:t>Příloha č. 4 - LV, k. ú. Nová Pec.pdf</w:t>
      </w:r>
      <w:r w:rsidRPr="0081756D">
        <w:t>)</w:t>
      </w:r>
    </w:p>
    <w:p w14:paraId="553EE140" w14:textId="77777777" w:rsidR="005938BD" w:rsidRDefault="005938BD" w:rsidP="00DE2DE6">
      <w:pPr>
        <w:pStyle w:val="KUJKnormal"/>
      </w:pPr>
    </w:p>
    <w:p w14:paraId="6854495C" w14:textId="77777777" w:rsidR="005938BD" w:rsidRDefault="005938BD" w:rsidP="00DE2DE6">
      <w:pPr>
        <w:pStyle w:val="KUJKnormal"/>
      </w:pPr>
    </w:p>
    <w:p w14:paraId="048F4AF5" w14:textId="77777777" w:rsidR="005938BD" w:rsidRDefault="005938BD" w:rsidP="00B10216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zástupkyně vedoucího ODSH – JUDr. Andrea Tetourová</w:t>
      </w:r>
    </w:p>
    <w:p w14:paraId="083B4823" w14:textId="77777777" w:rsidR="005938BD" w:rsidRDefault="005938BD" w:rsidP="00DE2DE6">
      <w:pPr>
        <w:pStyle w:val="KUJKnormal"/>
      </w:pPr>
    </w:p>
    <w:p w14:paraId="654B23DB" w14:textId="77777777" w:rsidR="005938BD" w:rsidRDefault="005938BD" w:rsidP="00DE2DE6">
      <w:pPr>
        <w:pStyle w:val="KUJKnormal"/>
      </w:pPr>
      <w:r>
        <w:t>Termín kontroly: VIII/2021</w:t>
      </w:r>
    </w:p>
    <w:p w14:paraId="0EAB6ACB" w14:textId="77777777" w:rsidR="005938BD" w:rsidRDefault="005938BD" w:rsidP="00DE2DE6">
      <w:pPr>
        <w:pStyle w:val="KUJKnormal"/>
      </w:pPr>
      <w:r>
        <w:t>Termín splnění: 30. 7. 2021</w:t>
      </w:r>
    </w:p>
    <w:p w14:paraId="612CA63E" w14:textId="77777777" w:rsidR="005938BD" w:rsidRDefault="005938BD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78EA4" w14:textId="77777777" w:rsidR="007C220F" w:rsidRDefault="007C220F" w:rsidP="002C5539">
      <w:r>
        <w:separator/>
      </w:r>
    </w:p>
  </w:endnote>
  <w:endnote w:type="continuationSeparator" w:id="0">
    <w:p w14:paraId="455ED14D" w14:textId="77777777" w:rsidR="007C220F" w:rsidRDefault="007C220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C220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C220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17F49" w14:textId="77777777" w:rsidR="007C220F" w:rsidRDefault="007C220F" w:rsidP="002C5539">
      <w:r>
        <w:separator/>
      </w:r>
    </w:p>
  </w:footnote>
  <w:footnote w:type="continuationSeparator" w:id="0">
    <w:p w14:paraId="0373BF89" w14:textId="77777777" w:rsidR="007C220F" w:rsidRDefault="007C220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13A09" w14:textId="77777777" w:rsidR="005938BD" w:rsidRDefault="005938BD" w:rsidP="005938BD">
    <w:r>
      <w:rPr>
        <w:noProof/>
      </w:rPr>
      <w:pict w14:anchorId="44A60CB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AD9CF50" w14:textId="77777777" w:rsidR="005938BD" w:rsidRPr="00D405BE" w:rsidRDefault="005938BD" w:rsidP="005938B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0F3348A" w14:textId="77777777" w:rsidR="005938BD" w:rsidRPr="00D405BE" w:rsidRDefault="005938BD" w:rsidP="005938B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E7DC86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A7D7AB9">
        <v:rect id="_x0000_i1026" style="width:481.9pt;height:2pt" o:hralign="center" o:hrstd="t" o:hrnoshade="t" o:hr="t" fillcolor="black" stroked="f"/>
      </w:pict>
    </w:r>
  </w:p>
  <w:p w14:paraId="697834E9" w14:textId="77777777" w:rsidR="005938BD" w:rsidRPr="005938BD" w:rsidRDefault="005938BD" w:rsidP="005938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244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38B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220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2026-01-30T09:42:00Z</dcterms:created>
  <dcterms:modified xsi:type="dcterms:W3CDTF">2026-01-30T09:42:00Z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5703678</vt:i4>
  </property>
  <property fmtid="{D5CDD505-2E9C-101B-9397-08002B2CF9AE}" pid="5" name="UlozitJako">
    <vt:lpwstr>C:\Users\mrazkova\AppData\Local\Temp\iU70147344\Zastupitelstvo\2021-06-24\Navrhy\270-ZK-21.</vt:lpwstr>
  </property>
  <property fmtid="{D5CDD505-2E9C-101B-9397-08002B2CF9AE}" pid="6" name="Zpracovat">
    <vt:bool>false</vt:bool>
  </property>
</Properties>
</file>