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F5D77" w14:paraId="54D1F947" w14:textId="77777777" w:rsidTr="00326184">
        <w:trPr>
          <w:trHeight w:hRule="exact" w:val="397"/>
        </w:trPr>
        <w:tc>
          <w:tcPr>
            <w:tcW w:w="2376" w:type="dxa"/>
            <w:hideMark/>
          </w:tcPr>
          <w:p w14:paraId="3C6E423E" w14:textId="77777777" w:rsidR="001F5D77" w:rsidRDefault="001F5D77" w:rsidP="005317E2">
            <w:pPr>
              <w:pStyle w:val="KUJKtucny"/>
            </w:pPr>
            <w:r>
              <w:t>Datum jednání:</w:t>
            </w:r>
          </w:p>
        </w:tc>
        <w:tc>
          <w:tcPr>
            <w:tcW w:w="3828" w:type="dxa"/>
            <w:hideMark/>
          </w:tcPr>
          <w:p w14:paraId="6CF02388" w14:textId="77777777" w:rsidR="001F5D77" w:rsidRDefault="001F5D77" w:rsidP="005317E2">
            <w:pPr>
              <w:pStyle w:val="KUJKnormal"/>
            </w:pPr>
            <w:r>
              <w:t>20. 05. 2021</w:t>
            </w:r>
          </w:p>
        </w:tc>
        <w:tc>
          <w:tcPr>
            <w:tcW w:w="2126" w:type="dxa"/>
            <w:hideMark/>
          </w:tcPr>
          <w:p w14:paraId="538FFE88" w14:textId="77777777" w:rsidR="001F5D77" w:rsidRDefault="001F5D77" w:rsidP="005317E2">
            <w:pPr>
              <w:pStyle w:val="KUJKtucny"/>
            </w:pPr>
            <w:r>
              <w:t>Bod programu:</w:t>
            </w:r>
          </w:p>
        </w:tc>
        <w:tc>
          <w:tcPr>
            <w:tcW w:w="850" w:type="dxa"/>
          </w:tcPr>
          <w:p w14:paraId="5624976C" w14:textId="77777777" w:rsidR="001F5D77" w:rsidRDefault="001F5D77" w:rsidP="005317E2">
            <w:pPr>
              <w:pStyle w:val="KUJKnormal"/>
            </w:pPr>
          </w:p>
        </w:tc>
      </w:tr>
      <w:tr w:rsidR="001F5D77" w14:paraId="7D7B315A" w14:textId="77777777" w:rsidTr="00326184">
        <w:trPr>
          <w:cantSplit/>
          <w:trHeight w:hRule="exact" w:val="397"/>
        </w:trPr>
        <w:tc>
          <w:tcPr>
            <w:tcW w:w="2376" w:type="dxa"/>
            <w:hideMark/>
          </w:tcPr>
          <w:p w14:paraId="1654F9FA" w14:textId="77777777" w:rsidR="001F5D77" w:rsidRDefault="001F5D77" w:rsidP="005317E2">
            <w:pPr>
              <w:pStyle w:val="KUJKtucny"/>
            </w:pPr>
            <w:r>
              <w:t>Číslo návrhu:</w:t>
            </w:r>
          </w:p>
        </w:tc>
        <w:tc>
          <w:tcPr>
            <w:tcW w:w="6804" w:type="dxa"/>
            <w:gridSpan w:val="3"/>
            <w:hideMark/>
          </w:tcPr>
          <w:p w14:paraId="5506B5D9" w14:textId="77777777" w:rsidR="001F5D77" w:rsidRDefault="001F5D77" w:rsidP="005317E2">
            <w:pPr>
              <w:pStyle w:val="KUJKnormal"/>
            </w:pPr>
            <w:r>
              <w:t>213/ZK/21</w:t>
            </w:r>
          </w:p>
        </w:tc>
      </w:tr>
      <w:tr w:rsidR="001F5D77" w14:paraId="59A74F74" w14:textId="77777777" w:rsidTr="00326184">
        <w:trPr>
          <w:trHeight w:val="397"/>
        </w:trPr>
        <w:tc>
          <w:tcPr>
            <w:tcW w:w="2376" w:type="dxa"/>
          </w:tcPr>
          <w:p w14:paraId="7A213CA2" w14:textId="77777777" w:rsidR="001F5D77" w:rsidRDefault="001F5D77" w:rsidP="005317E2"/>
          <w:p w14:paraId="68200544" w14:textId="77777777" w:rsidR="001F5D77" w:rsidRDefault="001F5D77" w:rsidP="005317E2">
            <w:pPr>
              <w:pStyle w:val="KUJKtucny"/>
            </w:pPr>
            <w:r>
              <w:t>Název bodu:</w:t>
            </w:r>
          </w:p>
        </w:tc>
        <w:tc>
          <w:tcPr>
            <w:tcW w:w="6804" w:type="dxa"/>
            <w:gridSpan w:val="3"/>
          </w:tcPr>
          <w:p w14:paraId="2F76E9A1" w14:textId="77777777" w:rsidR="001F5D77" w:rsidRDefault="001F5D77" w:rsidP="005317E2"/>
          <w:p w14:paraId="7FED9CDA" w14:textId="77777777" w:rsidR="001F5D77" w:rsidRDefault="001F5D77" w:rsidP="005317E2">
            <w:pPr>
              <w:pStyle w:val="KUJKtucny"/>
              <w:rPr>
                <w:sz w:val="22"/>
                <w:szCs w:val="22"/>
              </w:rPr>
            </w:pPr>
            <w:r>
              <w:rPr>
                <w:sz w:val="22"/>
                <w:szCs w:val="22"/>
              </w:rPr>
              <w:t>Odvolání a volba člena Výboru Regionální rady regionu soudržosti NUTS II Jihozápad</w:t>
            </w:r>
          </w:p>
        </w:tc>
      </w:tr>
    </w:tbl>
    <w:p w14:paraId="02A00384" w14:textId="77777777" w:rsidR="001F5D77" w:rsidRDefault="001F5D77" w:rsidP="00326184">
      <w:pPr>
        <w:pStyle w:val="KUJKnormal"/>
        <w:rPr>
          <w:b/>
          <w:bCs/>
        </w:rPr>
      </w:pPr>
      <w:r>
        <w:rPr>
          <w:b/>
          <w:bCs/>
        </w:rPr>
        <w:pict w14:anchorId="110C2EE8">
          <v:rect id="_x0000_i1029" style="width:453.6pt;height:1.5pt" o:hralign="center" o:hrstd="t" o:hrnoshade="t" o:hr="t" fillcolor="black" stroked="f"/>
        </w:pict>
      </w:r>
    </w:p>
    <w:p w14:paraId="4FB3816B" w14:textId="77777777" w:rsidR="001F5D77" w:rsidRDefault="001F5D77" w:rsidP="00326184">
      <w:pPr>
        <w:pStyle w:val="KUJKnormal"/>
      </w:pPr>
    </w:p>
    <w:p w14:paraId="3478D4FE" w14:textId="77777777" w:rsidR="001F5D77" w:rsidRDefault="001F5D77" w:rsidP="00326184">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F5D77" w14:paraId="3CBE2754" w14:textId="77777777" w:rsidTr="005317E2">
        <w:trPr>
          <w:trHeight w:val="397"/>
        </w:trPr>
        <w:tc>
          <w:tcPr>
            <w:tcW w:w="2350" w:type="dxa"/>
            <w:hideMark/>
          </w:tcPr>
          <w:p w14:paraId="1A8FED11" w14:textId="77777777" w:rsidR="001F5D77" w:rsidRDefault="001F5D77" w:rsidP="005317E2">
            <w:pPr>
              <w:pStyle w:val="KUJKtucny"/>
            </w:pPr>
            <w:r>
              <w:t>Předkladatel:</w:t>
            </w:r>
          </w:p>
        </w:tc>
        <w:tc>
          <w:tcPr>
            <w:tcW w:w="6862" w:type="dxa"/>
          </w:tcPr>
          <w:p w14:paraId="1E866205" w14:textId="77777777" w:rsidR="001F5D77" w:rsidRDefault="001F5D77" w:rsidP="005317E2">
            <w:pPr>
              <w:pStyle w:val="KUJKnormal"/>
            </w:pPr>
            <w:r>
              <w:t>doc. Ing. Lucie Kozlová, Ph.D.</w:t>
            </w:r>
          </w:p>
          <w:p w14:paraId="246B202D" w14:textId="77777777" w:rsidR="001F5D77" w:rsidRDefault="001F5D77" w:rsidP="005317E2"/>
        </w:tc>
      </w:tr>
      <w:tr w:rsidR="001F5D77" w14:paraId="0ADE33DD" w14:textId="77777777" w:rsidTr="005317E2">
        <w:trPr>
          <w:trHeight w:val="397"/>
        </w:trPr>
        <w:tc>
          <w:tcPr>
            <w:tcW w:w="2350" w:type="dxa"/>
          </w:tcPr>
          <w:p w14:paraId="65F79835" w14:textId="77777777" w:rsidR="001F5D77" w:rsidRDefault="001F5D77" w:rsidP="005317E2">
            <w:pPr>
              <w:pStyle w:val="KUJKtucny"/>
            </w:pPr>
            <w:r>
              <w:t>Zpracoval:</w:t>
            </w:r>
          </w:p>
          <w:p w14:paraId="66970929" w14:textId="77777777" w:rsidR="001F5D77" w:rsidRDefault="001F5D77" w:rsidP="005317E2"/>
        </w:tc>
        <w:tc>
          <w:tcPr>
            <w:tcW w:w="6862" w:type="dxa"/>
            <w:hideMark/>
          </w:tcPr>
          <w:p w14:paraId="4B4756EA" w14:textId="77777777" w:rsidR="001F5D77" w:rsidRDefault="001F5D77" w:rsidP="005317E2">
            <w:pPr>
              <w:pStyle w:val="KUJKnormal"/>
            </w:pPr>
            <w:r>
              <w:t>OEZI</w:t>
            </w:r>
          </w:p>
        </w:tc>
      </w:tr>
      <w:tr w:rsidR="001F5D77" w14:paraId="101EA22E" w14:textId="77777777" w:rsidTr="005317E2">
        <w:trPr>
          <w:trHeight w:val="397"/>
        </w:trPr>
        <w:tc>
          <w:tcPr>
            <w:tcW w:w="2350" w:type="dxa"/>
          </w:tcPr>
          <w:p w14:paraId="09786B7F" w14:textId="77777777" w:rsidR="001F5D77" w:rsidRPr="009715F9" w:rsidRDefault="001F5D77" w:rsidP="005317E2">
            <w:pPr>
              <w:pStyle w:val="KUJKnormal"/>
              <w:rPr>
                <w:b/>
              </w:rPr>
            </w:pPr>
            <w:r w:rsidRPr="009715F9">
              <w:rPr>
                <w:b/>
              </w:rPr>
              <w:t>Vedoucí odboru:</w:t>
            </w:r>
          </w:p>
          <w:p w14:paraId="6BC0A22E" w14:textId="77777777" w:rsidR="001F5D77" w:rsidRDefault="001F5D77" w:rsidP="005317E2"/>
        </w:tc>
        <w:tc>
          <w:tcPr>
            <w:tcW w:w="6862" w:type="dxa"/>
            <w:hideMark/>
          </w:tcPr>
          <w:p w14:paraId="581A9DA5" w14:textId="77777777" w:rsidR="001F5D77" w:rsidRDefault="001F5D77" w:rsidP="005317E2">
            <w:pPr>
              <w:pStyle w:val="KUJKnormal"/>
            </w:pPr>
            <w:r>
              <w:t>Ing. Jan Návara</w:t>
            </w:r>
          </w:p>
        </w:tc>
      </w:tr>
    </w:tbl>
    <w:p w14:paraId="02406D05" w14:textId="77777777" w:rsidR="001F5D77" w:rsidRDefault="001F5D77" w:rsidP="00326184">
      <w:pPr>
        <w:pStyle w:val="KUJKnormal"/>
      </w:pPr>
    </w:p>
    <w:p w14:paraId="7CA31608" w14:textId="77777777" w:rsidR="001F5D77" w:rsidRPr="0052161F" w:rsidRDefault="001F5D77" w:rsidP="00326184">
      <w:pPr>
        <w:pStyle w:val="KUJKtucny"/>
      </w:pPr>
      <w:r w:rsidRPr="0052161F">
        <w:t>NÁVRH USNESENÍ</w:t>
      </w:r>
    </w:p>
    <w:p w14:paraId="17911A1C" w14:textId="77777777" w:rsidR="001F5D77" w:rsidRDefault="001F5D77" w:rsidP="00326184">
      <w:pPr>
        <w:pStyle w:val="KUJKnormal"/>
        <w:rPr>
          <w:rFonts w:ascii="Calibri" w:hAnsi="Calibri" w:cs="Calibri"/>
          <w:sz w:val="12"/>
          <w:szCs w:val="12"/>
        </w:rPr>
      </w:pPr>
      <w:bookmarkStart w:id="1" w:name="US_ZaVeVeci"/>
      <w:bookmarkEnd w:id="1"/>
    </w:p>
    <w:p w14:paraId="34A36FA0" w14:textId="77777777" w:rsidR="001F5D77" w:rsidRPr="00841DFC" w:rsidRDefault="001F5D77" w:rsidP="001F5D77">
      <w:pPr>
        <w:pStyle w:val="KUJKPolozka"/>
        <w:spacing w:line="240" w:lineRule="auto"/>
      </w:pPr>
      <w:r w:rsidRPr="00841DFC">
        <w:t>Zastupitelstvo Jihočeského kraje</w:t>
      </w:r>
    </w:p>
    <w:p w14:paraId="7CFE2397" w14:textId="77777777" w:rsidR="001F5D77" w:rsidRPr="001366CD" w:rsidRDefault="001F5D77" w:rsidP="001F5D77">
      <w:pPr>
        <w:pStyle w:val="KUJKdoplnek2"/>
        <w:spacing w:line="240" w:lineRule="auto"/>
      </w:pPr>
      <w:r w:rsidRPr="00BC509C">
        <w:t>odvolává</w:t>
      </w:r>
    </w:p>
    <w:p w14:paraId="3CA84939" w14:textId="77777777" w:rsidR="001F5D77" w:rsidRDefault="001F5D77" w:rsidP="00326184">
      <w:pPr>
        <w:pStyle w:val="KUJKnormal"/>
      </w:pPr>
      <w:r>
        <w:t>Ing. Františka Konečného, Ph.D., z funkce člena Výboru Regionální rady regionu soudržnosti NUTS II Jihozápad za Jihočeský kraj k 20. 5. 2021;</w:t>
      </w:r>
    </w:p>
    <w:p w14:paraId="1F0DE2CE" w14:textId="77777777" w:rsidR="001F5D77" w:rsidRDefault="001F5D77" w:rsidP="001F5D77">
      <w:pPr>
        <w:pStyle w:val="KUJKdoplnek2"/>
        <w:spacing w:line="240" w:lineRule="auto"/>
      </w:pPr>
      <w:r w:rsidRPr="00826ADA">
        <w:t>volí</w:t>
      </w:r>
    </w:p>
    <w:p w14:paraId="72C2BD2B" w14:textId="77777777" w:rsidR="001F5D77" w:rsidRDefault="001F5D77" w:rsidP="00326184">
      <w:pPr>
        <w:pStyle w:val="KUJKnormal"/>
      </w:pPr>
      <w:r>
        <w:t xml:space="preserve">v souladu s § 35 odst. 2 písm. f) zákona č. 129/2000 Sb., o krajích, ve znění pozdějších předpisů, a v souladu s § 16d zákona č. 248/2000 Sb., o podpoře regionálního rozvoje, ve znění pozdějších předpisů, s účinností od 21. 5. 2021 Ing. Petra Holického do funkce člena Výboru Regionální rady regionu soudržnosti NUTS II Jihozápad za Jihočeský kraj; </w:t>
      </w:r>
    </w:p>
    <w:p w14:paraId="33E00DA3" w14:textId="77777777" w:rsidR="001F5D77" w:rsidRDefault="001F5D77" w:rsidP="001F5D77">
      <w:pPr>
        <w:pStyle w:val="KUJKdoplnek2"/>
        <w:spacing w:line="240" w:lineRule="auto"/>
      </w:pPr>
      <w:r w:rsidRPr="0021676C">
        <w:t>ukládá</w:t>
      </w:r>
    </w:p>
    <w:p w14:paraId="3577F929" w14:textId="77777777" w:rsidR="001F5D77" w:rsidRDefault="001F5D77" w:rsidP="00326184">
      <w:pPr>
        <w:pStyle w:val="KUJKnormal"/>
      </w:pPr>
      <w:r>
        <w:t>JUDr. Lukáši Glaserovi, pověřenému vedením krajského úřadu, informovat ředitelku úřadu regionální rady o odvolání a volbě člena Výboru Regionální rady regionu soudržnosti NUTS II Jihozápad za Jihočeský kraj.</w:t>
      </w:r>
    </w:p>
    <w:p w14:paraId="569E76A8" w14:textId="77777777" w:rsidR="001F5D77" w:rsidRDefault="001F5D77" w:rsidP="00326184">
      <w:pPr>
        <w:pStyle w:val="KUJKnormal"/>
      </w:pPr>
    </w:p>
    <w:p w14:paraId="183ADFEE" w14:textId="77777777" w:rsidR="001F5D77" w:rsidRDefault="001F5D77" w:rsidP="00DC2350">
      <w:pPr>
        <w:pStyle w:val="KUJKmezeraDZ"/>
      </w:pPr>
      <w:bookmarkStart w:id="2" w:name="US_DuvodZprava"/>
      <w:bookmarkEnd w:id="2"/>
    </w:p>
    <w:p w14:paraId="25AD5939" w14:textId="77777777" w:rsidR="001F5D77" w:rsidRDefault="001F5D77" w:rsidP="00DC2350">
      <w:pPr>
        <w:pStyle w:val="KUJKnadpisDZ"/>
      </w:pPr>
      <w:r>
        <w:t>DŮVODOVÁ ZPRÁVA</w:t>
      </w:r>
    </w:p>
    <w:p w14:paraId="0644962F" w14:textId="77777777" w:rsidR="001F5D77" w:rsidRPr="009B7B0B" w:rsidRDefault="001F5D77" w:rsidP="00DC2350">
      <w:pPr>
        <w:pStyle w:val="KUJKmezeraDZ"/>
      </w:pPr>
    </w:p>
    <w:p w14:paraId="10423E94" w14:textId="77777777" w:rsidR="001F5D77" w:rsidRDefault="001F5D77" w:rsidP="005317E2">
      <w:pPr>
        <w:pStyle w:val="KUJKnormal"/>
      </w:pPr>
      <w:r>
        <w:t xml:space="preserve">Dle § 16 a § 16d zákona č. 248/2000 Sb., o podpoře regionálního rozvoje, ve znění pozdějších předpisů (dále jen zákon č. 248/2000 Sb.), byly v regionech soudržnosti zřízeny regionální rady. Pro region soudržnosti NUTS II Jihozápad (Jihočeský a Plzeňský kraj) byla zřízena Regionální rada regionu soudržnosti Jihozápad se sídlem v Českých Budějovicích. </w:t>
      </w:r>
    </w:p>
    <w:p w14:paraId="58675B67" w14:textId="77777777" w:rsidR="001F5D77" w:rsidRDefault="001F5D77" w:rsidP="005317E2">
      <w:pPr>
        <w:pStyle w:val="KUJKnormal"/>
      </w:pPr>
    </w:p>
    <w:p w14:paraId="102A5BA2" w14:textId="77777777" w:rsidR="001F5D77" w:rsidRDefault="001F5D77" w:rsidP="005317E2">
      <w:pPr>
        <w:pStyle w:val="KUJKnormal"/>
      </w:pPr>
      <w:r>
        <w:t>Orgány regionální rady jsou výbor regionální rady (dále jen výbor), předseda regionální rady a úřad regionální rady. Členy výboru volí v souladu s § 16d zákona č. 248/2000 Sb. a v souladu s § 35 odst. 2 písm. f) zákona č. 129/2000 Sb., o krajích, ve znění pozdějších předpisů, z řad svých členů zastupitelstva krajů, které tvoří region soudržnosti. V případě NUTS II složených z více krajů je každý kraj zastoupen 8 členy. Funkce člena výboru je veřejnou funkcí. Člen výboru je povinen se zúčastňovat zasedání výboru a plnit úkoly, které mu výbor uloží.</w:t>
      </w:r>
    </w:p>
    <w:p w14:paraId="440A07D4" w14:textId="77777777" w:rsidR="001F5D77" w:rsidRDefault="001F5D77" w:rsidP="00326184">
      <w:pPr>
        <w:pStyle w:val="KUJKnormal"/>
      </w:pPr>
    </w:p>
    <w:p w14:paraId="4FDB2FC6" w14:textId="77777777" w:rsidR="001F5D77" w:rsidRDefault="001F5D77" w:rsidP="00F75AE0">
      <w:pPr>
        <w:pStyle w:val="KUJKnormal"/>
      </w:pPr>
      <w:r>
        <w:lastRenderedPageBreak/>
        <w:t>Platné usnesení č. 15/2020/ZK-2, kterým byli zvoleni členové Výboru Regionální rady regionu soudržnosti NUTS II Jihozápad za Jihočeský kraj, bylo přijato dne 3. 12. 2020. Tímto usnesením byli zvoleni doc. Dr. Ing. Dagmar Škodová Parmová, Ing. Jan Krob, Mgr. Ivana Stráská, Mgr. Pavel Klíma, Ing. arch. Veronika Kovářová, Mgr. Pavel Talíř, Pavel Hroch a Ing. František Konečný. Materiál je předkládán na základě návrhu změny nominace ze strany hnutí ANO 2011.</w:t>
      </w:r>
    </w:p>
    <w:p w14:paraId="26C49E04" w14:textId="77777777" w:rsidR="001F5D77" w:rsidRDefault="001F5D77" w:rsidP="00326184">
      <w:pPr>
        <w:pStyle w:val="KUJKnormal"/>
      </w:pPr>
    </w:p>
    <w:p w14:paraId="5FEEC62F" w14:textId="77777777" w:rsidR="001F5D77" w:rsidRDefault="001F5D77" w:rsidP="00F75AE0">
      <w:pPr>
        <w:pStyle w:val="KUJKnormal"/>
      </w:pPr>
      <w:r>
        <w:t>Podle § 16e zákona č. 248/2000 Sb., o podpoře regionálního rozvoje, výbor jedná a rozhoduje o věcech spojených s realizací Regionálního operačního programu, zejména pak schvaluje:</w:t>
      </w:r>
    </w:p>
    <w:p w14:paraId="6635E4E5" w14:textId="77777777" w:rsidR="001F5D77" w:rsidRDefault="001F5D77" w:rsidP="00F75AE0">
      <w:pPr>
        <w:pStyle w:val="KUJKnormal"/>
      </w:pPr>
      <w:r>
        <w:t>a) programový dokument a prováděcí dokument Regionálního operačního programu, včetně změn těchto dokumentů,</w:t>
      </w:r>
    </w:p>
    <w:p w14:paraId="3C9B0DA4" w14:textId="77777777" w:rsidR="001F5D77" w:rsidRDefault="001F5D77" w:rsidP="00F75AE0">
      <w:pPr>
        <w:pStyle w:val="KUJKnormal"/>
      </w:pPr>
      <w:r>
        <w:t>b) výzvy k předkládání projektů, včetně dokumentace a případných změn výzev nebo dokumentace k jednotlivým výzvám,</w:t>
      </w:r>
    </w:p>
    <w:p w14:paraId="23672E5D" w14:textId="77777777" w:rsidR="001F5D77" w:rsidRDefault="001F5D77" w:rsidP="00F75AE0">
      <w:pPr>
        <w:pStyle w:val="KUJKnormal"/>
      </w:pPr>
      <w:r>
        <w:t>c) výběr projektů, kterým Regionální rada poskytne dotaci či návratnou finanční výpomoc,</w:t>
      </w:r>
    </w:p>
    <w:p w14:paraId="486A5AD6" w14:textId="77777777" w:rsidR="001F5D77" w:rsidRDefault="001F5D77" w:rsidP="00F75AE0">
      <w:pPr>
        <w:pStyle w:val="KUJKnormal"/>
      </w:pPr>
      <w:r>
        <w:t>d) výroční a závěrečnou zprávu o realizaci, případně i další zprávy a podklady spojené s realizací Regionálního operačního programu,</w:t>
      </w:r>
    </w:p>
    <w:p w14:paraId="332B8E4C" w14:textId="77777777" w:rsidR="001F5D77" w:rsidRDefault="001F5D77" w:rsidP="00F75AE0">
      <w:pPr>
        <w:pStyle w:val="KUJKnormal"/>
      </w:pPr>
      <w:r>
        <w:t>e) další záležitosti, pokud tak stanoví jednací řád výboru.</w:t>
      </w:r>
    </w:p>
    <w:p w14:paraId="28FEC92F" w14:textId="77777777" w:rsidR="001F5D77" w:rsidRDefault="001F5D77" w:rsidP="00F75AE0">
      <w:pPr>
        <w:pStyle w:val="KUJKnormal"/>
      </w:pPr>
      <w:r>
        <w:t xml:space="preserve">Výboru je vyhrazeno schvalování rozpočtu Regionální rady, rozpočtového výhledu Regionální rady, závěrečného účtu Regionální rady a účetní závěrky Regionální rady sestavené k rozvahovému dni. </w:t>
      </w:r>
    </w:p>
    <w:p w14:paraId="5178E62B" w14:textId="77777777" w:rsidR="001F5D77" w:rsidRDefault="001F5D77" w:rsidP="00F75AE0">
      <w:pPr>
        <w:pStyle w:val="KUJKnormal"/>
      </w:pPr>
      <w:r>
        <w:t xml:space="preserve">Výbor se schází podle potřeby, nejméně však jednou za 3 měsíce. </w:t>
      </w:r>
    </w:p>
    <w:p w14:paraId="2622CE26" w14:textId="77777777" w:rsidR="001F5D77" w:rsidRDefault="001F5D77" w:rsidP="00326184">
      <w:pPr>
        <w:pStyle w:val="KUJKnormal"/>
      </w:pPr>
    </w:p>
    <w:p w14:paraId="204B4912" w14:textId="77777777" w:rsidR="001F5D77" w:rsidRDefault="001F5D77" w:rsidP="00326184">
      <w:pPr>
        <w:pStyle w:val="KUJKnormal"/>
      </w:pPr>
    </w:p>
    <w:p w14:paraId="033EF309" w14:textId="77777777" w:rsidR="001F5D77" w:rsidRDefault="001F5D77" w:rsidP="00326184">
      <w:pPr>
        <w:pStyle w:val="KUJKnormal"/>
      </w:pPr>
      <w:r>
        <w:t>Finanční nároky a krytí: jmenování členů nemá nároky na rozpočet kraje</w:t>
      </w:r>
    </w:p>
    <w:p w14:paraId="20FE5C4A" w14:textId="77777777" w:rsidR="001F5D77" w:rsidRDefault="001F5D77" w:rsidP="00326184">
      <w:pPr>
        <w:pStyle w:val="KUJKnormal"/>
      </w:pPr>
    </w:p>
    <w:p w14:paraId="59274951" w14:textId="77777777" w:rsidR="001F5D77" w:rsidRDefault="001F5D77" w:rsidP="00326184">
      <w:pPr>
        <w:pStyle w:val="KUJKnormal"/>
      </w:pPr>
    </w:p>
    <w:p w14:paraId="53348F60" w14:textId="77777777" w:rsidR="001F5D77" w:rsidRDefault="001F5D77" w:rsidP="00326184">
      <w:pPr>
        <w:pStyle w:val="KUJKnormal"/>
      </w:pPr>
      <w:r>
        <w:t>Vyjádření správce rozpočtu: nevyžaduje se</w:t>
      </w:r>
    </w:p>
    <w:p w14:paraId="226D45BF" w14:textId="77777777" w:rsidR="001F5D77" w:rsidRDefault="001F5D77" w:rsidP="00326184">
      <w:pPr>
        <w:pStyle w:val="KUJKnormal"/>
      </w:pPr>
    </w:p>
    <w:p w14:paraId="55196B21" w14:textId="77777777" w:rsidR="001F5D77" w:rsidRDefault="001F5D77" w:rsidP="00326184">
      <w:pPr>
        <w:pStyle w:val="KUJKnormal"/>
      </w:pPr>
    </w:p>
    <w:p w14:paraId="4B2FBA69" w14:textId="77777777" w:rsidR="001F5D77" w:rsidRDefault="001F5D77" w:rsidP="00326184">
      <w:pPr>
        <w:pStyle w:val="KUJKnormal"/>
      </w:pPr>
      <w:r>
        <w:t>Návrh projednán (stanoviska): OLVV</w:t>
      </w:r>
    </w:p>
    <w:p w14:paraId="010F3DCB" w14:textId="77777777" w:rsidR="001F5D77" w:rsidRDefault="001F5D77" w:rsidP="00326184">
      <w:pPr>
        <w:pStyle w:val="KUJKnormal"/>
      </w:pPr>
    </w:p>
    <w:p w14:paraId="40C23A96" w14:textId="77777777" w:rsidR="001F5D77" w:rsidRDefault="001F5D77" w:rsidP="00326184">
      <w:pPr>
        <w:pStyle w:val="KUJKnormal"/>
      </w:pPr>
    </w:p>
    <w:p w14:paraId="764E5BEA" w14:textId="77777777" w:rsidR="001F5D77" w:rsidRPr="007939A8" w:rsidRDefault="001F5D77" w:rsidP="00326184">
      <w:pPr>
        <w:pStyle w:val="KUJKtucny"/>
      </w:pPr>
      <w:r w:rsidRPr="007939A8">
        <w:t>PŘÍLOHY:</w:t>
      </w:r>
      <w:r>
        <w:t xml:space="preserve"> bez příloh</w:t>
      </w:r>
    </w:p>
    <w:p w14:paraId="372919FE" w14:textId="77777777" w:rsidR="001F5D77" w:rsidRDefault="001F5D77" w:rsidP="00326184">
      <w:pPr>
        <w:pStyle w:val="KUJKnormal"/>
      </w:pPr>
    </w:p>
    <w:p w14:paraId="3ED6F406" w14:textId="77777777" w:rsidR="001F5D77" w:rsidRDefault="001F5D77" w:rsidP="00326184">
      <w:pPr>
        <w:pStyle w:val="KUJKnormal"/>
      </w:pPr>
    </w:p>
    <w:p w14:paraId="575C6059" w14:textId="77777777" w:rsidR="001F5D77" w:rsidRPr="007C1EE7" w:rsidRDefault="001F5D77" w:rsidP="00326184">
      <w:pPr>
        <w:pStyle w:val="KUJKtucny"/>
      </w:pPr>
      <w:r w:rsidRPr="007C1EE7">
        <w:t>Zodpovídá:</w:t>
      </w:r>
      <w:r>
        <w:t xml:space="preserve"> vedoucí OEZI - Ing. Jan Návara</w:t>
      </w:r>
    </w:p>
    <w:p w14:paraId="0DE90BD4" w14:textId="77777777" w:rsidR="001F5D77" w:rsidRDefault="001F5D77" w:rsidP="00326184">
      <w:pPr>
        <w:pStyle w:val="KUJKnormal"/>
      </w:pPr>
    </w:p>
    <w:p w14:paraId="40778128" w14:textId="77777777" w:rsidR="001F5D77" w:rsidRDefault="001F5D77" w:rsidP="00326184">
      <w:pPr>
        <w:pStyle w:val="KUJKnormal"/>
      </w:pPr>
      <w:r>
        <w:t>Termín kontroly: 30. 6. 2021</w:t>
      </w:r>
    </w:p>
    <w:p w14:paraId="43A2BDC3" w14:textId="77777777" w:rsidR="001F5D77" w:rsidRDefault="001F5D77" w:rsidP="00326184">
      <w:pPr>
        <w:pStyle w:val="KUJKnormal"/>
      </w:pPr>
      <w:r>
        <w:t>Termín splnění: 30. 6. 2021</w:t>
      </w:r>
    </w:p>
    <w:p w14:paraId="5556C0B3" w14:textId="77777777" w:rsidR="001F5D77" w:rsidRDefault="001F5D77"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E5E5" w14:textId="77777777" w:rsidR="002D0086" w:rsidRDefault="002D0086" w:rsidP="002C5539">
      <w:r>
        <w:separator/>
      </w:r>
    </w:p>
  </w:endnote>
  <w:endnote w:type="continuationSeparator" w:id="0">
    <w:p w14:paraId="3A2978BE" w14:textId="77777777" w:rsidR="002D0086" w:rsidRDefault="002D008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D008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D008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5B55" w14:textId="77777777" w:rsidR="002D0086" w:rsidRDefault="002D0086" w:rsidP="002C5539">
      <w:r>
        <w:separator/>
      </w:r>
    </w:p>
  </w:footnote>
  <w:footnote w:type="continuationSeparator" w:id="0">
    <w:p w14:paraId="00877292" w14:textId="77777777" w:rsidR="002D0086" w:rsidRDefault="002D008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A202" w14:textId="77777777" w:rsidR="001F5D77" w:rsidRDefault="001F5D77" w:rsidP="001F5D77">
    <w:r>
      <w:rPr>
        <w:noProof/>
      </w:rPr>
      <w:pict w14:anchorId="60E9F20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2E67A20" w14:textId="77777777" w:rsidR="001F5D77" w:rsidRPr="00D405BE" w:rsidRDefault="001F5D77" w:rsidP="001F5D77">
                <w:pPr>
                  <w:spacing w:after="60"/>
                  <w:rPr>
                    <w:rFonts w:cs="Arial"/>
                    <w:b/>
                    <w:sz w:val="22"/>
                  </w:rPr>
                </w:pPr>
                <w:r w:rsidRPr="00D405BE">
                  <w:rPr>
                    <w:rFonts w:cs="Arial"/>
                    <w:b/>
                    <w:sz w:val="22"/>
                  </w:rPr>
                  <w:t>ZASTUPITELSTVO JIHOČESKÉHO KRAJE</w:t>
                </w:r>
              </w:p>
              <w:p w14:paraId="0EE81F54" w14:textId="77777777" w:rsidR="001F5D77" w:rsidRPr="00D405BE" w:rsidRDefault="001F5D77" w:rsidP="001F5D77">
                <w:pPr>
                  <w:spacing w:after="60"/>
                  <w:rPr>
                    <w:rFonts w:cs="Arial"/>
                    <w:sz w:val="22"/>
                  </w:rPr>
                </w:pPr>
                <w:r w:rsidRPr="00D405BE">
                  <w:rPr>
                    <w:rFonts w:cs="Arial"/>
                    <w:sz w:val="22"/>
                  </w:rPr>
                  <w:t>NÁVRH USNESENÍ</w:t>
                </w:r>
              </w:p>
            </w:txbxContent>
          </v:textbox>
        </v:shape>
      </w:pict>
    </w:r>
    <w:r>
      <w:rPr>
        <w:noProof/>
      </w:rPr>
    </w:r>
    <w:r>
      <w:pict w14:anchorId="0FD8C38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9D2B13F">
        <v:rect id="_x0000_i1026" style="width:481.9pt;height:2pt" o:hralign="center" o:hrstd="t" o:hrnoshade="t" o:hr="t" fillcolor="black" stroked="f"/>
      </w:pict>
    </w:r>
  </w:p>
  <w:p w14:paraId="6EB81766" w14:textId="77777777" w:rsidR="001F5D77" w:rsidRPr="001F5D77" w:rsidRDefault="001F5D77" w:rsidP="001F5D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1F5D77"/>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086"/>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0113"/>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3122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2026-01-30T09:31:00Z</dcterms:created>
  <dcterms:modified xsi:type="dcterms:W3CDTF">2026-01-30T09:31:00Z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5557143</vt:i4>
  </property>
  <property fmtid="{D5CDD505-2E9C-101B-9397-08002B2CF9AE}" pid="4" name="ID_Navrh">
    <vt:i4>5662062</vt:i4>
  </property>
  <property fmtid="{D5CDD505-2E9C-101B-9397-08002B2CF9AE}" pid="5" name="UlozitJako">
    <vt:lpwstr>C:\Users\mrazkova\AppData\Local\Temp\iU50403996\Zastupitelstvo\2021-05-20\Navrhy\213-ZK-21.</vt:lpwstr>
  </property>
  <property fmtid="{D5CDD505-2E9C-101B-9397-08002B2CF9AE}" pid="6" name="Zpracovat">
    <vt:bool>false</vt:bool>
  </property>
</Properties>
</file>