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475C04" w14:paraId="433E26C6" w14:textId="77777777" w:rsidTr="006C2CE4">
        <w:trPr>
          <w:trHeight w:hRule="exact" w:val="397"/>
        </w:trPr>
        <w:tc>
          <w:tcPr>
            <w:tcW w:w="2376" w:type="dxa"/>
            <w:hideMark/>
          </w:tcPr>
          <w:p w14:paraId="2A4132A5" w14:textId="77777777" w:rsidR="00475C04" w:rsidRDefault="00475C04" w:rsidP="00C730C2">
            <w:pPr>
              <w:pStyle w:val="KUJKtucny"/>
            </w:pPr>
            <w:r>
              <w:t>Datum jednání:</w:t>
            </w:r>
          </w:p>
        </w:tc>
        <w:tc>
          <w:tcPr>
            <w:tcW w:w="3828" w:type="dxa"/>
            <w:hideMark/>
          </w:tcPr>
          <w:p w14:paraId="2240BA30" w14:textId="77777777" w:rsidR="00475C04" w:rsidRDefault="00475C04" w:rsidP="00C730C2">
            <w:pPr>
              <w:pStyle w:val="KUJKnormal"/>
            </w:pPr>
            <w:r>
              <w:t>20. 05. 2021</w:t>
            </w:r>
          </w:p>
        </w:tc>
        <w:tc>
          <w:tcPr>
            <w:tcW w:w="2126" w:type="dxa"/>
            <w:hideMark/>
          </w:tcPr>
          <w:p w14:paraId="2833798A" w14:textId="77777777" w:rsidR="00475C04" w:rsidRDefault="00475C04" w:rsidP="00C730C2">
            <w:pPr>
              <w:pStyle w:val="KUJKtucny"/>
            </w:pPr>
            <w:r>
              <w:t>Bod programu:</w:t>
            </w:r>
          </w:p>
        </w:tc>
        <w:tc>
          <w:tcPr>
            <w:tcW w:w="850" w:type="dxa"/>
          </w:tcPr>
          <w:p w14:paraId="59CA5C27" w14:textId="77777777" w:rsidR="00475C04" w:rsidRDefault="00475C04" w:rsidP="00C730C2">
            <w:pPr>
              <w:pStyle w:val="KUJKnormal"/>
            </w:pPr>
          </w:p>
        </w:tc>
      </w:tr>
      <w:tr w:rsidR="00475C04" w14:paraId="035C095E" w14:textId="77777777" w:rsidTr="006C2CE4">
        <w:trPr>
          <w:cantSplit/>
          <w:trHeight w:hRule="exact" w:val="397"/>
        </w:trPr>
        <w:tc>
          <w:tcPr>
            <w:tcW w:w="2376" w:type="dxa"/>
            <w:hideMark/>
          </w:tcPr>
          <w:p w14:paraId="42625544" w14:textId="77777777" w:rsidR="00475C04" w:rsidRDefault="00475C04" w:rsidP="00C730C2">
            <w:pPr>
              <w:pStyle w:val="KUJKtucny"/>
            </w:pPr>
            <w:r>
              <w:t>Číslo návrhu:</w:t>
            </w:r>
          </w:p>
        </w:tc>
        <w:tc>
          <w:tcPr>
            <w:tcW w:w="6804" w:type="dxa"/>
            <w:gridSpan w:val="3"/>
            <w:hideMark/>
          </w:tcPr>
          <w:p w14:paraId="516DFBA7" w14:textId="77777777" w:rsidR="00475C04" w:rsidRDefault="00475C04" w:rsidP="00C730C2">
            <w:pPr>
              <w:pStyle w:val="KUJKnormal"/>
            </w:pPr>
            <w:r>
              <w:t>174/ZK/21</w:t>
            </w:r>
          </w:p>
        </w:tc>
      </w:tr>
      <w:tr w:rsidR="00475C04" w14:paraId="5EDAC3EB" w14:textId="77777777" w:rsidTr="006C2CE4">
        <w:trPr>
          <w:trHeight w:val="397"/>
        </w:trPr>
        <w:tc>
          <w:tcPr>
            <w:tcW w:w="2376" w:type="dxa"/>
          </w:tcPr>
          <w:p w14:paraId="7CE00A80" w14:textId="77777777" w:rsidR="00475C04" w:rsidRDefault="00475C04" w:rsidP="00C730C2"/>
          <w:p w14:paraId="39FFC8E9" w14:textId="77777777" w:rsidR="00475C04" w:rsidRDefault="00475C04" w:rsidP="00C730C2">
            <w:pPr>
              <w:pStyle w:val="KUJKtucny"/>
            </w:pPr>
            <w:r>
              <w:t>Název bodu:</w:t>
            </w:r>
          </w:p>
        </w:tc>
        <w:tc>
          <w:tcPr>
            <w:tcW w:w="6804" w:type="dxa"/>
            <w:gridSpan w:val="3"/>
          </w:tcPr>
          <w:p w14:paraId="24CB6897" w14:textId="77777777" w:rsidR="00475C04" w:rsidRDefault="00475C04" w:rsidP="00C730C2"/>
          <w:p w14:paraId="2A782972" w14:textId="77777777" w:rsidR="00475C04" w:rsidRDefault="00475C04" w:rsidP="00C730C2">
            <w:pPr>
              <w:pStyle w:val="KUJKtucny"/>
              <w:rPr>
                <w:sz w:val="22"/>
                <w:szCs w:val="22"/>
              </w:rPr>
            </w:pPr>
            <w:r>
              <w:rPr>
                <w:sz w:val="22"/>
                <w:szCs w:val="22"/>
              </w:rPr>
              <w:t>Podání žádostí o dotaci MPSV ČR program 013 310 Rozvoj a obnova materiálně technické základny sociálních služeb</w:t>
            </w:r>
          </w:p>
        </w:tc>
      </w:tr>
    </w:tbl>
    <w:p w14:paraId="099AEF7B" w14:textId="77777777" w:rsidR="00475C04" w:rsidRDefault="00475C04" w:rsidP="006C2CE4">
      <w:pPr>
        <w:pStyle w:val="KUJKnormal"/>
        <w:rPr>
          <w:b/>
          <w:bCs/>
        </w:rPr>
      </w:pPr>
      <w:r>
        <w:rPr>
          <w:b/>
          <w:bCs/>
        </w:rPr>
        <w:pict w14:anchorId="0F0C8CD8">
          <v:rect id="_x0000_i1029" style="width:453.6pt;height:1.5pt" o:hralign="center" o:hrstd="t" o:hrnoshade="t" o:hr="t" fillcolor="black" stroked="f"/>
        </w:pict>
      </w:r>
    </w:p>
    <w:p w14:paraId="17E204BF" w14:textId="77777777" w:rsidR="00475C04" w:rsidRDefault="00475C04" w:rsidP="006C2CE4">
      <w:pPr>
        <w:pStyle w:val="KUJKnormal"/>
      </w:pPr>
    </w:p>
    <w:p w14:paraId="54DCDCAA" w14:textId="77777777" w:rsidR="00475C04" w:rsidRDefault="00475C04" w:rsidP="006C2CE4">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475C04" w14:paraId="478A6493" w14:textId="77777777" w:rsidTr="00C730C2">
        <w:trPr>
          <w:trHeight w:val="397"/>
        </w:trPr>
        <w:tc>
          <w:tcPr>
            <w:tcW w:w="2350" w:type="dxa"/>
            <w:hideMark/>
          </w:tcPr>
          <w:p w14:paraId="380A5853" w14:textId="77777777" w:rsidR="00475C04" w:rsidRDefault="00475C04" w:rsidP="00C730C2">
            <w:pPr>
              <w:pStyle w:val="KUJKtucny"/>
            </w:pPr>
            <w:r>
              <w:t>Předkladatel:</w:t>
            </w:r>
          </w:p>
        </w:tc>
        <w:tc>
          <w:tcPr>
            <w:tcW w:w="6862" w:type="dxa"/>
          </w:tcPr>
          <w:p w14:paraId="7FEB3793" w14:textId="77777777" w:rsidR="00475C04" w:rsidRDefault="00475C04" w:rsidP="00C730C2">
            <w:pPr>
              <w:pStyle w:val="KUJKnormal"/>
            </w:pPr>
            <w:r>
              <w:t>Ing. Tomáš Hajdušek</w:t>
            </w:r>
          </w:p>
          <w:p w14:paraId="7DBFF0EB" w14:textId="77777777" w:rsidR="00475C04" w:rsidRDefault="00475C04" w:rsidP="00C730C2"/>
        </w:tc>
      </w:tr>
      <w:tr w:rsidR="00475C04" w14:paraId="3609AC27" w14:textId="77777777" w:rsidTr="00C730C2">
        <w:trPr>
          <w:trHeight w:val="397"/>
        </w:trPr>
        <w:tc>
          <w:tcPr>
            <w:tcW w:w="2350" w:type="dxa"/>
          </w:tcPr>
          <w:p w14:paraId="23414953" w14:textId="77777777" w:rsidR="00475C04" w:rsidRDefault="00475C04" w:rsidP="00C730C2">
            <w:pPr>
              <w:pStyle w:val="KUJKtucny"/>
            </w:pPr>
            <w:r>
              <w:t>Zpracoval:</w:t>
            </w:r>
          </w:p>
          <w:p w14:paraId="1AA6BA8A" w14:textId="77777777" w:rsidR="00475C04" w:rsidRDefault="00475C04" w:rsidP="00C730C2"/>
        </w:tc>
        <w:tc>
          <w:tcPr>
            <w:tcW w:w="6862" w:type="dxa"/>
            <w:hideMark/>
          </w:tcPr>
          <w:p w14:paraId="094EFB41" w14:textId="77777777" w:rsidR="00475C04" w:rsidRDefault="00475C04" w:rsidP="00C730C2">
            <w:pPr>
              <w:pStyle w:val="KUJKnormal"/>
            </w:pPr>
            <w:r>
              <w:t>OVZI</w:t>
            </w:r>
          </w:p>
        </w:tc>
      </w:tr>
      <w:tr w:rsidR="00475C04" w14:paraId="7F20B4E1" w14:textId="77777777" w:rsidTr="00C730C2">
        <w:trPr>
          <w:trHeight w:val="397"/>
        </w:trPr>
        <w:tc>
          <w:tcPr>
            <w:tcW w:w="2350" w:type="dxa"/>
          </w:tcPr>
          <w:p w14:paraId="2C1E2F35" w14:textId="77777777" w:rsidR="00475C04" w:rsidRPr="009715F9" w:rsidRDefault="00475C04" w:rsidP="00C730C2">
            <w:pPr>
              <w:pStyle w:val="KUJKnormal"/>
              <w:rPr>
                <w:b/>
              </w:rPr>
            </w:pPr>
            <w:r w:rsidRPr="009715F9">
              <w:rPr>
                <w:b/>
              </w:rPr>
              <w:t>Vedoucí odboru:</w:t>
            </w:r>
          </w:p>
          <w:p w14:paraId="1D05D255" w14:textId="77777777" w:rsidR="00475C04" w:rsidRDefault="00475C04" w:rsidP="00C730C2"/>
        </w:tc>
        <w:tc>
          <w:tcPr>
            <w:tcW w:w="6862" w:type="dxa"/>
            <w:hideMark/>
          </w:tcPr>
          <w:p w14:paraId="0362C4B3" w14:textId="77777777" w:rsidR="00475C04" w:rsidRDefault="00475C04" w:rsidP="00C730C2">
            <w:pPr>
              <w:pStyle w:val="KUJKnormal"/>
            </w:pPr>
            <w:r>
              <w:t>Mgr. Aleš Mik</w:t>
            </w:r>
          </w:p>
        </w:tc>
      </w:tr>
    </w:tbl>
    <w:p w14:paraId="24C8223D" w14:textId="77777777" w:rsidR="00475C04" w:rsidRDefault="00475C04" w:rsidP="006C2CE4">
      <w:pPr>
        <w:pStyle w:val="KUJKnormal"/>
      </w:pPr>
    </w:p>
    <w:p w14:paraId="2CD63370" w14:textId="77777777" w:rsidR="00475C04" w:rsidRPr="0052161F" w:rsidRDefault="00475C04" w:rsidP="006C2CE4">
      <w:pPr>
        <w:pStyle w:val="KUJKtucny"/>
      </w:pPr>
      <w:r w:rsidRPr="0052161F">
        <w:t>NÁVRH USNESENÍ</w:t>
      </w:r>
    </w:p>
    <w:p w14:paraId="308008C9" w14:textId="77777777" w:rsidR="00475C04" w:rsidRDefault="00475C04" w:rsidP="006C2CE4">
      <w:pPr>
        <w:pStyle w:val="KUJKnormal"/>
        <w:rPr>
          <w:rFonts w:ascii="Calibri" w:hAnsi="Calibri" w:cs="Calibri"/>
          <w:sz w:val="12"/>
          <w:szCs w:val="12"/>
        </w:rPr>
      </w:pPr>
      <w:bookmarkStart w:id="1" w:name="US_ZaVeVeci"/>
      <w:bookmarkEnd w:id="1"/>
    </w:p>
    <w:p w14:paraId="3ADDCA3B" w14:textId="77777777" w:rsidR="00475C04" w:rsidRDefault="00475C04" w:rsidP="00475C04">
      <w:pPr>
        <w:pStyle w:val="KUJKPolozka"/>
        <w:spacing w:line="240" w:lineRule="auto"/>
      </w:pPr>
      <w:r w:rsidRPr="00841DFC">
        <w:t>Zastupitelstvo Jihočeského kraje</w:t>
      </w:r>
    </w:p>
    <w:p w14:paraId="69A410A6" w14:textId="77777777" w:rsidR="00475C04" w:rsidRDefault="00475C04" w:rsidP="00475C04">
      <w:pPr>
        <w:pStyle w:val="KUJKdoplnek2"/>
        <w:spacing w:line="240" w:lineRule="auto"/>
        <w:ind w:left="357" w:hanging="357"/>
      </w:pPr>
      <w:r w:rsidRPr="00730306">
        <w:t>bere na vědomí</w:t>
      </w:r>
    </w:p>
    <w:p w14:paraId="561F9AA0" w14:textId="77777777" w:rsidR="00475C04" w:rsidRPr="004979F3" w:rsidRDefault="00475C04" w:rsidP="00475C04">
      <w:pPr>
        <w:pStyle w:val="KUJKPolozka"/>
        <w:spacing w:line="240" w:lineRule="auto"/>
        <w:rPr>
          <w:b w:val="0"/>
        </w:rPr>
      </w:pPr>
      <w:r w:rsidRPr="004979F3">
        <w:rPr>
          <w:b w:val="0"/>
        </w:rPr>
        <w:t>podání žádosti o dotaci na MPSV ČR z programu 013 310 Rozvoj a obnova materiálně technické základny sociálních služeb 2016 – 2024, Cíl 1 – Zvyšování kapacit pobytových zařízení sociálních služeb;</w:t>
      </w:r>
    </w:p>
    <w:p w14:paraId="157BE2AA" w14:textId="77777777" w:rsidR="00475C04" w:rsidRPr="00E10FE7" w:rsidRDefault="00475C04" w:rsidP="00475C04">
      <w:pPr>
        <w:pStyle w:val="KUJKdoplnek2"/>
        <w:numPr>
          <w:ilvl w:val="1"/>
          <w:numId w:val="11"/>
        </w:numPr>
        <w:spacing w:line="240" w:lineRule="auto"/>
      </w:pPr>
      <w:r w:rsidRPr="00AF7BAE">
        <w:t>schvaluje</w:t>
      </w:r>
    </w:p>
    <w:p w14:paraId="4CB354DF" w14:textId="77777777" w:rsidR="00475C04" w:rsidRDefault="00475C04" w:rsidP="00475C04">
      <w:pPr>
        <w:pStyle w:val="KUJKPolozka"/>
        <w:numPr>
          <w:ilvl w:val="0"/>
          <w:numId w:val="11"/>
        </w:numPr>
        <w:spacing w:line="240" w:lineRule="auto"/>
      </w:pPr>
      <w:r w:rsidRPr="00CC1EFE">
        <w:rPr>
          <w:b w:val="0"/>
          <w:bCs/>
        </w:rPr>
        <w:t>způsob zajištění financování spoluúčasti Jihočeského kraje dle návrhu finančního krytí financování, kdy dotace je poskytována formou úhrady EX-POST, tj. v následném proplácení výdajů již vynaložených příjemcem dotace;</w:t>
      </w:r>
    </w:p>
    <w:p w14:paraId="16CBC2EF" w14:textId="77777777" w:rsidR="00475C04" w:rsidRDefault="00475C04" w:rsidP="00475C04">
      <w:pPr>
        <w:pStyle w:val="KUJKdoplnek2"/>
        <w:numPr>
          <w:ilvl w:val="1"/>
          <w:numId w:val="12"/>
        </w:numPr>
        <w:spacing w:line="240" w:lineRule="auto"/>
      </w:pPr>
      <w:r w:rsidRPr="0021676C">
        <w:t>ukládá</w:t>
      </w:r>
    </w:p>
    <w:p w14:paraId="22020F16" w14:textId="77777777" w:rsidR="00475C04" w:rsidRPr="00CC1EFE" w:rsidRDefault="00475C04" w:rsidP="00475C04">
      <w:pPr>
        <w:pStyle w:val="KUJKPolozka"/>
        <w:numPr>
          <w:ilvl w:val="0"/>
          <w:numId w:val="12"/>
        </w:numPr>
        <w:spacing w:line="240" w:lineRule="auto"/>
        <w:rPr>
          <w:b w:val="0"/>
        </w:rPr>
      </w:pPr>
      <w:r w:rsidRPr="00CC1EFE">
        <w:rPr>
          <w:b w:val="0"/>
        </w:rPr>
        <w:t xml:space="preserve">JUDr. Lukáši Glaserovi, pověřenému vedením krajského úřadu, zajistit </w:t>
      </w:r>
      <w:r w:rsidRPr="00CC1EFE">
        <w:rPr>
          <w:b w:val="0"/>
          <w:bCs/>
        </w:rPr>
        <w:t>podání žádosti o poskytnutí finančních prostředků z programu 013 310 Rozvoj a obnova materiálně technické základny sociálních služeb 2016 – 2024, cíl 1 – Zvyšování kapacit pobytových zařízení sociálních služeb, s dotační podporou určenou pro akci „Výstavba Domova seniorů Bobelovka Jindřichův Hradec – Otín“.</w:t>
      </w:r>
    </w:p>
    <w:p w14:paraId="440984AD" w14:textId="77777777" w:rsidR="00475C04" w:rsidRDefault="00475C04" w:rsidP="00CC1EFE">
      <w:pPr>
        <w:pStyle w:val="KUJKnormal"/>
      </w:pPr>
      <w:r>
        <w:rPr>
          <w:b/>
          <w:bCs/>
        </w:rPr>
        <w:t>T: 30. 06. 2021</w:t>
      </w:r>
    </w:p>
    <w:p w14:paraId="3C33B7D7" w14:textId="77777777" w:rsidR="00475C04" w:rsidRDefault="00475C04" w:rsidP="006C2CE4">
      <w:pPr>
        <w:pStyle w:val="KUJKnormal"/>
      </w:pPr>
    </w:p>
    <w:p w14:paraId="27208887" w14:textId="77777777" w:rsidR="00475C04" w:rsidRDefault="00475C04" w:rsidP="006C2CE4">
      <w:pPr>
        <w:pStyle w:val="KUJKnormal"/>
      </w:pPr>
    </w:p>
    <w:p w14:paraId="26225938" w14:textId="77777777" w:rsidR="00475C04" w:rsidRDefault="00475C04" w:rsidP="00771468">
      <w:pPr>
        <w:pStyle w:val="KUJKmezeraDZ"/>
      </w:pPr>
      <w:bookmarkStart w:id="2" w:name="US_DuvodZprava"/>
      <w:bookmarkEnd w:id="2"/>
    </w:p>
    <w:p w14:paraId="0EC57956" w14:textId="77777777" w:rsidR="00475C04" w:rsidRDefault="00475C04" w:rsidP="00771468">
      <w:pPr>
        <w:pStyle w:val="KUJKnadpisDZ"/>
      </w:pPr>
      <w:r>
        <w:t>DŮVODOVÁ ZPRÁVA</w:t>
      </w:r>
    </w:p>
    <w:p w14:paraId="48CC905D" w14:textId="77777777" w:rsidR="00475C04" w:rsidRPr="009B7B0B" w:rsidRDefault="00475C04" w:rsidP="00771468">
      <w:pPr>
        <w:pStyle w:val="KUJKmezeraDZ"/>
      </w:pPr>
    </w:p>
    <w:p w14:paraId="6ACB1B7F" w14:textId="77777777" w:rsidR="00475C04" w:rsidRDefault="00475C04" w:rsidP="00071C92">
      <w:pPr>
        <w:pStyle w:val="KUJKnormal"/>
      </w:pPr>
      <w:r>
        <w:t>Zastupitelstvo Jihočeského kraje rozhoduje o přistoupení k závazku v souladu s § 36 písm. i) zákona č. 129/2000 Sb., o krajích (krajské zřízení), ve znění pozdějších předpisů.</w:t>
      </w:r>
    </w:p>
    <w:p w14:paraId="0CEABD91" w14:textId="77777777" w:rsidR="00475C04" w:rsidRDefault="00475C04" w:rsidP="00071C92">
      <w:pPr>
        <w:pStyle w:val="KUJKnormal"/>
        <w:rPr>
          <w:b/>
          <w:bCs/>
        </w:rPr>
      </w:pPr>
    </w:p>
    <w:p w14:paraId="247722D8" w14:textId="77777777" w:rsidR="00475C04" w:rsidRDefault="00475C04" w:rsidP="00071C92">
      <w:pPr>
        <w:pStyle w:val="Zkladntext"/>
        <w:rPr>
          <w:rFonts w:ascii="Arial" w:hAnsi="Arial" w:cs="Arial"/>
          <w:sz w:val="20"/>
          <w:szCs w:val="20"/>
        </w:rPr>
      </w:pPr>
      <w:r>
        <w:rPr>
          <w:rFonts w:ascii="Arial" w:hAnsi="Arial" w:cs="Arial"/>
          <w:sz w:val="20"/>
          <w:szCs w:val="20"/>
        </w:rPr>
        <w:t>Dne 13.05.2021 Rada Jihočeského kraje bude rozhodovat o schválení návrhu usnesení č. 534/RK/21, kterým by schválila podání žádosti o dotaci na MPSV ČR z programu 013 310 Rozvoj a obnova materiálně technické základny sociálních služeb 2016 – 2024, Cíl 1 – Zvyšování kapacit pobytových zařízení sociálních služeb (indikátor počet nově realizovaných lůžek např. v souvislosti s novou výstavbou v souladu se střednědobými plány rozvoje sociálních služeb nebo v souladu s národní sítí sociálních služeb).</w:t>
      </w:r>
    </w:p>
    <w:p w14:paraId="098070AB" w14:textId="77777777" w:rsidR="00475C04" w:rsidRDefault="00475C04" w:rsidP="00071C92">
      <w:pPr>
        <w:pStyle w:val="Zkladntext"/>
        <w:rPr>
          <w:rFonts w:ascii="Arial" w:hAnsi="Arial" w:cs="Arial"/>
          <w:sz w:val="20"/>
          <w:szCs w:val="20"/>
        </w:rPr>
      </w:pPr>
    </w:p>
    <w:p w14:paraId="1F6F0C71" w14:textId="77777777" w:rsidR="00475C04" w:rsidRDefault="00475C04" w:rsidP="00071C92">
      <w:pPr>
        <w:pStyle w:val="KUJKnormal"/>
      </w:pPr>
      <w:r>
        <w:t xml:space="preserve">Ministerstvo práce a sociálních věcí ČR vypisuje v letošním roce nové výzvy v programu 013 310 Rozvoj a obnova materiálně technické základny sociálních služeb 2016–2024. Prozatím směřovaly do oblasti podpory mobility a podpory výstavby nových kapacit pro klienty s poruchami autistického spektra. </w:t>
      </w:r>
    </w:p>
    <w:p w14:paraId="023D06FF" w14:textId="77777777" w:rsidR="00475C04" w:rsidRDefault="00475C04" w:rsidP="00071C92">
      <w:pPr>
        <w:pStyle w:val="KUJKnormal"/>
      </w:pPr>
      <w:r>
        <w:lastRenderedPageBreak/>
        <w:t xml:space="preserve">Nově je vypsána výzva č. 7 s cílem Zvyšování kapacit v pobytových zařízeních sociálních služeb. </w:t>
      </w:r>
    </w:p>
    <w:p w14:paraId="7A422419" w14:textId="77777777" w:rsidR="00475C04" w:rsidRDefault="00475C04" w:rsidP="00071C92">
      <w:pPr>
        <w:pStyle w:val="KUJKnormal"/>
      </w:pPr>
    </w:p>
    <w:p w14:paraId="566FCD84" w14:textId="77777777" w:rsidR="00475C04" w:rsidRDefault="00475C04" w:rsidP="00071C92">
      <w:pPr>
        <w:pStyle w:val="KUJKnormal"/>
      </w:pPr>
      <w:r>
        <w:t xml:space="preserve">Vzhledem k tomu, že Jihočeský kraj (Odbor sociálních věcí KÚ) má schválen záměr výstavby nového Domova pro seniory Jindřichův Hradec usnesením č. </w:t>
      </w:r>
      <w:r>
        <w:rPr>
          <w:b/>
          <w:bCs/>
        </w:rPr>
        <w:t>1188/2017/RK-26 ze dne 26.10. 2017</w:t>
      </w:r>
      <w:r>
        <w:t xml:space="preserve">, bude moci, podle předběžných informací, požádat o tuto podporu.  </w:t>
      </w:r>
    </w:p>
    <w:p w14:paraId="1A2C2A3B" w14:textId="77777777" w:rsidR="00475C04" w:rsidRDefault="00475C04" w:rsidP="00071C92">
      <w:pPr>
        <w:pStyle w:val="KUJKnormal"/>
      </w:pPr>
    </w:p>
    <w:p w14:paraId="2B5CD4C7" w14:textId="77777777" w:rsidR="00475C04" w:rsidRDefault="00475C04" w:rsidP="00071C92">
      <w:pPr>
        <w:pStyle w:val="KUJKnormal"/>
      </w:pPr>
      <w:r>
        <w:rPr>
          <w:b/>
          <w:bCs/>
        </w:rPr>
        <w:t>Maximální limit žádosti je 60 mil. Kč</w:t>
      </w:r>
      <w:r>
        <w:t>, což musí korespondovat s max. 75% limitem nákladů na celou akci, po odečtení neuznatelných nákladů. Celkové náklady stavby (včetně demolice) jsou odhadovány na 300 mil. Kč.</w:t>
      </w:r>
    </w:p>
    <w:p w14:paraId="235BAABD" w14:textId="77777777" w:rsidR="00475C04" w:rsidRDefault="00475C04" w:rsidP="00071C92">
      <w:pPr>
        <w:pStyle w:val="KUJKnormal"/>
      </w:pPr>
    </w:p>
    <w:p w14:paraId="0EB1E357" w14:textId="77777777" w:rsidR="00475C04" w:rsidRDefault="00475C04" w:rsidP="00C519A8">
      <w:pPr>
        <w:pStyle w:val="KUJKnormal"/>
      </w:pPr>
      <w:r>
        <w:t xml:space="preserve">Součástí stavby je demolice stávajících objektů a novostavba Domova pro seniory v areálu bývalého Denního stacionáře Bobelovka. Novostavba je objektem se třemi nadzemními podlažími a jedním částečně zapuštěným podzemním podlažím. Ubytování klientů bude v jednolůžkových a dvoulůžkových pokojích s vlastním sociálním zázemím. Výstavbou vznikne kapacita 94 nových lůžek. V technickém podlaží objektu bude vybudována také prádelna a zázemí pro stravovací provoz. Součástí stavby jsou také nové příjezdové komunikace, zpevněné plochy parkoviště, sadové úpravy zelených ploch a parkové části areálu. </w:t>
      </w:r>
    </w:p>
    <w:p w14:paraId="596B2971" w14:textId="77777777" w:rsidR="00475C04" w:rsidRDefault="00475C04" w:rsidP="00071C92">
      <w:pPr>
        <w:pStyle w:val="KUJKnormal"/>
      </w:pPr>
    </w:p>
    <w:p w14:paraId="7F21ADA9" w14:textId="77777777" w:rsidR="00475C04" w:rsidRDefault="00475C04" w:rsidP="004D3FD8">
      <w:pPr>
        <w:pStyle w:val="KUJKnormal"/>
        <w:rPr>
          <w:strike/>
        </w:rPr>
      </w:pPr>
      <w:r>
        <w:t>Stavba má platné stavební povolení z července 2020, v květnu 2021 bude odevzdána dokumentace pro provedení stavby včetně finálního rozpočtu stavby. Následně bude vyhlášeno výběrové řízení na generálního zhotovitele stavby. Předpokládané zahájení prací je plánováno na září 2021 (dle průběhu výběrového řízení).</w:t>
      </w:r>
    </w:p>
    <w:p w14:paraId="4A1035E3" w14:textId="77777777" w:rsidR="00475C04" w:rsidRDefault="00475C04" w:rsidP="004D3FD8">
      <w:pPr>
        <w:pStyle w:val="KUJKnormal"/>
      </w:pPr>
    </w:p>
    <w:p w14:paraId="6AF02B4A" w14:textId="77777777" w:rsidR="00475C04" w:rsidRDefault="00475C04" w:rsidP="004D3FD8">
      <w:pPr>
        <w:pStyle w:val="KUJKnormal"/>
      </w:pPr>
      <w:r>
        <w:t>Žádost o dotaci bude podávána prostřednictvím OVZI, který bude následně celou stavbu realizovat.</w:t>
      </w:r>
    </w:p>
    <w:p w14:paraId="1AB9B051" w14:textId="77777777" w:rsidR="00475C04" w:rsidRDefault="00475C04" w:rsidP="004D3FD8">
      <w:pPr>
        <w:pStyle w:val="KUJKnormal"/>
      </w:pPr>
    </w:p>
    <w:p w14:paraId="60ADE5C5" w14:textId="77777777" w:rsidR="00475C04" w:rsidRDefault="00475C04" w:rsidP="004D3FD8">
      <w:pPr>
        <w:pStyle w:val="KUJKnormal"/>
      </w:pPr>
      <w:r>
        <w:t xml:space="preserve">V rámci spolupráce OVZI a OSOV byly vyhodnocovány i další investiční akce, které mají termín výstavby do konce roku 2024 a mohly by splnit podmínky programu. </w:t>
      </w:r>
    </w:p>
    <w:p w14:paraId="0A54A850" w14:textId="77777777" w:rsidR="00475C04" w:rsidRDefault="00475C04" w:rsidP="004D3FD8">
      <w:pPr>
        <w:pStyle w:val="KUJKnormal"/>
      </w:pPr>
      <w:r>
        <w:t xml:space="preserve">U akce „Přestavba a přístavba Domova pro seniory Horní Stropnice“ není splněno technicko- ekonomické posouzení I a tím by Jihočeský kraj jako žadatel byl v první fázi vyřazen z hodnocení (náklady na inženýrské sítě, venkovní komunikace, oplocení, terénní a sadové úpravy domova jsou vyšší než 10% limit z celkových nákladů stavby). </w:t>
      </w:r>
    </w:p>
    <w:p w14:paraId="6CC9AE32" w14:textId="77777777" w:rsidR="00475C04" w:rsidRDefault="00475C04" w:rsidP="004D3FD8">
      <w:pPr>
        <w:pStyle w:val="KUJKnormal"/>
      </w:pPr>
      <w:r>
        <w:t>U výstavby Denního a týdenního stacionáře Empatie (II. etapa) je pak, s ohledem na cílovou skupinu a potřeby regionu, nastavena vyšší kapacita budovaných budov, než je aktuálně stanoveno v materiálně technických standardech.</w:t>
      </w:r>
    </w:p>
    <w:p w14:paraId="102CA9A8" w14:textId="77777777" w:rsidR="00475C04" w:rsidRDefault="00475C04" w:rsidP="004D3FD8">
      <w:pPr>
        <w:pStyle w:val="KUJKnormal"/>
      </w:pPr>
    </w:p>
    <w:p w14:paraId="1C753E51" w14:textId="77777777" w:rsidR="00475C04" w:rsidRDefault="00475C04" w:rsidP="006C2CE4">
      <w:pPr>
        <w:pStyle w:val="KUJKnormal"/>
      </w:pPr>
    </w:p>
    <w:p w14:paraId="58E46A50" w14:textId="77777777" w:rsidR="00475C04" w:rsidRDefault="00475C04" w:rsidP="006C2CE4">
      <w:pPr>
        <w:pStyle w:val="KUJKnormal"/>
      </w:pPr>
      <w:r>
        <w:t>Finanční nároky a krytí:</w:t>
      </w:r>
    </w:p>
    <w:p w14:paraId="4DCF6471" w14:textId="77777777" w:rsidR="00475C04" w:rsidRDefault="00475C04" w:rsidP="006C65C8">
      <w:pPr>
        <w:pStyle w:val="KUJKnormal"/>
      </w:pPr>
      <w:r>
        <w:t xml:space="preserve">Ve Střednědobém výhledu rozpočtu Jihočeského kraje na roky 2022 až 2023 bylo s financováním této akce počítáno. Zdrojem je Fond rozvoje sociální oblasti. Část prostředků je alokována již v rozpočtu roku 2021.  </w:t>
      </w:r>
    </w:p>
    <w:p w14:paraId="284D13AD" w14:textId="77777777" w:rsidR="00475C04" w:rsidRDefault="00475C04" w:rsidP="006C2CE4">
      <w:pPr>
        <w:pStyle w:val="KUJKnormal"/>
      </w:pPr>
    </w:p>
    <w:p w14:paraId="2FF89869" w14:textId="77777777" w:rsidR="00475C04" w:rsidRDefault="00475C04" w:rsidP="006C2CE4">
      <w:pPr>
        <w:pStyle w:val="KUJKnormal"/>
      </w:pPr>
    </w:p>
    <w:p w14:paraId="6EFBAF56" w14:textId="77777777" w:rsidR="00475C04" w:rsidRDefault="00475C04" w:rsidP="00FE145B">
      <w:pPr>
        <w:pStyle w:val="KUJKnormal"/>
      </w:pPr>
      <w:r>
        <w:t>Vyjádření správce rozpočtu:</w:t>
      </w:r>
      <w:r w:rsidRPr="00FE145B">
        <w:t xml:space="preserve"> </w:t>
      </w:r>
      <w:r>
        <w:t>Ing. Stanislav Bůžek</w:t>
      </w:r>
      <w:r w:rsidRPr="007666AA">
        <w:t xml:space="preserve"> - </w:t>
      </w:r>
      <w:r>
        <w:t>Ekonomický odbor (OEKO):</w:t>
      </w:r>
      <w:r w:rsidRPr="007666AA">
        <w:t xml:space="preserve"> </w:t>
      </w:r>
      <w:r>
        <w:t xml:space="preserve"> Souhlasím</w:t>
      </w:r>
      <w:r w:rsidRPr="007666AA">
        <w:t xml:space="preserve"> - </w:t>
      </w:r>
      <w:r>
        <w:t xml:space="preserve"> </w:t>
      </w:r>
    </w:p>
    <w:p w14:paraId="4882631D" w14:textId="77777777" w:rsidR="00475C04" w:rsidRDefault="00475C04" w:rsidP="006C2CE4">
      <w:pPr>
        <w:pStyle w:val="KUJKnormal"/>
      </w:pPr>
    </w:p>
    <w:p w14:paraId="4D212687" w14:textId="77777777" w:rsidR="00475C04" w:rsidRDefault="00475C04" w:rsidP="006C2CE4">
      <w:pPr>
        <w:pStyle w:val="KUJKnormal"/>
      </w:pPr>
    </w:p>
    <w:p w14:paraId="0BCFDE77" w14:textId="77777777" w:rsidR="00475C04" w:rsidRPr="00AE15B4" w:rsidRDefault="00475C04" w:rsidP="00732619">
      <w:pPr>
        <w:pStyle w:val="KUJKnormal"/>
      </w:pPr>
      <w:r>
        <w:t>Návrh projednán (stanoviska):</w:t>
      </w:r>
      <w:r w:rsidRPr="00732619">
        <w:t xml:space="preserve"> </w:t>
      </w:r>
      <w:r>
        <w:t xml:space="preserve">Mgr. Pavla Doubková - Konzultant: Souhlasím - </w:t>
      </w:r>
    </w:p>
    <w:p w14:paraId="40963167" w14:textId="77777777" w:rsidR="00475C04" w:rsidRDefault="00475C04" w:rsidP="006C2CE4">
      <w:pPr>
        <w:pStyle w:val="KUJKnormal"/>
      </w:pPr>
    </w:p>
    <w:p w14:paraId="5CF222C5" w14:textId="77777777" w:rsidR="00475C04" w:rsidRDefault="00475C04" w:rsidP="006C2CE4">
      <w:pPr>
        <w:pStyle w:val="KUJKnormal"/>
      </w:pPr>
    </w:p>
    <w:p w14:paraId="502CBE0D" w14:textId="77777777" w:rsidR="00475C04" w:rsidRPr="007939A8" w:rsidRDefault="00475C04" w:rsidP="006C2CE4">
      <w:pPr>
        <w:pStyle w:val="KUJKtucny"/>
      </w:pPr>
      <w:r w:rsidRPr="007939A8">
        <w:t>PŘÍLOHY:</w:t>
      </w:r>
      <w:r>
        <w:t xml:space="preserve"> </w:t>
      </w:r>
      <w:r w:rsidRPr="00787F9F">
        <w:rPr>
          <w:b w:val="0"/>
          <w:bCs/>
        </w:rPr>
        <w:t>bez příloh</w:t>
      </w:r>
    </w:p>
    <w:p w14:paraId="5F83D46F" w14:textId="77777777" w:rsidR="00475C04" w:rsidRDefault="00475C04" w:rsidP="006C2CE4">
      <w:pPr>
        <w:pStyle w:val="KUJKnormal"/>
      </w:pPr>
    </w:p>
    <w:p w14:paraId="5F798CC0" w14:textId="77777777" w:rsidR="00475C04" w:rsidRDefault="00475C04" w:rsidP="006C2CE4">
      <w:pPr>
        <w:pStyle w:val="KUJKnormal"/>
      </w:pPr>
    </w:p>
    <w:p w14:paraId="55198734" w14:textId="77777777" w:rsidR="00475C04" w:rsidRPr="007C1EE7" w:rsidRDefault="00475C04" w:rsidP="006C2CE4">
      <w:pPr>
        <w:pStyle w:val="KUJKtucny"/>
      </w:pPr>
      <w:r w:rsidRPr="007C1EE7">
        <w:lastRenderedPageBreak/>
        <w:t>Zodpovídá:</w:t>
      </w:r>
      <w:r>
        <w:t xml:space="preserve"> </w:t>
      </w:r>
      <w:r>
        <w:rPr>
          <w:b w:val="0"/>
          <w:bCs/>
        </w:rPr>
        <w:t>vedoucí OVZI Mgr. Aleš Mik</w:t>
      </w:r>
    </w:p>
    <w:p w14:paraId="4F64AD7B" w14:textId="77777777" w:rsidR="00475C04" w:rsidRDefault="00475C04" w:rsidP="006C2CE4">
      <w:pPr>
        <w:pStyle w:val="KUJKnormal"/>
      </w:pPr>
    </w:p>
    <w:p w14:paraId="64602E7C" w14:textId="77777777" w:rsidR="00475C04" w:rsidRDefault="00475C04" w:rsidP="006C2CE4">
      <w:pPr>
        <w:pStyle w:val="KUJKnormal"/>
      </w:pPr>
      <w:r>
        <w:t>Termín kontroly:</w:t>
      </w:r>
      <w:r w:rsidRPr="00C730C2">
        <w:t xml:space="preserve"> </w:t>
      </w:r>
      <w:r>
        <w:t>30.06.2021</w:t>
      </w:r>
    </w:p>
    <w:p w14:paraId="58E42CFA" w14:textId="77777777" w:rsidR="00475C04" w:rsidRDefault="00475C04" w:rsidP="006C2CE4">
      <w:pPr>
        <w:pStyle w:val="KUJKnormal"/>
      </w:pPr>
      <w:r>
        <w:t>Termín splnění:</w:t>
      </w:r>
      <w:r w:rsidRPr="00C730C2">
        <w:t xml:space="preserve"> </w:t>
      </w:r>
      <w:r>
        <w:t xml:space="preserve"> 30.06.2021</w:t>
      </w:r>
    </w:p>
    <w:p w14:paraId="449E5C2B" w14:textId="77777777" w:rsidR="00475C04" w:rsidRDefault="00475C04"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A7266" w14:textId="77777777" w:rsidR="00D74702" w:rsidRDefault="00D74702" w:rsidP="002C5539">
      <w:r>
        <w:separator/>
      </w:r>
    </w:p>
  </w:endnote>
  <w:endnote w:type="continuationSeparator" w:id="0">
    <w:p w14:paraId="464854D9" w14:textId="77777777" w:rsidR="00D74702" w:rsidRDefault="00D74702"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D74702"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D74702"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91123" w14:textId="77777777" w:rsidR="00D74702" w:rsidRDefault="00D74702" w:rsidP="002C5539">
      <w:r>
        <w:separator/>
      </w:r>
    </w:p>
  </w:footnote>
  <w:footnote w:type="continuationSeparator" w:id="0">
    <w:p w14:paraId="5B37BA68" w14:textId="77777777" w:rsidR="00D74702" w:rsidRDefault="00D74702"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DE2" w14:textId="77777777" w:rsidR="00475C04" w:rsidRDefault="00475C04" w:rsidP="00475C04">
    <w:r>
      <w:rPr>
        <w:noProof/>
      </w:rPr>
      <w:pict w14:anchorId="405F31AD">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4520E06F" w14:textId="77777777" w:rsidR="00475C04" w:rsidRPr="00D405BE" w:rsidRDefault="00475C04" w:rsidP="00475C04">
                <w:pPr>
                  <w:spacing w:after="60"/>
                  <w:rPr>
                    <w:rFonts w:cs="Arial"/>
                    <w:b/>
                    <w:sz w:val="22"/>
                  </w:rPr>
                </w:pPr>
                <w:r w:rsidRPr="00D405BE">
                  <w:rPr>
                    <w:rFonts w:cs="Arial"/>
                    <w:b/>
                    <w:sz w:val="22"/>
                  </w:rPr>
                  <w:t>ZASTUPITELSTVO JIHOČESKÉHO KRAJE</w:t>
                </w:r>
              </w:p>
              <w:p w14:paraId="194EDD84" w14:textId="77777777" w:rsidR="00475C04" w:rsidRPr="00D405BE" w:rsidRDefault="00475C04" w:rsidP="00475C04">
                <w:pPr>
                  <w:spacing w:after="60"/>
                  <w:rPr>
                    <w:rFonts w:cs="Arial"/>
                    <w:sz w:val="22"/>
                  </w:rPr>
                </w:pPr>
                <w:r w:rsidRPr="00D405BE">
                  <w:rPr>
                    <w:rFonts w:cs="Arial"/>
                    <w:sz w:val="22"/>
                  </w:rPr>
                  <w:t>NÁVRH USNESENÍ</w:t>
                </w:r>
              </w:p>
            </w:txbxContent>
          </v:textbox>
        </v:shape>
      </w:pict>
    </w:r>
    <w:r>
      <w:rPr>
        <w:noProof/>
      </w:rPr>
    </w:r>
    <w:r>
      <w:pict w14:anchorId="18E7EB7E">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14420E07">
        <v:rect id="_x0000_i1026" style="width:481.9pt;height:2pt" o:hralign="center" o:hrstd="t" o:hrnoshade="t" o:hr="t" fillcolor="black" stroked="f"/>
      </w:pict>
    </w:r>
  </w:p>
  <w:p w14:paraId="185E6F57" w14:textId="77777777" w:rsidR="00475C04" w:rsidRPr="00475C04" w:rsidRDefault="00475C04" w:rsidP="00475C0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1059786894">
    <w:abstractNumId w:val="4"/>
    <w:lvlOverride w:ilvl="0">
      <w:startOverride w:val="1"/>
    </w:lvlOverride>
    <w:lvlOverride w:ilvl="1">
      <w:startOverride w:val="2"/>
    </w:lvlOverride>
  </w:num>
  <w:num w:numId="12" w16cid:durableId="87389151">
    <w:abstractNumId w:val="4"/>
    <w:lvlOverride w:ilvl="0">
      <w:startOverride w:val="1"/>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88E"/>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5C04"/>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4702"/>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paragraph" w:styleId="Zkladntext">
    <w:name w:val="Body Text"/>
    <w:basedOn w:val="Normln"/>
    <w:link w:val="ZkladntextChar"/>
    <w:unhideWhenUsed/>
    <w:rsid w:val="00475C04"/>
    <w:pPr>
      <w:spacing w:line="240" w:lineRule="auto"/>
      <w:jc w:val="both"/>
    </w:pPr>
    <w:rPr>
      <w:rFonts w:ascii="Times New Roman" w:eastAsia="Times New Roman" w:hAnsi="Times New Roman"/>
      <w:sz w:val="28"/>
      <w:szCs w:val="24"/>
      <w:lang w:eastAsia="cs-CZ"/>
    </w:rPr>
  </w:style>
  <w:style w:type="character" w:customStyle="1" w:styleId="ZkladntextChar">
    <w:name w:val="Základní text Char"/>
    <w:basedOn w:val="Standardnpsmoodstavce"/>
    <w:link w:val="Zkladntext"/>
    <w:rsid w:val="00475C04"/>
    <w:rPr>
      <w:rFonts w:ascii="Times New Roman" w:eastAsia="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722</Words>
  <Characters>4265</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2026-01-30T09:33:00Z</dcterms:created>
  <dcterms:modified xsi:type="dcterms:W3CDTF">2026-01-30T09:33:00Z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5557143</vt:i4>
  </property>
  <property fmtid="{D5CDD505-2E9C-101B-9397-08002B2CF9AE}" pid="4" name="ID_Navrh">
    <vt:i4>5645707</vt:i4>
  </property>
  <property fmtid="{D5CDD505-2E9C-101B-9397-08002B2CF9AE}" pid="5" name="UlozitJako">
    <vt:lpwstr>C:\Users\mrazkova\AppData\Local\Temp\iU50403996\Zastupitelstvo\2021-05-20\Navrhy\174-ZK-21.</vt:lpwstr>
  </property>
  <property fmtid="{D5CDD505-2E9C-101B-9397-08002B2CF9AE}" pid="6" name="Zpracovat">
    <vt:bool>false</vt:bool>
  </property>
</Properties>
</file>