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30C89" w14:paraId="7B0BA324" w14:textId="77777777" w:rsidTr="00517850">
        <w:trPr>
          <w:trHeight w:hRule="exact" w:val="397"/>
        </w:trPr>
        <w:tc>
          <w:tcPr>
            <w:tcW w:w="2376" w:type="dxa"/>
            <w:hideMark/>
          </w:tcPr>
          <w:p w14:paraId="47057865" w14:textId="77777777" w:rsidR="00330C89" w:rsidRDefault="00330C89" w:rsidP="00443392">
            <w:pPr>
              <w:pStyle w:val="KUJKtucny"/>
            </w:pPr>
            <w:r>
              <w:t>Datum jednání:</w:t>
            </w:r>
          </w:p>
        </w:tc>
        <w:tc>
          <w:tcPr>
            <w:tcW w:w="3828" w:type="dxa"/>
            <w:hideMark/>
          </w:tcPr>
          <w:p w14:paraId="37E894D5" w14:textId="77777777" w:rsidR="00330C89" w:rsidRDefault="00330C89" w:rsidP="00443392">
            <w:pPr>
              <w:pStyle w:val="KUJKnormal"/>
            </w:pPr>
            <w:r>
              <w:t>20. 05. 2021</w:t>
            </w:r>
          </w:p>
        </w:tc>
        <w:tc>
          <w:tcPr>
            <w:tcW w:w="2126" w:type="dxa"/>
            <w:hideMark/>
          </w:tcPr>
          <w:p w14:paraId="70A2768F" w14:textId="77777777" w:rsidR="00330C89" w:rsidRDefault="00330C89" w:rsidP="00443392">
            <w:pPr>
              <w:pStyle w:val="KUJKtucny"/>
            </w:pPr>
            <w:r>
              <w:t>Bod programu:</w:t>
            </w:r>
          </w:p>
        </w:tc>
        <w:tc>
          <w:tcPr>
            <w:tcW w:w="850" w:type="dxa"/>
          </w:tcPr>
          <w:p w14:paraId="23AB3B38" w14:textId="77777777" w:rsidR="00330C89" w:rsidRDefault="00330C89" w:rsidP="00443392">
            <w:pPr>
              <w:pStyle w:val="KUJKnormal"/>
            </w:pPr>
          </w:p>
        </w:tc>
      </w:tr>
      <w:tr w:rsidR="00330C89" w14:paraId="147F5A5A" w14:textId="77777777" w:rsidTr="00517850">
        <w:trPr>
          <w:cantSplit/>
          <w:trHeight w:hRule="exact" w:val="397"/>
        </w:trPr>
        <w:tc>
          <w:tcPr>
            <w:tcW w:w="2376" w:type="dxa"/>
            <w:hideMark/>
          </w:tcPr>
          <w:p w14:paraId="087E8714" w14:textId="77777777" w:rsidR="00330C89" w:rsidRDefault="00330C89" w:rsidP="00443392">
            <w:pPr>
              <w:pStyle w:val="KUJKtucny"/>
            </w:pPr>
            <w:r>
              <w:t>Číslo návrhu:</w:t>
            </w:r>
          </w:p>
        </w:tc>
        <w:tc>
          <w:tcPr>
            <w:tcW w:w="6804" w:type="dxa"/>
            <w:gridSpan w:val="3"/>
            <w:hideMark/>
          </w:tcPr>
          <w:p w14:paraId="7910CC6D" w14:textId="77777777" w:rsidR="00330C89" w:rsidRDefault="00330C89" w:rsidP="00443392">
            <w:pPr>
              <w:pStyle w:val="KUJKnormal"/>
            </w:pPr>
            <w:r>
              <w:t>164/ZK/21</w:t>
            </w:r>
          </w:p>
        </w:tc>
      </w:tr>
      <w:tr w:rsidR="00330C89" w14:paraId="3A079098" w14:textId="77777777" w:rsidTr="00517850">
        <w:trPr>
          <w:trHeight w:val="397"/>
        </w:trPr>
        <w:tc>
          <w:tcPr>
            <w:tcW w:w="2376" w:type="dxa"/>
          </w:tcPr>
          <w:p w14:paraId="74B9DFC5" w14:textId="77777777" w:rsidR="00330C89" w:rsidRDefault="00330C89" w:rsidP="00443392"/>
          <w:p w14:paraId="19CA87CC" w14:textId="77777777" w:rsidR="00330C89" w:rsidRDefault="00330C89" w:rsidP="00443392">
            <w:pPr>
              <w:pStyle w:val="KUJKtucny"/>
            </w:pPr>
            <w:r>
              <w:t>Název bodu:</w:t>
            </w:r>
          </w:p>
        </w:tc>
        <w:tc>
          <w:tcPr>
            <w:tcW w:w="6804" w:type="dxa"/>
            <w:gridSpan w:val="3"/>
          </w:tcPr>
          <w:p w14:paraId="09C86113" w14:textId="77777777" w:rsidR="00330C89" w:rsidRDefault="00330C89" w:rsidP="00443392"/>
          <w:p w14:paraId="6740BFB6" w14:textId="77777777" w:rsidR="00330C89" w:rsidRDefault="00330C89" w:rsidP="00443392">
            <w:pPr>
              <w:pStyle w:val="KUJKtucny"/>
              <w:rPr>
                <w:sz w:val="22"/>
                <w:szCs w:val="22"/>
              </w:rPr>
            </w:pPr>
            <w:r>
              <w:rPr>
                <w:sz w:val="22"/>
                <w:szCs w:val="22"/>
              </w:rPr>
              <w:t>Žádosti o poskytnutí individuální dotace v gesci OŠMT</w:t>
            </w:r>
          </w:p>
        </w:tc>
      </w:tr>
    </w:tbl>
    <w:p w14:paraId="4F42EB23" w14:textId="77777777" w:rsidR="00330C89" w:rsidRDefault="00330C89" w:rsidP="00517850">
      <w:pPr>
        <w:pStyle w:val="KUJKnormal"/>
        <w:rPr>
          <w:b/>
          <w:bCs/>
        </w:rPr>
      </w:pPr>
      <w:r>
        <w:rPr>
          <w:b/>
          <w:bCs/>
        </w:rPr>
        <w:pict w14:anchorId="69C8EEC8">
          <v:rect id="_x0000_i1027" style="width:453.6pt;height:1.5pt" o:hralign="center" o:hrstd="t" o:hrnoshade="t" o:hr="t" fillcolor="black" stroked="f"/>
        </w:pict>
      </w:r>
    </w:p>
    <w:p w14:paraId="55438856" w14:textId="77777777" w:rsidR="00330C89" w:rsidRDefault="00330C89" w:rsidP="00517850">
      <w:pPr>
        <w:pStyle w:val="KUJKnormal"/>
      </w:pPr>
    </w:p>
    <w:p w14:paraId="1AD2374B" w14:textId="77777777" w:rsidR="00330C89" w:rsidRDefault="00330C89" w:rsidP="0051785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30C89" w14:paraId="029C7683" w14:textId="77777777" w:rsidTr="00443392">
        <w:trPr>
          <w:trHeight w:val="397"/>
        </w:trPr>
        <w:tc>
          <w:tcPr>
            <w:tcW w:w="2350" w:type="dxa"/>
            <w:hideMark/>
          </w:tcPr>
          <w:p w14:paraId="0D9FE8E1" w14:textId="77777777" w:rsidR="00330C89" w:rsidRDefault="00330C89" w:rsidP="00443392">
            <w:pPr>
              <w:pStyle w:val="KUJKtucny"/>
            </w:pPr>
            <w:r>
              <w:t>Předkladatel:</w:t>
            </w:r>
          </w:p>
        </w:tc>
        <w:tc>
          <w:tcPr>
            <w:tcW w:w="6862" w:type="dxa"/>
          </w:tcPr>
          <w:p w14:paraId="4AB5AECB" w14:textId="77777777" w:rsidR="00330C89" w:rsidRDefault="00330C89" w:rsidP="00443392">
            <w:pPr>
              <w:pStyle w:val="KUJKnormal"/>
            </w:pPr>
            <w:r>
              <w:t>Mgr. Pavel Klíma</w:t>
            </w:r>
          </w:p>
          <w:p w14:paraId="36FF7E49" w14:textId="77777777" w:rsidR="00330C89" w:rsidRDefault="00330C89" w:rsidP="00443392"/>
        </w:tc>
      </w:tr>
      <w:tr w:rsidR="00330C89" w14:paraId="2E6B67CD" w14:textId="77777777" w:rsidTr="00443392">
        <w:trPr>
          <w:trHeight w:val="397"/>
        </w:trPr>
        <w:tc>
          <w:tcPr>
            <w:tcW w:w="2350" w:type="dxa"/>
          </w:tcPr>
          <w:p w14:paraId="477B37B6" w14:textId="77777777" w:rsidR="00330C89" w:rsidRDefault="00330C89" w:rsidP="00443392">
            <w:pPr>
              <w:pStyle w:val="KUJKtucny"/>
            </w:pPr>
            <w:r>
              <w:t>Zpracoval:</w:t>
            </w:r>
          </w:p>
          <w:p w14:paraId="5D151CD5" w14:textId="77777777" w:rsidR="00330C89" w:rsidRDefault="00330C89" w:rsidP="00443392"/>
        </w:tc>
        <w:tc>
          <w:tcPr>
            <w:tcW w:w="6862" w:type="dxa"/>
            <w:hideMark/>
          </w:tcPr>
          <w:p w14:paraId="0DFFEE73" w14:textId="77777777" w:rsidR="00330C89" w:rsidRDefault="00330C89" w:rsidP="00443392">
            <w:pPr>
              <w:pStyle w:val="KUJKnormal"/>
            </w:pPr>
            <w:r>
              <w:t>OSMT</w:t>
            </w:r>
          </w:p>
        </w:tc>
      </w:tr>
      <w:tr w:rsidR="00330C89" w14:paraId="7DBBBA4E" w14:textId="77777777" w:rsidTr="00443392">
        <w:trPr>
          <w:trHeight w:val="397"/>
        </w:trPr>
        <w:tc>
          <w:tcPr>
            <w:tcW w:w="2350" w:type="dxa"/>
          </w:tcPr>
          <w:p w14:paraId="6979FBE3" w14:textId="77777777" w:rsidR="00330C89" w:rsidRPr="009715F9" w:rsidRDefault="00330C89" w:rsidP="00443392">
            <w:pPr>
              <w:pStyle w:val="KUJKnormal"/>
              <w:rPr>
                <w:b/>
              </w:rPr>
            </w:pPr>
            <w:r w:rsidRPr="009715F9">
              <w:rPr>
                <w:b/>
              </w:rPr>
              <w:t>Vedoucí odboru:</w:t>
            </w:r>
          </w:p>
          <w:p w14:paraId="07C11A32" w14:textId="77777777" w:rsidR="00330C89" w:rsidRDefault="00330C89" w:rsidP="00443392"/>
        </w:tc>
        <w:tc>
          <w:tcPr>
            <w:tcW w:w="6862" w:type="dxa"/>
            <w:hideMark/>
          </w:tcPr>
          <w:p w14:paraId="1616A4C4" w14:textId="77777777" w:rsidR="00330C89" w:rsidRDefault="00330C89" w:rsidP="00443392">
            <w:pPr>
              <w:pStyle w:val="KUJKnormal"/>
            </w:pPr>
            <w:r>
              <w:t>Ing. Hana Šímová</w:t>
            </w:r>
          </w:p>
        </w:tc>
      </w:tr>
    </w:tbl>
    <w:p w14:paraId="25E75100" w14:textId="77777777" w:rsidR="00330C89" w:rsidRDefault="00330C89" w:rsidP="00517850">
      <w:pPr>
        <w:pStyle w:val="KUJKnormal"/>
      </w:pPr>
    </w:p>
    <w:p w14:paraId="361B40D8" w14:textId="77777777" w:rsidR="00330C89" w:rsidRPr="0052161F" w:rsidRDefault="00330C89" w:rsidP="00517850">
      <w:pPr>
        <w:pStyle w:val="KUJKtucny"/>
      </w:pPr>
      <w:r w:rsidRPr="0052161F">
        <w:t>NÁVRH USNESENÍ</w:t>
      </w:r>
    </w:p>
    <w:p w14:paraId="4E93821F" w14:textId="77777777" w:rsidR="00330C89" w:rsidRDefault="00330C89" w:rsidP="00517850">
      <w:pPr>
        <w:pStyle w:val="KUJKnormal"/>
        <w:rPr>
          <w:rFonts w:ascii="Calibri" w:hAnsi="Calibri" w:cs="Calibri"/>
          <w:sz w:val="12"/>
          <w:szCs w:val="12"/>
        </w:rPr>
      </w:pPr>
      <w:bookmarkStart w:id="1" w:name="US_ZaVeVeci"/>
      <w:bookmarkEnd w:id="1"/>
    </w:p>
    <w:p w14:paraId="0BF3CF6F" w14:textId="77777777" w:rsidR="00330C89" w:rsidRDefault="00330C89" w:rsidP="00330C89">
      <w:pPr>
        <w:pStyle w:val="KUJKPolozka"/>
        <w:spacing w:line="240" w:lineRule="auto"/>
      </w:pPr>
      <w:r w:rsidRPr="00841DFC">
        <w:t>Zastupitelstvo Jihočeského kraje</w:t>
      </w:r>
    </w:p>
    <w:p w14:paraId="23698595" w14:textId="77777777" w:rsidR="00330C89" w:rsidRDefault="00330C89" w:rsidP="00330C89">
      <w:pPr>
        <w:pStyle w:val="KUJKdoplnek2"/>
        <w:spacing w:line="240" w:lineRule="auto"/>
        <w:ind w:left="357" w:hanging="357"/>
      </w:pPr>
      <w:r w:rsidRPr="00730306">
        <w:t>bere na vědomí</w:t>
      </w:r>
    </w:p>
    <w:p w14:paraId="223657B5" w14:textId="77777777" w:rsidR="00330C89" w:rsidRDefault="00330C89" w:rsidP="00256E31">
      <w:pPr>
        <w:pStyle w:val="KUJKnormal"/>
        <w:rPr>
          <w:rFonts w:cs="Arial"/>
          <w:szCs w:val="20"/>
        </w:rPr>
      </w:pPr>
      <w:r w:rsidRPr="001600B3">
        <w:rPr>
          <w:rFonts w:cs="Arial"/>
          <w:szCs w:val="20"/>
        </w:rPr>
        <w:t>žádost</w:t>
      </w:r>
      <w:r>
        <w:rPr>
          <w:rFonts w:cs="Arial"/>
          <w:szCs w:val="20"/>
        </w:rPr>
        <w:t>i</w:t>
      </w:r>
      <w:r w:rsidRPr="001600B3">
        <w:rPr>
          <w:rFonts w:cs="Arial"/>
          <w:szCs w:val="20"/>
        </w:rPr>
        <w:t xml:space="preserve"> o poskytnutí individuální dotace z rozpočtu Jihočeského kraje</w:t>
      </w:r>
      <w:r>
        <w:rPr>
          <w:rFonts w:cs="Arial"/>
          <w:szCs w:val="20"/>
        </w:rPr>
        <w:t xml:space="preserve"> žadatelů:</w:t>
      </w:r>
    </w:p>
    <w:p w14:paraId="19CF8589" w14:textId="77777777" w:rsidR="00330C89" w:rsidRDefault="00330C89" w:rsidP="008D2D80">
      <w:pPr>
        <w:pStyle w:val="KUJKnormal"/>
        <w:rPr>
          <w:rFonts w:cs="Arial"/>
          <w:bCs/>
          <w:szCs w:val="20"/>
        </w:rPr>
      </w:pPr>
      <w:r>
        <w:rPr>
          <w:rFonts w:cs="Arial"/>
          <w:bCs/>
          <w:szCs w:val="20"/>
        </w:rPr>
        <w:t xml:space="preserve">1. </w:t>
      </w:r>
      <w:r w:rsidRPr="001600B3">
        <w:rPr>
          <w:rFonts w:cs="Arial"/>
          <w:bCs/>
          <w:szCs w:val="20"/>
        </w:rPr>
        <w:t>Ve škole i mimo ni, z.s., 391</w:t>
      </w:r>
      <w:r>
        <w:rPr>
          <w:rFonts w:cs="Arial"/>
          <w:bCs/>
          <w:szCs w:val="20"/>
        </w:rPr>
        <w:t> </w:t>
      </w:r>
      <w:r w:rsidRPr="001600B3">
        <w:rPr>
          <w:rFonts w:cs="Arial"/>
          <w:bCs/>
          <w:szCs w:val="20"/>
        </w:rPr>
        <w:t>73 Hlavatce 2, IČO 22663029</w:t>
      </w:r>
      <w:r>
        <w:rPr>
          <w:rFonts w:cs="Arial"/>
          <w:bCs/>
          <w:szCs w:val="20"/>
        </w:rPr>
        <w:t xml:space="preserve">, </w:t>
      </w:r>
      <w:r w:rsidRPr="001600B3">
        <w:rPr>
          <w:rFonts w:cs="Arial"/>
          <w:szCs w:val="20"/>
        </w:rPr>
        <w:t>na realizaci projektu „</w:t>
      </w:r>
      <w:r w:rsidRPr="001600B3">
        <w:rPr>
          <w:rFonts w:cs="Arial"/>
          <w:bCs/>
          <w:szCs w:val="20"/>
        </w:rPr>
        <w:t>Aktualizace a tisk publikace První pomoc pro školy</w:t>
      </w:r>
      <w:r w:rsidRPr="001600B3">
        <w:rPr>
          <w:rFonts w:cs="Arial"/>
          <w:szCs w:val="20"/>
        </w:rPr>
        <w:t>“</w:t>
      </w:r>
      <w:r>
        <w:rPr>
          <w:rFonts w:cs="Arial"/>
          <w:szCs w:val="20"/>
        </w:rPr>
        <w:t xml:space="preserve">, </w:t>
      </w:r>
      <w:r w:rsidRPr="001600B3">
        <w:rPr>
          <w:rFonts w:cs="Arial"/>
          <w:szCs w:val="20"/>
        </w:rPr>
        <w:t>v požadované výši 250 000 Kč</w:t>
      </w:r>
      <w:r>
        <w:rPr>
          <w:rFonts w:cs="Arial"/>
          <w:szCs w:val="20"/>
        </w:rPr>
        <w:t>,</w:t>
      </w:r>
    </w:p>
    <w:p w14:paraId="494296E3" w14:textId="77777777" w:rsidR="00330C89" w:rsidRPr="00256E31" w:rsidRDefault="00330C89" w:rsidP="008D2D80">
      <w:pPr>
        <w:pStyle w:val="KUJKnormal"/>
        <w:rPr>
          <w:rFonts w:cs="Arial"/>
          <w:bCs/>
          <w:szCs w:val="20"/>
        </w:rPr>
      </w:pPr>
      <w:r>
        <w:rPr>
          <w:rFonts w:cs="Arial"/>
          <w:bCs/>
          <w:szCs w:val="20"/>
        </w:rPr>
        <w:t xml:space="preserve">2. </w:t>
      </w:r>
      <w:r w:rsidRPr="00FA00B2">
        <w:rPr>
          <w:rFonts w:cs="Arial"/>
          <w:bCs/>
          <w:szCs w:val="20"/>
        </w:rPr>
        <w:t>Rugby Club České Budějovice, z.s., Senovážné nám. 248/2, 370 01 České Budějovice, IČO 03917479</w:t>
      </w:r>
      <w:r>
        <w:rPr>
          <w:rFonts w:cs="Arial"/>
          <w:bCs/>
          <w:szCs w:val="20"/>
        </w:rPr>
        <w:t xml:space="preserve">, </w:t>
      </w:r>
      <w:r w:rsidRPr="00FA00B2">
        <w:rPr>
          <w:rFonts w:cs="Arial"/>
          <w:bCs/>
          <w:szCs w:val="20"/>
        </w:rPr>
        <w:t>na realizac</w:t>
      </w:r>
      <w:r>
        <w:rPr>
          <w:rFonts w:cs="Arial"/>
          <w:bCs/>
          <w:szCs w:val="20"/>
        </w:rPr>
        <w:t>i</w:t>
      </w:r>
      <w:r w:rsidRPr="00FA00B2">
        <w:rPr>
          <w:rFonts w:cs="Arial"/>
          <w:bCs/>
          <w:szCs w:val="20"/>
        </w:rPr>
        <w:t xml:space="preserve"> projektu „Výstavba veřejného sportoviště v Českých Budějovicích (Suché Vrbné)“</w:t>
      </w:r>
      <w:r>
        <w:rPr>
          <w:rFonts w:cs="Arial"/>
          <w:bCs/>
          <w:szCs w:val="20"/>
        </w:rPr>
        <w:t>,</w:t>
      </w:r>
      <w:r w:rsidRPr="00FA00B2">
        <w:rPr>
          <w:rFonts w:cs="Arial"/>
          <w:bCs/>
          <w:szCs w:val="20"/>
        </w:rPr>
        <w:t xml:space="preserve"> v požadované výši 4 000 000 Kč</w:t>
      </w:r>
      <w:r w:rsidRPr="00256E31">
        <w:rPr>
          <w:rFonts w:cs="Arial"/>
          <w:bCs/>
          <w:szCs w:val="20"/>
        </w:rPr>
        <w:t>;</w:t>
      </w:r>
    </w:p>
    <w:p w14:paraId="1AA34C32" w14:textId="77777777" w:rsidR="00330C89" w:rsidRPr="00E10FE7" w:rsidRDefault="00330C89" w:rsidP="00330C89">
      <w:pPr>
        <w:pStyle w:val="KUJKdoplnek2"/>
        <w:spacing w:line="240" w:lineRule="auto"/>
      </w:pPr>
      <w:r w:rsidRPr="00AF7BAE">
        <w:t>schvaluje</w:t>
      </w:r>
    </w:p>
    <w:p w14:paraId="05AEE9D1" w14:textId="77777777" w:rsidR="00330C89" w:rsidRDefault="00330C89" w:rsidP="008D2D80">
      <w:pPr>
        <w:pStyle w:val="KUJKnormal"/>
        <w:rPr>
          <w:rFonts w:cs="Arial"/>
          <w:bCs/>
          <w:szCs w:val="20"/>
        </w:rPr>
      </w:pPr>
      <w:r>
        <w:rPr>
          <w:rFonts w:cs="Arial"/>
          <w:bCs/>
          <w:szCs w:val="20"/>
        </w:rPr>
        <w:t xml:space="preserve">1. </w:t>
      </w:r>
      <w:r w:rsidRPr="00FA00B2">
        <w:rPr>
          <w:rFonts w:cs="Arial"/>
          <w:bCs/>
          <w:szCs w:val="20"/>
        </w:rPr>
        <w:t>poskytnutí individuální dotace v požadované výši 250 000 Kč na realizaci projektu „</w:t>
      </w:r>
      <w:r w:rsidRPr="001600B3">
        <w:rPr>
          <w:rFonts w:cs="Arial"/>
          <w:bCs/>
          <w:szCs w:val="20"/>
        </w:rPr>
        <w:t>Aktualizace a tisk publikace První pomoc pro školy</w:t>
      </w:r>
      <w:r w:rsidRPr="00FA00B2">
        <w:rPr>
          <w:rFonts w:cs="Arial"/>
          <w:bCs/>
          <w:szCs w:val="20"/>
        </w:rPr>
        <w:t>“ žadatel</w:t>
      </w:r>
      <w:r>
        <w:rPr>
          <w:rFonts w:cs="Arial"/>
          <w:bCs/>
          <w:szCs w:val="20"/>
        </w:rPr>
        <w:t>i</w:t>
      </w:r>
      <w:r w:rsidRPr="00FA00B2">
        <w:rPr>
          <w:rFonts w:cs="Arial"/>
          <w:bCs/>
          <w:szCs w:val="20"/>
        </w:rPr>
        <w:t xml:space="preserve"> </w:t>
      </w:r>
      <w:r w:rsidRPr="001600B3">
        <w:rPr>
          <w:rFonts w:cs="Arial"/>
          <w:bCs/>
          <w:szCs w:val="20"/>
        </w:rPr>
        <w:t xml:space="preserve">Ve </w:t>
      </w:r>
      <w:r w:rsidRPr="00FA00B2">
        <w:rPr>
          <w:rFonts w:cs="Arial"/>
          <w:bCs/>
          <w:szCs w:val="20"/>
        </w:rPr>
        <w:t xml:space="preserve">škole i mimo ni, z.s., 391 73 Hlavatce 2, IČO 22663029, termín dosažení účelu dotace 30. 11. 2021, </w:t>
      </w:r>
      <w:r>
        <w:rPr>
          <w:rFonts w:cs="Arial"/>
          <w:bCs/>
          <w:szCs w:val="20"/>
        </w:rPr>
        <w:t xml:space="preserve">a </w:t>
      </w:r>
      <w:r w:rsidRPr="00FA00B2">
        <w:rPr>
          <w:rFonts w:cs="Arial"/>
          <w:bCs/>
          <w:szCs w:val="20"/>
        </w:rPr>
        <w:t>uzavření veřejnoprávní sml</w:t>
      </w:r>
      <w:r>
        <w:rPr>
          <w:rFonts w:cs="Arial"/>
          <w:bCs/>
          <w:szCs w:val="20"/>
        </w:rPr>
        <w:t>ouvy</w:t>
      </w:r>
      <w:r w:rsidRPr="00FA00B2">
        <w:rPr>
          <w:rFonts w:cs="Arial"/>
          <w:bCs/>
          <w:szCs w:val="20"/>
        </w:rPr>
        <w:t xml:space="preserve"> o poskytnutí dotace dle vzorové smlouvy schválené usnesením zastupitelstva kraje č. 78/2019/ZK-20 ze dne 11. 4. 2019</w:t>
      </w:r>
      <w:r>
        <w:rPr>
          <w:rFonts w:cs="Arial"/>
          <w:bCs/>
          <w:szCs w:val="20"/>
        </w:rPr>
        <w:t>;</w:t>
      </w:r>
    </w:p>
    <w:p w14:paraId="224CADA0" w14:textId="77777777" w:rsidR="00330C89" w:rsidRDefault="00330C89" w:rsidP="00330C89">
      <w:pPr>
        <w:pStyle w:val="KUJKdoplnek2"/>
        <w:spacing w:line="240" w:lineRule="auto"/>
      </w:pPr>
      <w:r w:rsidRPr="0021676C">
        <w:t>ukládá</w:t>
      </w:r>
    </w:p>
    <w:p w14:paraId="72AD9D87" w14:textId="77777777" w:rsidR="00330C89" w:rsidRDefault="00330C89" w:rsidP="00712944">
      <w:pPr>
        <w:pStyle w:val="KUJKnormal"/>
      </w:pPr>
      <w:r w:rsidRPr="000A3AD3">
        <w:t>JUDr. Lukáši Glaserovi, pověřenému vedením krajského úřadu</w:t>
      </w:r>
      <w:r>
        <w:t>, zabezpečit veškeré úkony potřebné k realizaci části II.1. tohoto usnesení.</w:t>
      </w:r>
    </w:p>
    <w:p w14:paraId="09812C0C" w14:textId="77777777" w:rsidR="00330C89" w:rsidRDefault="00330C89" w:rsidP="00712944">
      <w:pPr>
        <w:pStyle w:val="KUJKnormal"/>
      </w:pPr>
    </w:p>
    <w:p w14:paraId="3B838055" w14:textId="77777777" w:rsidR="00330C89" w:rsidRDefault="00330C89" w:rsidP="00712944">
      <w:pPr>
        <w:pStyle w:val="KUJKnormal"/>
      </w:pPr>
    </w:p>
    <w:p w14:paraId="3EDF0AA8" w14:textId="77777777" w:rsidR="00330C89" w:rsidRDefault="00330C89" w:rsidP="00712944">
      <w:pPr>
        <w:pStyle w:val="KUJKmezeraDZ"/>
      </w:pPr>
      <w:bookmarkStart w:id="2" w:name="US_DuvodZprava"/>
      <w:bookmarkEnd w:id="2"/>
    </w:p>
    <w:p w14:paraId="0DA89757" w14:textId="77777777" w:rsidR="00330C89" w:rsidRDefault="00330C89" w:rsidP="00712944">
      <w:pPr>
        <w:pStyle w:val="KUJKnadpisDZ"/>
      </w:pPr>
      <w:r>
        <w:t>DŮVODOVÁ ZPRÁVA</w:t>
      </w:r>
    </w:p>
    <w:p w14:paraId="17C2A2F3" w14:textId="77777777" w:rsidR="00330C89" w:rsidRPr="00B16D76" w:rsidRDefault="00330C89" w:rsidP="00712944">
      <w:pPr>
        <w:pStyle w:val="KUJKmezeraDZ"/>
        <w:rPr>
          <w:sz w:val="20"/>
          <w:szCs w:val="20"/>
        </w:rPr>
      </w:pPr>
    </w:p>
    <w:p w14:paraId="20F1FC8D" w14:textId="77777777" w:rsidR="00330C89" w:rsidRPr="00712944" w:rsidRDefault="00330C89" w:rsidP="00712944">
      <w:pPr>
        <w:pStyle w:val="KUJKnormal"/>
      </w:pPr>
    </w:p>
    <w:p w14:paraId="7E727081" w14:textId="77777777" w:rsidR="00330C89" w:rsidRPr="00256E31" w:rsidRDefault="00330C89" w:rsidP="00256E31">
      <w:pPr>
        <w:jc w:val="both"/>
        <w:rPr>
          <w:rFonts w:ascii="Arial" w:hAnsi="Arial" w:cs="Arial"/>
          <w:szCs w:val="20"/>
        </w:rPr>
      </w:pPr>
      <w:r w:rsidRPr="00256E31">
        <w:rPr>
          <w:rFonts w:ascii="Arial" w:hAnsi="Arial" w:cs="Arial"/>
          <w:szCs w:val="20"/>
        </w:rPr>
        <w:t xml:space="preserve">Poskytování dotací nad 200 tis. Kč v jednotlivém případě fyzickým nebo právnickým osobám v kalendářním roce a poskytování dotací obcím z rozpočtu kraje jsou podle § 36 zákona č. 129/2000 Sb., o krajích (krajské zřízení), vyhrazeny zastupitelstvu kraje. </w:t>
      </w:r>
    </w:p>
    <w:p w14:paraId="0753096A" w14:textId="77777777" w:rsidR="00330C89" w:rsidRPr="00256E31" w:rsidRDefault="00330C89" w:rsidP="00256E31">
      <w:pPr>
        <w:jc w:val="both"/>
        <w:rPr>
          <w:rFonts w:cs="Arial"/>
          <w:szCs w:val="20"/>
        </w:rPr>
      </w:pPr>
      <w:r w:rsidRPr="00256E31">
        <w:rPr>
          <w:rFonts w:ascii="Arial" w:hAnsi="Arial" w:cs="Arial"/>
          <w:szCs w:val="20"/>
        </w:rPr>
        <w:t>Návrh je předkládán v souladu se směrnicí č. SM/107/ZK Zásady Jihočeského kraje pro poskytování veřejné finanční podpory.</w:t>
      </w:r>
    </w:p>
    <w:p w14:paraId="179CE76D"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Níže uvedení žadatelé podali v souladu s ustanovením §10a odst. 3 zákona č. 250/2000 Sb., o rozpočtových pravidlech územních rozpočtů, ve znění pozdějších předpisů, žádosti o poskytnutí individuální dotace z rozpočtu Jihočeského kraje.</w:t>
      </w:r>
    </w:p>
    <w:p w14:paraId="7966F1BF" w14:textId="77777777" w:rsidR="00330C89" w:rsidRPr="00256E31" w:rsidRDefault="00330C89" w:rsidP="00256E31">
      <w:pPr>
        <w:contextualSpacing/>
        <w:jc w:val="both"/>
        <w:rPr>
          <w:rFonts w:ascii="Arial" w:hAnsi="Arial"/>
          <w:b/>
          <w:szCs w:val="28"/>
        </w:rPr>
      </w:pPr>
    </w:p>
    <w:p w14:paraId="7D553294" w14:textId="77777777" w:rsidR="00330C89" w:rsidRPr="00256E31" w:rsidRDefault="00330C89" w:rsidP="00256E31">
      <w:pPr>
        <w:contextualSpacing/>
        <w:jc w:val="both"/>
        <w:rPr>
          <w:rFonts w:ascii="Arial" w:hAnsi="Arial"/>
          <w:b/>
          <w:szCs w:val="20"/>
        </w:rPr>
      </w:pPr>
      <w:r w:rsidRPr="00256E31">
        <w:rPr>
          <w:rFonts w:ascii="Arial" w:hAnsi="Arial"/>
          <w:b/>
          <w:szCs w:val="20"/>
        </w:rPr>
        <w:lastRenderedPageBreak/>
        <w:t xml:space="preserve">Přehled </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2181"/>
        <w:gridCol w:w="1559"/>
        <w:gridCol w:w="1316"/>
        <w:gridCol w:w="1355"/>
        <w:gridCol w:w="995"/>
        <w:gridCol w:w="780"/>
      </w:tblGrid>
      <w:tr w:rsidR="00330C89" w:rsidRPr="00256E31" w14:paraId="4AE6744B" w14:textId="77777777" w:rsidTr="009423D9">
        <w:trPr>
          <w:trHeight w:val="580"/>
          <w:jc w:val="center"/>
        </w:trPr>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826442" w14:textId="77777777" w:rsidR="00330C89" w:rsidRPr="00256E31" w:rsidRDefault="00330C89" w:rsidP="00256E31">
            <w:pPr>
              <w:contextualSpacing/>
              <w:jc w:val="center"/>
              <w:rPr>
                <w:rFonts w:ascii="Arial" w:hAnsi="Arial"/>
                <w:b/>
                <w:bCs/>
                <w:szCs w:val="28"/>
              </w:rPr>
            </w:pPr>
            <w:r w:rsidRPr="00256E31">
              <w:rPr>
                <w:rFonts w:ascii="Arial" w:hAnsi="Arial"/>
                <w:b/>
                <w:bCs/>
                <w:szCs w:val="28"/>
              </w:rPr>
              <w:t>Žadatel</w:t>
            </w:r>
          </w:p>
        </w:tc>
        <w:tc>
          <w:tcPr>
            <w:tcW w:w="21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D4D01A1" w14:textId="77777777" w:rsidR="00330C89" w:rsidRPr="00256E31" w:rsidRDefault="00330C89" w:rsidP="00256E31">
            <w:pPr>
              <w:contextualSpacing/>
              <w:jc w:val="center"/>
              <w:rPr>
                <w:rFonts w:ascii="Arial" w:hAnsi="Arial"/>
                <w:b/>
                <w:bCs/>
                <w:szCs w:val="28"/>
              </w:rPr>
            </w:pPr>
            <w:r w:rsidRPr="00256E31">
              <w:rPr>
                <w:rFonts w:ascii="Arial" w:hAnsi="Arial"/>
                <w:b/>
                <w:bCs/>
                <w:szCs w:val="28"/>
              </w:rPr>
              <w:t>Akce / termín</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E446C89" w14:textId="77777777" w:rsidR="00330C89" w:rsidRPr="00256E31" w:rsidRDefault="00330C89" w:rsidP="00256E31">
            <w:pPr>
              <w:contextualSpacing/>
              <w:jc w:val="center"/>
              <w:rPr>
                <w:rFonts w:ascii="Arial" w:hAnsi="Arial"/>
                <w:b/>
                <w:bCs/>
                <w:szCs w:val="28"/>
              </w:rPr>
            </w:pPr>
            <w:r w:rsidRPr="00256E31">
              <w:rPr>
                <w:rFonts w:ascii="Arial" w:hAnsi="Arial"/>
                <w:b/>
                <w:szCs w:val="28"/>
              </w:rPr>
              <w:t>Celkové náklady v Kč</w:t>
            </w:r>
          </w:p>
        </w:tc>
        <w:tc>
          <w:tcPr>
            <w:tcW w:w="131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047E97" w14:textId="77777777" w:rsidR="00330C89" w:rsidRPr="00256E31" w:rsidRDefault="00330C89" w:rsidP="00256E31">
            <w:pPr>
              <w:contextualSpacing/>
              <w:jc w:val="center"/>
              <w:rPr>
                <w:rFonts w:ascii="Arial" w:hAnsi="Arial"/>
                <w:b/>
                <w:bCs/>
                <w:szCs w:val="28"/>
              </w:rPr>
            </w:pPr>
            <w:r w:rsidRPr="00256E31">
              <w:rPr>
                <w:rFonts w:ascii="Arial" w:hAnsi="Arial"/>
                <w:b/>
                <w:szCs w:val="28"/>
              </w:rPr>
              <w:t>Žádost ve výši v Kč</w:t>
            </w:r>
          </w:p>
        </w:tc>
        <w:tc>
          <w:tcPr>
            <w:tcW w:w="13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7930E3" w14:textId="77777777" w:rsidR="00330C89" w:rsidRPr="00256E31" w:rsidRDefault="00330C89" w:rsidP="00256E31">
            <w:pPr>
              <w:contextualSpacing/>
              <w:jc w:val="center"/>
              <w:rPr>
                <w:rFonts w:ascii="Arial" w:hAnsi="Arial"/>
                <w:b/>
                <w:bCs/>
                <w:szCs w:val="28"/>
              </w:rPr>
            </w:pPr>
            <w:r w:rsidRPr="00256E31">
              <w:rPr>
                <w:rFonts w:ascii="Arial" w:hAnsi="Arial"/>
                <w:b/>
                <w:bCs/>
                <w:szCs w:val="28"/>
              </w:rPr>
              <w:t>Návrh dotace v Kč</w:t>
            </w:r>
          </w:p>
        </w:tc>
        <w:tc>
          <w:tcPr>
            <w:tcW w:w="99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55399F" w14:textId="77777777" w:rsidR="00330C89" w:rsidRPr="00256E31" w:rsidRDefault="00330C89" w:rsidP="00256E31">
            <w:pPr>
              <w:contextualSpacing/>
              <w:jc w:val="center"/>
              <w:rPr>
                <w:rFonts w:ascii="Arial" w:hAnsi="Arial"/>
                <w:b/>
                <w:szCs w:val="28"/>
              </w:rPr>
            </w:pPr>
            <w:r w:rsidRPr="00256E31">
              <w:rPr>
                <w:rFonts w:ascii="Arial" w:hAnsi="Arial"/>
                <w:b/>
                <w:szCs w:val="28"/>
              </w:rPr>
              <w:t>Veřejná podpora</w:t>
            </w:r>
          </w:p>
        </w:tc>
        <w:tc>
          <w:tcPr>
            <w:tcW w:w="7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907BB4" w14:textId="77777777" w:rsidR="00330C89" w:rsidRPr="00256E31" w:rsidRDefault="00330C89" w:rsidP="00256E31">
            <w:pPr>
              <w:contextualSpacing/>
              <w:jc w:val="center"/>
              <w:rPr>
                <w:rFonts w:ascii="Arial" w:hAnsi="Arial"/>
                <w:b/>
                <w:bCs/>
                <w:szCs w:val="28"/>
              </w:rPr>
            </w:pPr>
            <w:r w:rsidRPr="00256E31">
              <w:rPr>
                <w:rFonts w:ascii="Arial" w:hAnsi="Arial"/>
                <w:b/>
                <w:szCs w:val="28"/>
              </w:rPr>
              <w:t>Pravomoc</w:t>
            </w:r>
          </w:p>
        </w:tc>
      </w:tr>
      <w:tr w:rsidR="00330C89" w:rsidRPr="00256E31" w14:paraId="3EE87D22" w14:textId="77777777" w:rsidTr="009423D9">
        <w:trPr>
          <w:trHeight w:val="887"/>
          <w:jc w:val="center"/>
        </w:trPr>
        <w:tc>
          <w:tcPr>
            <w:tcW w:w="1276" w:type="dxa"/>
            <w:tcBorders>
              <w:top w:val="single" w:sz="4" w:space="0" w:color="auto"/>
              <w:left w:val="single" w:sz="4" w:space="0" w:color="auto"/>
              <w:bottom w:val="single" w:sz="4" w:space="0" w:color="auto"/>
              <w:right w:val="single" w:sz="4" w:space="0" w:color="auto"/>
            </w:tcBorders>
            <w:hideMark/>
          </w:tcPr>
          <w:p w14:paraId="06083B2A" w14:textId="77777777" w:rsidR="00330C89" w:rsidRPr="00256E31" w:rsidRDefault="00330C89" w:rsidP="00256E31">
            <w:pPr>
              <w:contextualSpacing/>
              <w:rPr>
                <w:rFonts w:ascii="Arial" w:hAnsi="Arial"/>
                <w:szCs w:val="28"/>
              </w:rPr>
            </w:pPr>
            <w:r w:rsidRPr="00256E31">
              <w:rPr>
                <w:rFonts w:ascii="Arial" w:hAnsi="Arial"/>
                <w:szCs w:val="28"/>
              </w:rPr>
              <w:t>Ve škole i mimo ni, z.s.</w:t>
            </w:r>
          </w:p>
        </w:tc>
        <w:tc>
          <w:tcPr>
            <w:tcW w:w="2181" w:type="dxa"/>
            <w:tcBorders>
              <w:top w:val="single" w:sz="4" w:space="0" w:color="auto"/>
              <w:left w:val="single" w:sz="4" w:space="0" w:color="auto"/>
              <w:bottom w:val="single" w:sz="4" w:space="0" w:color="auto"/>
              <w:right w:val="single" w:sz="4" w:space="0" w:color="auto"/>
            </w:tcBorders>
            <w:hideMark/>
          </w:tcPr>
          <w:p w14:paraId="04D26C8A" w14:textId="77777777" w:rsidR="00330C89" w:rsidRPr="00256E31" w:rsidRDefault="00330C89" w:rsidP="00256E31">
            <w:pPr>
              <w:contextualSpacing/>
              <w:rPr>
                <w:rFonts w:ascii="Arial" w:hAnsi="Arial"/>
                <w:szCs w:val="28"/>
              </w:rPr>
            </w:pPr>
            <w:bookmarkStart w:id="3" w:name="_Hlk65780883"/>
            <w:r w:rsidRPr="00256E31">
              <w:rPr>
                <w:rFonts w:ascii="Arial" w:hAnsi="Arial"/>
                <w:szCs w:val="28"/>
              </w:rPr>
              <w:t>Aktualizace a tisk publikace První pomoc pro školy</w:t>
            </w:r>
            <w:bookmarkEnd w:id="3"/>
            <w:r w:rsidRPr="00256E31">
              <w:rPr>
                <w:rFonts w:ascii="Arial" w:hAnsi="Arial"/>
                <w:szCs w:val="28"/>
              </w:rPr>
              <w:t>/ 15. 1. – 30. 11. 2021</w:t>
            </w:r>
          </w:p>
        </w:tc>
        <w:tc>
          <w:tcPr>
            <w:tcW w:w="1559" w:type="dxa"/>
            <w:tcBorders>
              <w:top w:val="single" w:sz="4" w:space="0" w:color="auto"/>
              <w:left w:val="single" w:sz="4" w:space="0" w:color="auto"/>
              <w:bottom w:val="single" w:sz="4" w:space="0" w:color="auto"/>
              <w:right w:val="single" w:sz="4" w:space="0" w:color="auto"/>
            </w:tcBorders>
            <w:hideMark/>
          </w:tcPr>
          <w:p w14:paraId="179A990A" w14:textId="77777777" w:rsidR="00330C89" w:rsidRPr="00256E31" w:rsidRDefault="00330C89" w:rsidP="00256E31">
            <w:pPr>
              <w:contextualSpacing/>
              <w:jc w:val="right"/>
              <w:rPr>
                <w:rFonts w:ascii="Arial" w:hAnsi="Arial"/>
                <w:szCs w:val="28"/>
              </w:rPr>
            </w:pPr>
            <w:r w:rsidRPr="00256E31">
              <w:rPr>
                <w:rFonts w:ascii="Arial" w:hAnsi="Arial"/>
                <w:szCs w:val="28"/>
              </w:rPr>
              <w:t>755 295,00</w:t>
            </w:r>
          </w:p>
        </w:tc>
        <w:tc>
          <w:tcPr>
            <w:tcW w:w="1316" w:type="dxa"/>
            <w:tcBorders>
              <w:top w:val="single" w:sz="4" w:space="0" w:color="auto"/>
              <w:left w:val="single" w:sz="4" w:space="0" w:color="auto"/>
              <w:bottom w:val="single" w:sz="4" w:space="0" w:color="auto"/>
              <w:right w:val="single" w:sz="4" w:space="0" w:color="auto"/>
            </w:tcBorders>
            <w:hideMark/>
          </w:tcPr>
          <w:p w14:paraId="20EDE33C" w14:textId="77777777" w:rsidR="00330C89" w:rsidRPr="00256E31" w:rsidRDefault="00330C89" w:rsidP="00256E31">
            <w:pPr>
              <w:contextualSpacing/>
              <w:jc w:val="right"/>
              <w:rPr>
                <w:rFonts w:ascii="Arial" w:hAnsi="Arial"/>
                <w:szCs w:val="28"/>
              </w:rPr>
            </w:pPr>
            <w:r w:rsidRPr="00256E31">
              <w:rPr>
                <w:rFonts w:ascii="Arial" w:hAnsi="Arial"/>
                <w:szCs w:val="28"/>
              </w:rPr>
              <w:t>250 000,00</w:t>
            </w:r>
          </w:p>
        </w:tc>
        <w:tc>
          <w:tcPr>
            <w:tcW w:w="1355" w:type="dxa"/>
            <w:tcBorders>
              <w:top w:val="single" w:sz="4" w:space="0" w:color="auto"/>
              <w:left w:val="single" w:sz="4" w:space="0" w:color="auto"/>
              <w:bottom w:val="single" w:sz="4" w:space="0" w:color="auto"/>
              <w:right w:val="single" w:sz="4" w:space="0" w:color="auto"/>
            </w:tcBorders>
            <w:hideMark/>
          </w:tcPr>
          <w:p w14:paraId="61333D07" w14:textId="77777777" w:rsidR="00330C89" w:rsidRPr="00256E31" w:rsidRDefault="00330C89" w:rsidP="00256E31">
            <w:pPr>
              <w:contextualSpacing/>
              <w:jc w:val="right"/>
              <w:rPr>
                <w:rFonts w:ascii="Arial" w:hAnsi="Arial"/>
                <w:b/>
                <w:szCs w:val="28"/>
              </w:rPr>
            </w:pPr>
            <w:r w:rsidRPr="00256E31">
              <w:rPr>
                <w:rFonts w:ascii="Arial" w:hAnsi="Arial"/>
                <w:b/>
                <w:szCs w:val="28"/>
              </w:rPr>
              <w:t>250 000,00</w:t>
            </w:r>
          </w:p>
        </w:tc>
        <w:tc>
          <w:tcPr>
            <w:tcW w:w="995" w:type="dxa"/>
            <w:tcBorders>
              <w:top w:val="single" w:sz="4" w:space="0" w:color="auto"/>
              <w:left w:val="single" w:sz="4" w:space="0" w:color="auto"/>
              <w:bottom w:val="single" w:sz="4" w:space="0" w:color="auto"/>
              <w:right w:val="single" w:sz="4" w:space="0" w:color="auto"/>
            </w:tcBorders>
            <w:hideMark/>
          </w:tcPr>
          <w:p w14:paraId="05B91348" w14:textId="77777777" w:rsidR="00330C89" w:rsidRPr="00256E31" w:rsidRDefault="00330C89" w:rsidP="00256E31">
            <w:pPr>
              <w:contextualSpacing/>
              <w:jc w:val="center"/>
              <w:rPr>
                <w:rFonts w:ascii="Arial" w:hAnsi="Arial"/>
                <w:szCs w:val="28"/>
              </w:rPr>
            </w:pPr>
            <w:r w:rsidRPr="00256E31">
              <w:rPr>
                <w:rFonts w:ascii="Arial" w:hAnsi="Arial"/>
                <w:szCs w:val="28"/>
              </w:rPr>
              <w:t>ne</w:t>
            </w:r>
          </w:p>
        </w:tc>
        <w:tc>
          <w:tcPr>
            <w:tcW w:w="780" w:type="dxa"/>
            <w:tcBorders>
              <w:top w:val="single" w:sz="4" w:space="0" w:color="auto"/>
              <w:left w:val="single" w:sz="4" w:space="0" w:color="auto"/>
              <w:bottom w:val="single" w:sz="4" w:space="0" w:color="auto"/>
              <w:right w:val="single" w:sz="4" w:space="0" w:color="auto"/>
            </w:tcBorders>
            <w:hideMark/>
          </w:tcPr>
          <w:p w14:paraId="28256D8D" w14:textId="77777777" w:rsidR="00330C89" w:rsidRPr="00256E31" w:rsidRDefault="00330C89" w:rsidP="00256E31">
            <w:pPr>
              <w:contextualSpacing/>
              <w:jc w:val="center"/>
              <w:rPr>
                <w:rFonts w:ascii="Arial" w:hAnsi="Arial"/>
                <w:szCs w:val="28"/>
              </w:rPr>
            </w:pPr>
            <w:r w:rsidRPr="00256E31">
              <w:rPr>
                <w:rFonts w:ascii="Arial" w:hAnsi="Arial"/>
                <w:szCs w:val="28"/>
              </w:rPr>
              <w:t>ZK</w:t>
            </w:r>
          </w:p>
        </w:tc>
      </w:tr>
      <w:tr w:rsidR="00330C89" w:rsidRPr="00256E31" w14:paraId="4E28F742" w14:textId="77777777" w:rsidTr="009423D9">
        <w:trPr>
          <w:trHeight w:val="887"/>
          <w:jc w:val="center"/>
        </w:trPr>
        <w:tc>
          <w:tcPr>
            <w:tcW w:w="1276" w:type="dxa"/>
            <w:tcBorders>
              <w:top w:val="single" w:sz="4" w:space="0" w:color="auto"/>
              <w:left w:val="single" w:sz="4" w:space="0" w:color="auto"/>
              <w:bottom w:val="single" w:sz="4" w:space="0" w:color="auto"/>
              <w:right w:val="single" w:sz="4" w:space="0" w:color="auto"/>
            </w:tcBorders>
            <w:hideMark/>
          </w:tcPr>
          <w:p w14:paraId="7815630E" w14:textId="77777777" w:rsidR="00330C89" w:rsidRPr="00256E31" w:rsidRDefault="00330C89" w:rsidP="00256E31">
            <w:pPr>
              <w:contextualSpacing/>
              <w:rPr>
                <w:rFonts w:ascii="Arial" w:hAnsi="Arial"/>
                <w:szCs w:val="28"/>
              </w:rPr>
            </w:pPr>
            <w:r w:rsidRPr="00256E31">
              <w:rPr>
                <w:rFonts w:ascii="Arial" w:hAnsi="Arial"/>
                <w:szCs w:val="28"/>
              </w:rPr>
              <w:t>Rugby Club České Budějovice, z.s.</w:t>
            </w:r>
          </w:p>
        </w:tc>
        <w:tc>
          <w:tcPr>
            <w:tcW w:w="2181" w:type="dxa"/>
            <w:tcBorders>
              <w:top w:val="single" w:sz="4" w:space="0" w:color="auto"/>
              <w:left w:val="single" w:sz="4" w:space="0" w:color="auto"/>
              <w:bottom w:val="single" w:sz="4" w:space="0" w:color="auto"/>
              <w:right w:val="single" w:sz="4" w:space="0" w:color="auto"/>
            </w:tcBorders>
            <w:hideMark/>
          </w:tcPr>
          <w:p w14:paraId="67860AE4" w14:textId="77777777" w:rsidR="00330C89" w:rsidRPr="00256E31" w:rsidRDefault="00330C89" w:rsidP="00256E31">
            <w:pPr>
              <w:contextualSpacing/>
              <w:rPr>
                <w:rFonts w:ascii="Arial" w:hAnsi="Arial"/>
                <w:szCs w:val="28"/>
              </w:rPr>
            </w:pPr>
            <w:r w:rsidRPr="00256E31">
              <w:rPr>
                <w:rFonts w:ascii="Arial" w:hAnsi="Arial"/>
                <w:szCs w:val="28"/>
              </w:rPr>
              <w:t>Výstavba veřejného sportoviště v Českých Budějovicích (Suché Vrbné) / 1. 1. 2021 – 31. 12. 20</w:t>
            </w:r>
            <w:r>
              <w:rPr>
                <w:rFonts w:ascii="Arial" w:hAnsi="Arial"/>
                <w:szCs w:val="28"/>
              </w:rPr>
              <w:t>25</w:t>
            </w:r>
          </w:p>
        </w:tc>
        <w:tc>
          <w:tcPr>
            <w:tcW w:w="1559" w:type="dxa"/>
            <w:tcBorders>
              <w:top w:val="single" w:sz="4" w:space="0" w:color="auto"/>
              <w:left w:val="single" w:sz="4" w:space="0" w:color="auto"/>
              <w:bottom w:val="single" w:sz="4" w:space="0" w:color="auto"/>
              <w:right w:val="single" w:sz="4" w:space="0" w:color="auto"/>
            </w:tcBorders>
            <w:hideMark/>
          </w:tcPr>
          <w:p w14:paraId="1C5CC1F2" w14:textId="77777777" w:rsidR="00330C89" w:rsidRPr="00256E31" w:rsidRDefault="00330C89" w:rsidP="00256E31">
            <w:pPr>
              <w:contextualSpacing/>
              <w:jc w:val="right"/>
              <w:rPr>
                <w:rFonts w:ascii="Arial" w:hAnsi="Arial"/>
                <w:szCs w:val="28"/>
              </w:rPr>
            </w:pPr>
            <w:r w:rsidRPr="00256E31">
              <w:rPr>
                <w:rFonts w:ascii="Arial" w:hAnsi="Arial"/>
                <w:szCs w:val="28"/>
              </w:rPr>
              <w:t>25 000 000,00</w:t>
            </w:r>
          </w:p>
        </w:tc>
        <w:tc>
          <w:tcPr>
            <w:tcW w:w="1316" w:type="dxa"/>
            <w:tcBorders>
              <w:top w:val="single" w:sz="4" w:space="0" w:color="auto"/>
              <w:left w:val="single" w:sz="4" w:space="0" w:color="auto"/>
              <w:bottom w:val="single" w:sz="4" w:space="0" w:color="auto"/>
              <w:right w:val="single" w:sz="4" w:space="0" w:color="auto"/>
            </w:tcBorders>
            <w:hideMark/>
          </w:tcPr>
          <w:p w14:paraId="2D8910B8" w14:textId="77777777" w:rsidR="00330C89" w:rsidRPr="00256E31" w:rsidRDefault="00330C89" w:rsidP="00256E31">
            <w:pPr>
              <w:contextualSpacing/>
              <w:jc w:val="right"/>
              <w:rPr>
                <w:rFonts w:ascii="Arial" w:hAnsi="Arial"/>
                <w:szCs w:val="28"/>
              </w:rPr>
            </w:pPr>
            <w:r w:rsidRPr="00256E31">
              <w:rPr>
                <w:rFonts w:ascii="Arial" w:hAnsi="Arial"/>
                <w:szCs w:val="28"/>
              </w:rPr>
              <w:t>4 000 000,00</w:t>
            </w:r>
          </w:p>
        </w:tc>
        <w:tc>
          <w:tcPr>
            <w:tcW w:w="1355" w:type="dxa"/>
            <w:tcBorders>
              <w:top w:val="single" w:sz="4" w:space="0" w:color="auto"/>
              <w:left w:val="single" w:sz="4" w:space="0" w:color="auto"/>
              <w:bottom w:val="single" w:sz="4" w:space="0" w:color="auto"/>
              <w:right w:val="single" w:sz="4" w:space="0" w:color="auto"/>
            </w:tcBorders>
            <w:hideMark/>
          </w:tcPr>
          <w:p w14:paraId="7E533855" w14:textId="77777777" w:rsidR="00330C89" w:rsidRPr="00256E31" w:rsidRDefault="00330C89" w:rsidP="00256E31">
            <w:pPr>
              <w:contextualSpacing/>
              <w:jc w:val="right"/>
              <w:rPr>
                <w:rFonts w:ascii="Arial" w:hAnsi="Arial"/>
                <w:b/>
                <w:szCs w:val="28"/>
              </w:rPr>
            </w:pPr>
            <w:r w:rsidRPr="00256E31">
              <w:rPr>
                <w:rFonts w:ascii="Arial" w:hAnsi="Arial"/>
                <w:b/>
                <w:szCs w:val="28"/>
              </w:rPr>
              <w:t>2 000 000,00</w:t>
            </w:r>
          </w:p>
        </w:tc>
        <w:tc>
          <w:tcPr>
            <w:tcW w:w="995" w:type="dxa"/>
            <w:tcBorders>
              <w:top w:val="single" w:sz="4" w:space="0" w:color="auto"/>
              <w:left w:val="single" w:sz="4" w:space="0" w:color="auto"/>
              <w:bottom w:val="single" w:sz="4" w:space="0" w:color="auto"/>
              <w:right w:val="single" w:sz="4" w:space="0" w:color="auto"/>
            </w:tcBorders>
            <w:hideMark/>
          </w:tcPr>
          <w:p w14:paraId="59A51EBF" w14:textId="77777777" w:rsidR="00330C89" w:rsidRPr="00256E31" w:rsidRDefault="00330C89" w:rsidP="00256E31">
            <w:pPr>
              <w:contextualSpacing/>
              <w:jc w:val="center"/>
              <w:rPr>
                <w:rFonts w:ascii="Arial" w:hAnsi="Arial"/>
                <w:szCs w:val="28"/>
              </w:rPr>
            </w:pPr>
            <w:r w:rsidRPr="00256E31">
              <w:rPr>
                <w:rFonts w:ascii="Arial" w:hAnsi="Arial"/>
                <w:szCs w:val="28"/>
              </w:rPr>
              <w:t>ne</w:t>
            </w:r>
          </w:p>
        </w:tc>
        <w:tc>
          <w:tcPr>
            <w:tcW w:w="780" w:type="dxa"/>
            <w:tcBorders>
              <w:top w:val="single" w:sz="4" w:space="0" w:color="auto"/>
              <w:left w:val="single" w:sz="4" w:space="0" w:color="auto"/>
              <w:bottom w:val="single" w:sz="4" w:space="0" w:color="auto"/>
              <w:right w:val="single" w:sz="4" w:space="0" w:color="auto"/>
            </w:tcBorders>
            <w:hideMark/>
          </w:tcPr>
          <w:p w14:paraId="2E99679E" w14:textId="77777777" w:rsidR="00330C89" w:rsidRPr="00256E31" w:rsidRDefault="00330C89" w:rsidP="00256E31">
            <w:pPr>
              <w:contextualSpacing/>
              <w:jc w:val="center"/>
              <w:rPr>
                <w:rFonts w:ascii="Arial" w:hAnsi="Arial"/>
                <w:szCs w:val="28"/>
              </w:rPr>
            </w:pPr>
            <w:r w:rsidRPr="00256E31">
              <w:rPr>
                <w:rFonts w:ascii="Arial" w:hAnsi="Arial"/>
                <w:szCs w:val="28"/>
              </w:rPr>
              <w:t>ZK</w:t>
            </w:r>
          </w:p>
        </w:tc>
      </w:tr>
      <w:tr w:rsidR="00330C89" w:rsidRPr="00256E31" w14:paraId="6EA72141" w14:textId="77777777" w:rsidTr="009423D9">
        <w:trPr>
          <w:trHeight w:val="204"/>
          <w:jc w:val="center"/>
        </w:trPr>
        <w:tc>
          <w:tcPr>
            <w:tcW w:w="3457" w:type="dxa"/>
            <w:gridSpan w:val="2"/>
            <w:tcBorders>
              <w:top w:val="single" w:sz="4" w:space="0" w:color="auto"/>
              <w:left w:val="single" w:sz="4" w:space="0" w:color="auto"/>
              <w:bottom w:val="single" w:sz="4" w:space="0" w:color="auto"/>
              <w:right w:val="single" w:sz="4" w:space="0" w:color="auto"/>
            </w:tcBorders>
          </w:tcPr>
          <w:p w14:paraId="14A2772C" w14:textId="77777777" w:rsidR="00330C89" w:rsidRPr="00256E31" w:rsidRDefault="00330C89" w:rsidP="00256E31">
            <w:pPr>
              <w:contextualSpacing/>
              <w:rPr>
                <w:rFonts w:ascii="Arial" w:hAnsi="Arial"/>
                <w:szCs w:val="28"/>
              </w:rPr>
            </w:pPr>
            <w:r w:rsidRPr="00256E31">
              <w:rPr>
                <w:rFonts w:ascii="Arial" w:hAnsi="Arial"/>
                <w:szCs w:val="28"/>
              </w:rPr>
              <w:t>CELKEM</w:t>
            </w:r>
          </w:p>
        </w:tc>
        <w:tc>
          <w:tcPr>
            <w:tcW w:w="1559" w:type="dxa"/>
            <w:tcBorders>
              <w:top w:val="single" w:sz="4" w:space="0" w:color="auto"/>
              <w:left w:val="single" w:sz="4" w:space="0" w:color="auto"/>
              <w:bottom w:val="single" w:sz="4" w:space="0" w:color="auto"/>
              <w:right w:val="single" w:sz="4" w:space="0" w:color="auto"/>
            </w:tcBorders>
          </w:tcPr>
          <w:p w14:paraId="37C27E72" w14:textId="77777777" w:rsidR="00330C89" w:rsidRPr="00256E31" w:rsidRDefault="00330C89" w:rsidP="00256E31">
            <w:pPr>
              <w:contextualSpacing/>
              <w:jc w:val="right"/>
              <w:rPr>
                <w:rFonts w:ascii="Arial" w:hAnsi="Arial"/>
                <w:szCs w:val="28"/>
              </w:rPr>
            </w:pPr>
            <w:r w:rsidRPr="00256E31">
              <w:rPr>
                <w:rFonts w:ascii="Arial" w:hAnsi="Arial"/>
                <w:szCs w:val="28"/>
              </w:rPr>
              <w:t>25 755 295,00</w:t>
            </w:r>
          </w:p>
        </w:tc>
        <w:tc>
          <w:tcPr>
            <w:tcW w:w="1316" w:type="dxa"/>
            <w:tcBorders>
              <w:top w:val="single" w:sz="4" w:space="0" w:color="auto"/>
              <w:left w:val="single" w:sz="4" w:space="0" w:color="auto"/>
              <w:bottom w:val="single" w:sz="4" w:space="0" w:color="auto"/>
              <w:right w:val="single" w:sz="4" w:space="0" w:color="auto"/>
            </w:tcBorders>
          </w:tcPr>
          <w:p w14:paraId="3B799C61" w14:textId="77777777" w:rsidR="00330C89" w:rsidRPr="00256E31" w:rsidRDefault="00330C89" w:rsidP="00256E31">
            <w:pPr>
              <w:contextualSpacing/>
              <w:jc w:val="right"/>
              <w:rPr>
                <w:rFonts w:ascii="Arial" w:hAnsi="Arial"/>
                <w:szCs w:val="28"/>
              </w:rPr>
            </w:pPr>
            <w:r w:rsidRPr="00256E31">
              <w:rPr>
                <w:rFonts w:ascii="Arial" w:hAnsi="Arial"/>
                <w:szCs w:val="28"/>
              </w:rPr>
              <w:t>4 250 000,00</w:t>
            </w:r>
          </w:p>
        </w:tc>
        <w:tc>
          <w:tcPr>
            <w:tcW w:w="1355" w:type="dxa"/>
            <w:tcBorders>
              <w:top w:val="single" w:sz="4" w:space="0" w:color="auto"/>
              <w:left w:val="single" w:sz="4" w:space="0" w:color="auto"/>
              <w:bottom w:val="single" w:sz="4" w:space="0" w:color="auto"/>
              <w:right w:val="single" w:sz="4" w:space="0" w:color="auto"/>
            </w:tcBorders>
          </w:tcPr>
          <w:p w14:paraId="4370FB39" w14:textId="77777777" w:rsidR="00330C89" w:rsidRPr="00256E31" w:rsidRDefault="00330C89" w:rsidP="00256E31">
            <w:pPr>
              <w:contextualSpacing/>
              <w:jc w:val="right"/>
              <w:rPr>
                <w:rFonts w:ascii="Arial" w:hAnsi="Arial"/>
                <w:b/>
                <w:szCs w:val="28"/>
              </w:rPr>
            </w:pPr>
            <w:r w:rsidRPr="00256E31">
              <w:rPr>
                <w:rFonts w:ascii="Arial" w:hAnsi="Arial"/>
                <w:b/>
                <w:szCs w:val="28"/>
              </w:rPr>
              <w:t>2 250 000,00</w:t>
            </w:r>
          </w:p>
        </w:tc>
        <w:tc>
          <w:tcPr>
            <w:tcW w:w="995" w:type="dxa"/>
            <w:tcBorders>
              <w:top w:val="single" w:sz="4" w:space="0" w:color="auto"/>
              <w:left w:val="single" w:sz="4" w:space="0" w:color="auto"/>
              <w:bottom w:val="nil"/>
              <w:right w:val="nil"/>
            </w:tcBorders>
          </w:tcPr>
          <w:p w14:paraId="60628635" w14:textId="77777777" w:rsidR="00330C89" w:rsidRPr="00256E31" w:rsidRDefault="00330C89" w:rsidP="00256E31">
            <w:pPr>
              <w:contextualSpacing/>
              <w:jc w:val="center"/>
              <w:rPr>
                <w:rFonts w:ascii="Arial" w:hAnsi="Arial"/>
                <w:szCs w:val="28"/>
              </w:rPr>
            </w:pPr>
          </w:p>
        </w:tc>
        <w:tc>
          <w:tcPr>
            <w:tcW w:w="780" w:type="dxa"/>
            <w:tcBorders>
              <w:top w:val="single" w:sz="4" w:space="0" w:color="auto"/>
              <w:left w:val="nil"/>
              <w:bottom w:val="nil"/>
              <w:right w:val="nil"/>
            </w:tcBorders>
          </w:tcPr>
          <w:p w14:paraId="3EC38A8D" w14:textId="77777777" w:rsidR="00330C89" w:rsidRPr="00256E31" w:rsidRDefault="00330C89" w:rsidP="00256E31">
            <w:pPr>
              <w:contextualSpacing/>
              <w:jc w:val="center"/>
              <w:rPr>
                <w:rFonts w:ascii="Arial" w:hAnsi="Arial"/>
                <w:szCs w:val="28"/>
              </w:rPr>
            </w:pPr>
          </w:p>
        </w:tc>
      </w:tr>
    </w:tbl>
    <w:p w14:paraId="1CB3B93F" w14:textId="77777777" w:rsidR="00330C89" w:rsidRPr="00256E31" w:rsidRDefault="00330C89" w:rsidP="00256E31">
      <w:pPr>
        <w:jc w:val="both"/>
        <w:rPr>
          <w:rFonts w:ascii="Arial" w:hAnsi="Arial"/>
          <w:b/>
          <w:szCs w:val="20"/>
        </w:rPr>
      </w:pPr>
    </w:p>
    <w:p w14:paraId="35D65877" w14:textId="77777777" w:rsidR="00330C89" w:rsidRPr="00256E31" w:rsidRDefault="00330C89" w:rsidP="00256E31">
      <w:pPr>
        <w:jc w:val="both"/>
        <w:rPr>
          <w:rFonts w:ascii="Arial" w:hAnsi="Arial"/>
          <w:b/>
          <w:szCs w:val="20"/>
        </w:rPr>
      </w:pPr>
      <w:r w:rsidRPr="00256E31">
        <w:rPr>
          <w:rFonts w:ascii="Arial" w:hAnsi="Arial"/>
          <w:b/>
          <w:szCs w:val="20"/>
        </w:rPr>
        <w:t>Rozpočet OŠMT</w:t>
      </w:r>
    </w:p>
    <w:tbl>
      <w:tblPr>
        <w:tblW w:w="9270" w:type="dxa"/>
        <w:jc w:val="center"/>
        <w:tblCellMar>
          <w:left w:w="70" w:type="dxa"/>
          <w:right w:w="70" w:type="dxa"/>
        </w:tblCellMar>
        <w:tblLook w:val="04A0" w:firstRow="1" w:lastRow="0" w:firstColumn="1" w:lastColumn="0" w:noHBand="0" w:noVBand="1"/>
      </w:tblPr>
      <w:tblGrid>
        <w:gridCol w:w="4620"/>
        <w:gridCol w:w="2498"/>
        <w:gridCol w:w="2152"/>
      </w:tblGrid>
      <w:tr w:rsidR="00330C89" w:rsidRPr="00256E31" w14:paraId="14E07612" w14:textId="77777777" w:rsidTr="009423D9">
        <w:trPr>
          <w:trHeight w:val="410"/>
          <w:jc w:val="center"/>
        </w:trPr>
        <w:tc>
          <w:tcPr>
            <w:tcW w:w="4620" w:type="dxa"/>
            <w:tcBorders>
              <w:top w:val="single" w:sz="4" w:space="0" w:color="auto"/>
              <w:left w:val="single" w:sz="4" w:space="0" w:color="auto"/>
              <w:bottom w:val="single" w:sz="4" w:space="0" w:color="auto"/>
              <w:right w:val="single" w:sz="4" w:space="0" w:color="auto"/>
            </w:tcBorders>
            <w:vAlign w:val="center"/>
            <w:hideMark/>
          </w:tcPr>
          <w:p w14:paraId="7B0C9801" w14:textId="77777777" w:rsidR="00330C89" w:rsidRPr="00256E31" w:rsidRDefault="00330C89" w:rsidP="00256E31">
            <w:pPr>
              <w:jc w:val="center"/>
              <w:rPr>
                <w:rFonts w:ascii="Arial" w:hAnsi="Arial"/>
                <w:b/>
                <w:bCs/>
                <w:szCs w:val="28"/>
              </w:rPr>
            </w:pPr>
            <w:r w:rsidRPr="00256E31">
              <w:rPr>
                <w:rFonts w:ascii="Arial" w:hAnsi="Arial"/>
                <w:b/>
                <w:bCs/>
                <w:szCs w:val="28"/>
              </w:rPr>
              <w:t>Alokace individuální dotace ORJ 853 – OŠMT*</w:t>
            </w:r>
          </w:p>
        </w:tc>
        <w:tc>
          <w:tcPr>
            <w:tcW w:w="2498" w:type="dxa"/>
            <w:tcBorders>
              <w:top w:val="single" w:sz="4" w:space="0" w:color="auto"/>
              <w:left w:val="nil"/>
              <w:bottom w:val="single" w:sz="4" w:space="0" w:color="auto"/>
              <w:right w:val="single" w:sz="4" w:space="0" w:color="auto"/>
            </w:tcBorders>
            <w:vAlign w:val="center"/>
            <w:hideMark/>
          </w:tcPr>
          <w:p w14:paraId="2D306935" w14:textId="77777777" w:rsidR="00330C89" w:rsidRPr="00256E31" w:rsidRDefault="00330C89" w:rsidP="00256E31">
            <w:pPr>
              <w:jc w:val="center"/>
              <w:rPr>
                <w:rFonts w:ascii="Arial" w:hAnsi="Arial"/>
                <w:b/>
                <w:bCs/>
                <w:szCs w:val="28"/>
              </w:rPr>
            </w:pPr>
            <w:r w:rsidRPr="00256E31">
              <w:rPr>
                <w:rFonts w:ascii="Arial" w:hAnsi="Arial"/>
                <w:b/>
                <w:bCs/>
                <w:szCs w:val="28"/>
              </w:rPr>
              <w:t>Vyčerpáno k 26. 4. 2021</w:t>
            </w:r>
          </w:p>
        </w:tc>
        <w:tc>
          <w:tcPr>
            <w:tcW w:w="2152" w:type="dxa"/>
            <w:tcBorders>
              <w:top w:val="single" w:sz="4" w:space="0" w:color="auto"/>
              <w:left w:val="nil"/>
              <w:bottom w:val="single" w:sz="4" w:space="0" w:color="auto"/>
              <w:right w:val="single" w:sz="4" w:space="0" w:color="auto"/>
            </w:tcBorders>
            <w:shd w:val="clear" w:color="auto" w:fill="D9D9D9"/>
            <w:vAlign w:val="center"/>
            <w:hideMark/>
          </w:tcPr>
          <w:p w14:paraId="3540E00F" w14:textId="77777777" w:rsidR="00330C89" w:rsidRPr="00256E31" w:rsidRDefault="00330C89" w:rsidP="00256E31">
            <w:pPr>
              <w:jc w:val="center"/>
              <w:rPr>
                <w:rFonts w:ascii="Arial" w:hAnsi="Arial"/>
                <w:b/>
                <w:bCs/>
                <w:szCs w:val="28"/>
              </w:rPr>
            </w:pPr>
            <w:r w:rsidRPr="00256E31">
              <w:rPr>
                <w:rFonts w:ascii="Arial" w:hAnsi="Arial"/>
                <w:b/>
                <w:bCs/>
                <w:szCs w:val="28"/>
              </w:rPr>
              <w:t>Zůstatek k dispozici</w:t>
            </w:r>
          </w:p>
        </w:tc>
      </w:tr>
      <w:tr w:rsidR="00330C89" w:rsidRPr="00256E31" w14:paraId="1DA00440" w14:textId="77777777" w:rsidTr="009423D9">
        <w:trPr>
          <w:trHeight w:val="285"/>
          <w:jc w:val="center"/>
        </w:trPr>
        <w:tc>
          <w:tcPr>
            <w:tcW w:w="4620" w:type="dxa"/>
            <w:tcBorders>
              <w:top w:val="single" w:sz="4" w:space="0" w:color="auto"/>
              <w:left w:val="single" w:sz="4" w:space="0" w:color="auto"/>
              <w:bottom w:val="single" w:sz="4" w:space="0" w:color="auto"/>
              <w:right w:val="single" w:sz="4" w:space="0" w:color="auto"/>
            </w:tcBorders>
            <w:noWrap/>
            <w:vAlign w:val="center"/>
            <w:hideMark/>
          </w:tcPr>
          <w:p w14:paraId="021E431F" w14:textId="77777777" w:rsidR="00330C89" w:rsidRPr="00256E31" w:rsidRDefault="00330C89" w:rsidP="00256E31">
            <w:pPr>
              <w:jc w:val="center"/>
              <w:rPr>
                <w:rFonts w:ascii="Arial" w:hAnsi="Arial"/>
                <w:szCs w:val="28"/>
              </w:rPr>
            </w:pPr>
            <w:r w:rsidRPr="00256E31">
              <w:rPr>
                <w:rFonts w:ascii="Arial" w:hAnsi="Arial"/>
                <w:szCs w:val="28"/>
              </w:rPr>
              <w:t>1 195 000 Kč</w:t>
            </w:r>
          </w:p>
        </w:tc>
        <w:tc>
          <w:tcPr>
            <w:tcW w:w="2498" w:type="dxa"/>
            <w:tcBorders>
              <w:top w:val="single" w:sz="4" w:space="0" w:color="auto"/>
              <w:left w:val="nil"/>
              <w:bottom w:val="single" w:sz="4" w:space="0" w:color="auto"/>
              <w:right w:val="single" w:sz="4" w:space="0" w:color="auto"/>
            </w:tcBorders>
            <w:noWrap/>
            <w:vAlign w:val="center"/>
            <w:hideMark/>
          </w:tcPr>
          <w:p w14:paraId="5E01A0AD" w14:textId="77777777" w:rsidR="00330C89" w:rsidRPr="00256E31" w:rsidRDefault="00330C89" w:rsidP="00256E31">
            <w:pPr>
              <w:jc w:val="center"/>
              <w:rPr>
                <w:rFonts w:ascii="Arial" w:hAnsi="Arial"/>
                <w:szCs w:val="28"/>
              </w:rPr>
            </w:pPr>
            <w:r w:rsidRPr="00256E31">
              <w:rPr>
                <w:rFonts w:ascii="Arial" w:hAnsi="Arial"/>
                <w:szCs w:val="28"/>
              </w:rPr>
              <w:t>0,00 Kč</w:t>
            </w:r>
          </w:p>
        </w:tc>
        <w:tc>
          <w:tcPr>
            <w:tcW w:w="2152" w:type="dxa"/>
            <w:tcBorders>
              <w:top w:val="single" w:sz="4" w:space="0" w:color="auto"/>
              <w:left w:val="nil"/>
              <w:bottom w:val="single" w:sz="4" w:space="0" w:color="auto"/>
              <w:right w:val="single" w:sz="4" w:space="0" w:color="auto"/>
            </w:tcBorders>
            <w:shd w:val="clear" w:color="auto" w:fill="D9D9D9"/>
            <w:noWrap/>
            <w:vAlign w:val="center"/>
            <w:hideMark/>
          </w:tcPr>
          <w:p w14:paraId="7F7DF153" w14:textId="77777777" w:rsidR="00330C89" w:rsidRPr="00256E31" w:rsidRDefault="00330C89" w:rsidP="00256E31">
            <w:pPr>
              <w:jc w:val="center"/>
              <w:rPr>
                <w:rFonts w:ascii="Arial" w:hAnsi="Arial"/>
                <w:b/>
                <w:bCs/>
                <w:szCs w:val="28"/>
              </w:rPr>
            </w:pPr>
            <w:r w:rsidRPr="00256E31">
              <w:rPr>
                <w:rFonts w:ascii="Arial" w:hAnsi="Arial"/>
                <w:b/>
                <w:bCs/>
                <w:szCs w:val="28"/>
              </w:rPr>
              <w:t>1 195 000 Kč</w:t>
            </w:r>
          </w:p>
        </w:tc>
      </w:tr>
    </w:tbl>
    <w:p w14:paraId="1ECFD1E9" w14:textId="77777777" w:rsidR="00330C89" w:rsidRPr="00256E31" w:rsidRDefault="00330C89" w:rsidP="00256E31">
      <w:pPr>
        <w:jc w:val="both"/>
        <w:rPr>
          <w:rFonts w:ascii="Arial" w:hAnsi="Arial"/>
          <w:i/>
          <w:szCs w:val="28"/>
        </w:rPr>
      </w:pPr>
      <w:r w:rsidRPr="00256E31">
        <w:rPr>
          <w:rFonts w:ascii="Arial" w:hAnsi="Arial"/>
          <w:i/>
          <w:szCs w:val="28"/>
        </w:rPr>
        <w:t xml:space="preserve">*Jedná se o finanční prostředky vyčleněné na individuální žádosti o dotace zejména na akce a projekty, na které nelze z prokazatelných důvodů žádat o dotaci programovou (neoprávněný žadatel, kolize termínů, záměr projektu apod.), příp. ve výjimečných případech na projekty a akce, které svým dopadem a přínosem pro Jihočeský kraj jsou vyhodnoceny jako vysoce významné či potřebné nebo jejichž finanční náročnost zcela převyšuje možnosti programové dotace. </w:t>
      </w:r>
    </w:p>
    <w:p w14:paraId="25B49623" w14:textId="77777777" w:rsidR="00330C89" w:rsidRPr="00256E31" w:rsidRDefault="00330C89" w:rsidP="00256E31">
      <w:pPr>
        <w:contextualSpacing/>
        <w:jc w:val="both"/>
        <w:rPr>
          <w:rFonts w:ascii="Arial" w:hAnsi="Arial"/>
          <w:szCs w:val="28"/>
        </w:rPr>
      </w:pPr>
    </w:p>
    <w:p w14:paraId="1BF082ED" w14:textId="77777777" w:rsidR="00330C89" w:rsidRPr="00256E31" w:rsidRDefault="00330C89" w:rsidP="00256E31">
      <w:pPr>
        <w:contextualSpacing/>
        <w:jc w:val="both"/>
        <w:rPr>
          <w:rFonts w:ascii="Arial" w:hAnsi="Arial"/>
          <w:szCs w:val="28"/>
        </w:rPr>
      </w:pPr>
    </w:p>
    <w:p w14:paraId="74DB7923" w14:textId="77777777" w:rsidR="00330C89" w:rsidRPr="00256E31" w:rsidRDefault="00330C89" w:rsidP="00330C89">
      <w:pPr>
        <w:numPr>
          <w:ilvl w:val="6"/>
          <w:numId w:val="8"/>
        </w:numPr>
        <w:spacing w:line="240" w:lineRule="auto"/>
        <w:ind w:left="284" w:hanging="284"/>
        <w:contextualSpacing/>
        <w:jc w:val="both"/>
        <w:rPr>
          <w:rFonts w:ascii="Arial" w:hAnsi="Arial"/>
          <w:b/>
          <w:szCs w:val="28"/>
        </w:rPr>
      </w:pPr>
      <w:r w:rsidRPr="00256E31">
        <w:rPr>
          <w:rFonts w:ascii="Arial" w:hAnsi="Arial"/>
          <w:b/>
          <w:szCs w:val="28"/>
        </w:rPr>
        <w:t xml:space="preserve">Žadatel: </w:t>
      </w:r>
      <w:bookmarkStart w:id="4" w:name="_Hlk35422153"/>
      <w:r w:rsidRPr="00256E31">
        <w:rPr>
          <w:rFonts w:ascii="Arial" w:hAnsi="Arial"/>
          <w:b/>
          <w:szCs w:val="28"/>
        </w:rPr>
        <w:t xml:space="preserve">Ve škole i mimo ni, z.s., </w:t>
      </w:r>
      <w:r w:rsidRPr="00256E31">
        <w:rPr>
          <w:rFonts w:ascii="Arial" w:hAnsi="Arial"/>
          <w:bCs/>
          <w:szCs w:val="28"/>
        </w:rPr>
        <w:t xml:space="preserve">391 73 Hlavatce 2, IČO </w:t>
      </w:r>
      <w:bookmarkEnd w:id="4"/>
      <w:r w:rsidRPr="00256E31">
        <w:rPr>
          <w:rFonts w:ascii="Arial" w:hAnsi="Arial"/>
          <w:bCs/>
          <w:szCs w:val="28"/>
        </w:rPr>
        <w:t>22663029</w:t>
      </w:r>
    </w:p>
    <w:p w14:paraId="22C33904" w14:textId="77777777" w:rsidR="00330C89" w:rsidRPr="00256E31" w:rsidRDefault="00330C89" w:rsidP="00256E31">
      <w:pPr>
        <w:ind w:firstLine="284"/>
        <w:contextualSpacing/>
        <w:jc w:val="both"/>
        <w:rPr>
          <w:rFonts w:ascii="Arial" w:hAnsi="Arial"/>
          <w:bCs/>
          <w:szCs w:val="28"/>
        </w:rPr>
      </w:pPr>
      <w:r w:rsidRPr="00256E31">
        <w:rPr>
          <w:rFonts w:ascii="Arial" w:hAnsi="Arial"/>
          <w:bCs/>
          <w:szCs w:val="28"/>
        </w:rPr>
        <w:t xml:space="preserve">Účel:      </w:t>
      </w:r>
      <w:r w:rsidRPr="00256E31">
        <w:rPr>
          <w:rFonts w:ascii="Arial" w:hAnsi="Arial"/>
          <w:b/>
          <w:szCs w:val="28"/>
        </w:rPr>
        <w:t>Aktualizace a tisk publikace První pomoc pro školy</w:t>
      </w:r>
      <w:r w:rsidRPr="00256E31">
        <w:rPr>
          <w:rFonts w:ascii="Arial" w:hAnsi="Arial"/>
          <w:bCs/>
          <w:szCs w:val="28"/>
        </w:rPr>
        <w:t>, termín realizace 15. 1. – 30. 11. 2021</w:t>
      </w:r>
    </w:p>
    <w:p w14:paraId="366F0753" w14:textId="77777777" w:rsidR="00330C89" w:rsidRPr="00256E31" w:rsidRDefault="00330C89" w:rsidP="00256E31">
      <w:pPr>
        <w:ind w:firstLine="284"/>
        <w:contextualSpacing/>
        <w:jc w:val="both"/>
        <w:rPr>
          <w:rFonts w:ascii="Arial" w:hAnsi="Arial"/>
          <w:bCs/>
          <w:szCs w:val="28"/>
        </w:rPr>
      </w:pPr>
      <w:r w:rsidRPr="00256E31">
        <w:rPr>
          <w:rFonts w:ascii="Arial" w:hAnsi="Arial"/>
          <w:bCs/>
          <w:szCs w:val="28"/>
        </w:rPr>
        <w:t>Žádost došla dne: 1. 4. 2021</w:t>
      </w:r>
    </w:p>
    <w:p w14:paraId="5C78CFD2" w14:textId="77777777" w:rsidR="00330C89" w:rsidRPr="00256E31" w:rsidRDefault="00330C89" w:rsidP="00256E31">
      <w:pPr>
        <w:ind w:firstLine="284"/>
        <w:contextualSpacing/>
        <w:jc w:val="both"/>
        <w:rPr>
          <w:rFonts w:ascii="Arial" w:hAnsi="Arial"/>
          <w:b/>
          <w:bCs/>
          <w:szCs w:val="28"/>
        </w:rPr>
      </w:pPr>
      <w:r w:rsidRPr="00256E31">
        <w:rPr>
          <w:rFonts w:ascii="Arial" w:hAnsi="Arial"/>
          <w:b/>
          <w:bCs/>
          <w:szCs w:val="28"/>
        </w:rPr>
        <w:t>Požadovaná dotace: 250 000 Kč</w:t>
      </w:r>
    </w:p>
    <w:p w14:paraId="21C98EDF" w14:textId="77777777" w:rsidR="00330C89" w:rsidRPr="00256E31" w:rsidRDefault="00330C89" w:rsidP="00256E31">
      <w:pPr>
        <w:contextualSpacing/>
        <w:jc w:val="both"/>
        <w:rPr>
          <w:rFonts w:ascii="Arial" w:hAnsi="Arial"/>
          <w:szCs w:val="28"/>
        </w:rPr>
      </w:pPr>
    </w:p>
    <w:p w14:paraId="4C7AC3D9" w14:textId="77777777" w:rsidR="00330C89" w:rsidRPr="00256E31" w:rsidRDefault="00330C89" w:rsidP="00256E31">
      <w:pPr>
        <w:contextualSpacing/>
        <w:jc w:val="both"/>
        <w:rPr>
          <w:rFonts w:ascii="Arial" w:hAnsi="Arial"/>
          <w:szCs w:val="28"/>
        </w:rPr>
      </w:pPr>
      <w:r w:rsidRPr="00256E31">
        <w:rPr>
          <w:rFonts w:ascii="Arial" w:hAnsi="Arial"/>
          <w:szCs w:val="28"/>
        </w:rPr>
        <w:t>Záměr projektu:</w:t>
      </w:r>
    </w:p>
    <w:p w14:paraId="1CB83693" w14:textId="77777777" w:rsidR="00330C89" w:rsidRPr="00256E31" w:rsidRDefault="00330C89" w:rsidP="00330C89">
      <w:pPr>
        <w:numPr>
          <w:ilvl w:val="0"/>
          <w:numId w:val="13"/>
        </w:numPr>
        <w:spacing w:line="240" w:lineRule="auto"/>
        <w:ind w:left="426"/>
        <w:contextualSpacing/>
        <w:jc w:val="both"/>
        <w:rPr>
          <w:rFonts w:ascii="Arial" w:hAnsi="Arial"/>
          <w:szCs w:val="28"/>
        </w:rPr>
      </w:pPr>
      <w:r w:rsidRPr="00256E31">
        <w:rPr>
          <w:rFonts w:ascii="Arial" w:hAnsi="Arial"/>
          <w:szCs w:val="28"/>
        </w:rPr>
        <w:t xml:space="preserve">v letech 2011 – 2014 spolek realizoval projekt podpořený z OPVK zaměřený na vzdělávání v oblasti první pomoci – odborný garant Zdravotnická záchranná služba Jihočeského kraje. </w:t>
      </w:r>
    </w:p>
    <w:p w14:paraId="6212579A" w14:textId="77777777" w:rsidR="00330C89" w:rsidRPr="00256E31" w:rsidRDefault="00330C89" w:rsidP="00330C89">
      <w:pPr>
        <w:numPr>
          <w:ilvl w:val="0"/>
          <w:numId w:val="13"/>
        </w:numPr>
        <w:spacing w:line="240" w:lineRule="auto"/>
        <w:ind w:left="426"/>
        <w:contextualSpacing/>
        <w:jc w:val="both"/>
        <w:rPr>
          <w:rFonts w:ascii="Arial" w:hAnsi="Arial"/>
          <w:szCs w:val="28"/>
        </w:rPr>
      </w:pPr>
      <w:r w:rsidRPr="00256E31">
        <w:rPr>
          <w:rFonts w:ascii="Arial" w:hAnsi="Arial"/>
          <w:szCs w:val="28"/>
        </w:rPr>
        <w:t xml:space="preserve">v rámci projektu byla </w:t>
      </w:r>
      <w:r w:rsidRPr="00256E31">
        <w:rPr>
          <w:rFonts w:ascii="Arial" w:hAnsi="Arial"/>
          <w:b/>
          <w:bCs/>
          <w:szCs w:val="28"/>
        </w:rPr>
        <w:t>vydána</w:t>
      </w:r>
      <w:r w:rsidRPr="00256E31">
        <w:rPr>
          <w:rFonts w:ascii="Arial" w:hAnsi="Arial"/>
          <w:szCs w:val="28"/>
        </w:rPr>
        <w:t xml:space="preserve"> </w:t>
      </w:r>
      <w:r w:rsidRPr="00256E31">
        <w:rPr>
          <w:rFonts w:ascii="Arial" w:hAnsi="Arial"/>
          <w:b/>
          <w:bCs/>
          <w:szCs w:val="28"/>
        </w:rPr>
        <w:t>publikace pro školy s názvem První pomoc pro školy</w:t>
      </w:r>
      <w:r w:rsidRPr="00256E31">
        <w:rPr>
          <w:rFonts w:ascii="Arial" w:hAnsi="Arial"/>
          <w:szCs w:val="28"/>
        </w:rPr>
        <w:t xml:space="preserve"> v nákladu 140 ks a dále byl zpracován Návrh koncepce vzdělávání pracovníků škol v problematice první pomoci. Aktivity projektu (zejm. První pomoc prožitkem) pokračují i nadále po ukončení financování z OPVK. </w:t>
      </w:r>
    </w:p>
    <w:p w14:paraId="74B7A39B" w14:textId="77777777" w:rsidR="00330C89" w:rsidRPr="00256E31" w:rsidRDefault="00330C89" w:rsidP="00256E31">
      <w:pPr>
        <w:ind w:left="426"/>
        <w:contextualSpacing/>
        <w:jc w:val="both"/>
        <w:rPr>
          <w:rFonts w:ascii="Arial" w:hAnsi="Arial"/>
          <w:szCs w:val="28"/>
        </w:rPr>
      </w:pPr>
      <w:r w:rsidRPr="00256E31">
        <w:rPr>
          <w:rFonts w:ascii="Arial" w:hAnsi="Arial"/>
          <w:szCs w:val="28"/>
        </w:rPr>
        <w:t xml:space="preserve">Publikace První pomoc pro školy je trvale k dispozici v elektronické podobě na webové stránce </w:t>
      </w:r>
      <w:hyperlink r:id="rId8" w:history="1">
        <w:r w:rsidRPr="00256E31">
          <w:rPr>
            <w:rFonts w:ascii="Arial" w:hAnsi="Arial"/>
            <w:color w:val="0563C1"/>
            <w:szCs w:val="28"/>
            <w:u w:val="single"/>
          </w:rPr>
          <w:t>https://ppp.mimoni.cz/materialy-pro-vyuku-prvni-pomoci-ve-skolach/</w:t>
        </w:r>
      </w:hyperlink>
      <w:r w:rsidRPr="00256E31">
        <w:rPr>
          <w:rFonts w:ascii="Arial" w:hAnsi="Arial"/>
          <w:szCs w:val="28"/>
          <w:u w:val="single"/>
        </w:rPr>
        <w:t xml:space="preserve">, </w:t>
      </w:r>
      <w:r w:rsidRPr="00256E31">
        <w:rPr>
          <w:rFonts w:ascii="Arial" w:hAnsi="Arial"/>
          <w:szCs w:val="28"/>
        </w:rPr>
        <w:t>není určena primárně pro výuku žáků, ale jako podpora pro vedení škol a školských zařízení a jejich pedagogy.</w:t>
      </w:r>
    </w:p>
    <w:p w14:paraId="440C6A65" w14:textId="77777777" w:rsidR="00330C89" w:rsidRPr="00256E31" w:rsidRDefault="00330C89" w:rsidP="00256E31">
      <w:pPr>
        <w:ind w:left="426"/>
        <w:contextualSpacing/>
        <w:jc w:val="both"/>
        <w:rPr>
          <w:rFonts w:ascii="Arial" w:hAnsi="Arial"/>
          <w:szCs w:val="28"/>
        </w:rPr>
      </w:pPr>
    </w:p>
    <w:p w14:paraId="2B5A6C8D" w14:textId="77777777" w:rsidR="00330C89" w:rsidRPr="00256E31" w:rsidRDefault="00330C89" w:rsidP="00330C89">
      <w:pPr>
        <w:numPr>
          <w:ilvl w:val="0"/>
          <w:numId w:val="14"/>
        </w:numPr>
        <w:spacing w:line="240" w:lineRule="auto"/>
        <w:ind w:left="426"/>
        <w:contextualSpacing/>
        <w:jc w:val="both"/>
        <w:rPr>
          <w:rFonts w:ascii="Arial" w:hAnsi="Arial"/>
          <w:szCs w:val="28"/>
        </w:rPr>
      </w:pPr>
      <w:r w:rsidRPr="00256E31">
        <w:rPr>
          <w:rFonts w:ascii="Arial" w:hAnsi="Arial"/>
          <w:szCs w:val="28"/>
        </w:rPr>
        <w:t xml:space="preserve">vzhledem k pozitivním ohlasům škol a </w:t>
      </w:r>
      <w:r w:rsidRPr="00256E31">
        <w:rPr>
          <w:rFonts w:ascii="Arial" w:hAnsi="Arial"/>
          <w:b/>
          <w:bCs/>
          <w:szCs w:val="28"/>
        </w:rPr>
        <w:t>doporučujícímu stanovisku ředitele Zdravotnické záchranné služby Jihočeského kraje</w:t>
      </w:r>
      <w:r w:rsidRPr="00256E31">
        <w:rPr>
          <w:rFonts w:ascii="Arial" w:hAnsi="Arial"/>
          <w:szCs w:val="28"/>
        </w:rPr>
        <w:t xml:space="preserve">, MUDr. Marka Slabého, MBA, LL.M (viz příloha č. 2 návrhu), je záměrem předkládané žádosti </w:t>
      </w:r>
      <w:r w:rsidRPr="00256E31">
        <w:rPr>
          <w:rFonts w:ascii="Arial" w:hAnsi="Arial"/>
          <w:b/>
          <w:bCs/>
          <w:szCs w:val="28"/>
        </w:rPr>
        <w:t xml:space="preserve">revize a grafická úprava publikace První pomoc pro školy a její vydání </w:t>
      </w:r>
      <w:r w:rsidRPr="00256E31">
        <w:rPr>
          <w:rFonts w:ascii="Arial" w:hAnsi="Arial"/>
          <w:szCs w:val="28"/>
        </w:rPr>
        <w:t xml:space="preserve">v nákladu 1800 – 2000 výtisků s tím, že </w:t>
      </w:r>
      <w:r w:rsidRPr="00256E31">
        <w:rPr>
          <w:rFonts w:ascii="Arial" w:hAnsi="Arial"/>
          <w:b/>
          <w:bCs/>
          <w:szCs w:val="28"/>
        </w:rPr>
        <w:t xml:space="preserve">430 výtisků bude distribuováno do škol a školských zařízení v Jihočeském kraji. </w:t>
      </w:r>
    </w:p>
    <w:p w14:paraId="4703181E" w14:textId="77777777" w:rsidR="00330C89" w:rsidRPr="00256E31" w:rsidRDefault="00330C89" w:rsidP="00256E31">
      <w:pPr>
        <w:ind w:left="426"/>
        <w:contextualSpacing/>
        <w:jc w:val="both"/>
        <w:rPr>
          <w:rFonts w:ascii="Arial" w:hAnsi="Arial"/>
          <w:szCs w:val="28"/>
        </w:rPr>
      </w:pPr>
      <w:r w:rsidRPr="00256E31">
        <w:rPr>
          <w:rFonts w:ascii="Arial" w:hAnsi="Arial"/>
          <w:szCs w:val="28"/>
        </w:rPr>
        <w:t>Spolek provedl dotazníkové šetření (prováděno v době pandemie a mimořádných opatření), ze kterého vyplývá, že poměrně častý zájem o publikaci mají i mateřské školy (je vyšší než u jiných stupňů škol).</w:t>
      </w:r>
    </w:p>
    <w:p w14:paraId="5CC107E5" w14:textId="77777777" w:rsidR="00330C89" w:rsidRPr="00256E31" w:rsidRDefault="00330C89" w:rsidP="00256E31">
      <w:pPr>
        <w:contextualSpacing/>
        <w:jc w:val="both"/>
        <w:rPr>
          <w:rFonts w:ascii="Arial" w:hAnsi="Arial"/>
          <w:szCs w:val="28"/>
        </w:rPr>
      </w:pPr>
    </w:p>
    <w:p w14:paraId="7458C397" w14:textId="77777777" w:rsidR="00330C89" w:rsidRPr="00256E31" w:rsidRDefault="00330C89" w:rsidP="00256E31">
      <w:pPr>
        <w:contextualSpacing/>
        <w:jc w:val="both"/>
        <w:rPr>
          <w:rFonts w:ascii="Arial" w:hAnsi="Arial"/>
          <w:szCs w:val="28"/>
        </w:rPr>
      </w:pPr>
      <w:r w:rsidRPr="00256E31">
        <w:rPr>
          <w:rFonts w:ascii="Arial" w:hAnsi="Arial"/>
          <w:b/>
          <w:bCs/>
          <w:szCs w:val="28"/>
        </w:rPr>
        <w:t>Dotace Jihočeského kraje je požadována pouze na náklady na obsahovou revizi a na tisk 430 ks publikace pro jihočeské školy.</w:t>
      </w:r>
      <w:r w:rsidRPr="00256E31">
        <w:rPr>
          <w:rFonts w:ascii="Arial" w:hAnsi="Arial"/>
          <w:szCs w:val="28"/>
        </w:rPr>
        <w:t xml:space="preserve"> S OŠMT KÚ JčK budou konzultovány priority, jakým typům škol bude dána přednost při přidělování publikací. Na prvním místě budou školy, které v dotazníkovém šetření projevily zájem a zbývající počet výtisků krytých dotací JčK, by se rozdělil dle nastavených priorit, pokud jde o typy škol. </w:t>
      </w:r>
    </w:p>
    <w:p w14:paraId="0C546B2C" w14:textId="77777777" w:rsidR="00330C89" w:rsidRPr="00256E31" w:rsidRDefault="00330C89" w:rsidP="00256E31">
      <w:pPr>
        <w:contextualSpacing/>
        <w:jc w:val="both"/>
        <w:rPr>
          <w:rFonts w:ascii="Arial" w:hAnsi="Arial"/>
          <w:szCs w:val="28"/>
        </w:rPr>
      </w:pPr>
      <w:r w:rsidRPr="00256E31">
        <w:rPr>
          <w:rFonts w:ascii="Arial" w:hAnsi="Arial"/>
          <w:szCs w:val="28"/>
        </w:rPr>
        <w:lastRenderedPageBreak/>
        <w:t xml:space="preserve">Výše získané dotace bude rozhodující pro počet fyzických výtisků. Tedy pokud dojde ke snížení požadované dotace, bude možné dodat publikaci ve fyzické podobě do nižšího počtu škol. Dle stanoviska žadatele bude v případě neschválení dotace publikace aktualizována pouze v elektronické verzi. </w:t>
      </w:r>
    </w:p>
    <w:p w14:paraId="1DA03F71" w14:textId="77777777" w:rsidR="00330C89" w:rsidRPr="00256E31" w:rsidRDefault="00330C89" w:rsidP="00256E31">
      <w:pPr>
        <w:contextualSpacing/>
        <w:jc w:val="both"/>
        <w:rPr>
          <w:rFonts w:ascii="Arial" w:hAnsi="Arial"/>
          <w:szCs w:val="28"/>
        </w:rPr>
      </w:pPr>
    </w:p>
    <w:p w14:paraId="27AE9E54" w14:textId="77777777" w:rsidR="00330C89" w:rsidRPr="00256E31" w:rsidRDefault="00330C89" w:rsidP="00256E31">
      <w:pPr>
        <w:contextualSpacing/>
        <w:jc w:val="both"/>
        <w:rPr>
          <w:rFonts w:ascii="Arial" w:hAnsi="Arial"/>
          <w:szCs w:val="28"/>
        </w:rPr>
      </w:pPr>
      <w:r w:rsidRPr="00256E31">
        <w:rPr>
          <w:rFonts w:ascii="Arial" w:hAnsi="Arial"/>
          <w:szCs w:val="28"/>
        </w:rPr>
        <w:t>Celkové náklady na 430 výtisků 250 000 Kč zahrnují:</w:t>
      </w:r>
    </w:p>
    <w:p w14:paraId="70FCD2E8" w14:textId="77777777" w:rsidR="00330C89" w:rsidRPr="00256E31" w:rsidRDefault="00330C89" w:rsidP="00330C89">
      <w:pPr>
        <w:numPr>
          <w:ilvl w:val="0"/>
          <w:numId w:val="12"/>
        </w:numPr>
        <w:spacing w:line="240" w:lineRule="auto"/>
        <w:ind w:left="426"/>
        <w:contextualSpacing/>
        <w:jc w:val="both"/>
        <w:rPr>
          <w:rFonts w:ascii="Arial" w:hAnsi="Arial"/>
          <w:szCs w:val="28"/>
        </w:rPr>
      </w:pPr>
      <w:r w:rsidRPr="00256E31">
        <w:rPr>
          <w:rFonts w:ascii="Arial" w:hAnsi="Arial"/>
          <w:szCs w:val="28"/>
        </w:rPr>
        <w:t>44 100 Kč obsahová revize a jazyková korektura (zdravotnický a pedagogický metodik), 25 995 Kč grafický návrh úprav, 149 820 Kč tisk publikace (240 – 250 stran A5), 19 485 Kč distribuce do škol, 10 600 Kč odměna administrátora.</w:t>
      </w:r>
    </w:p>
    <w:p w14:paraId="2E33F8AE" w14:textId="77777777" w:rsidR="00330C89" w:rsidRPr="00256E31" w:rsidRDefault="00330C89" w:rsidP="00256E31">
      <w:pPr>
        <w:contextualSpacing/>
        <w:jc w:val="both"/>
        <w:rPr>
          <w:rFonts w:ascii="Arial" w:hAnsi="Arial"/>
          <w:szCs w:val="28"/>
        </w:rPr>
      </w:pPr>
    </w:p>
    <w:p w14:paraId="1AD8025B" w14:textId="77777777" w:rsidR="00330C89" w:rsidRPr="00256E31" w:rsidRDefault="00330C89" w:rsidP="00256E31">
      <w:pPr>
        <w:contextualSpacing/>
        <w:jc w:val="both"/>
        <w:rPr>
          <w:rFonts w:ascii="Arial" w:hAnsi="Arial"/>
          <w:b/>
          <w:bCs/>
          <w:szCs w:val="28"/>
          <w:u w:val="single"/>
        </w:rPr>
      </w:pPr>
      <w:r w:rsidRPr="00256E31">
        <w:rPr>
          <w:rFonts w:ascii="Arial" w:hAnsi="Arial"/>
          <w:b/>
          <w:bCs/>
          <w:szCs w:val="28"/>
          <w:u w:val="single"/>
        </w:rPr>
        <w:t>Komentář:</w:t>
      </w:r>
    </w:p>
    <w:p w14:paraId="6BDF1A0C" w14:textId="77777777" w:rsidR="00330C89" w:rsidRPr="00256E31" w:rsidRDefault="00330C89" w:rsidP="00330C89">
      <w:pPr>
        <w:numPr>
          <w:ilvl w:val="0"/>
          <w:numId w:val="11"/>
        </w:numPr>
        <w:spacing w:line="240" w:lineRule="auto"/>
        <w:contextualSpacing/>
        <w:jc w:val="both"/>
        <w:rPr>
          <w:rFonts w:ascii="Arial" w:hAnsi="Arial"/>
          <w:szCs w:val="28"/>
        </w:rPr>
      </w:pPr>
      <w:r w:rsidRPr="00256E31">
        <w:rPr>
          <w:rFonts w:ascii="Arial" w:hAnsi="Arial"/>
          <w:szCs w:val="28"/>
        </w:rPr>
        <w:t>dotace z rozpočtu kraje na stejný účel v r. 2021: nebyla poskytnuta</w:t>
      </w:r>
    </w:p>
    <w:p w14:paraId="68F73904" w14:textId="77777777" w:rsidR="00330C89" w:rsidRPr="00256E31" w:rsidRDefault="00330C89" w:rsidP="00330C89">
      <w:pPr>
        <w:numPr>
          <w:ilvl w:val="0"/>
          <w:numId w:val="11"/>
        </w:numPr>
        <w:spacing w:line="240" w:lineRule="auto"/>
        <w:contextualSpacing/>
        <w:jc w:val="both"/>
        <w:rPr>
          <w:rFonts w:ascii="Arial" w:hAnsi="Arial"/>
          <w:szCs w:val="28"/>
        </w:rPr>
      </w:pPr>
      <w:r w:rsidRPr="00256E31">
        <w:rPr>
          <w:rFonts w:ascii="Arial" w:hAnsi="Arial"/>
          <w:szCs w:val="28"/>
        </w:rPr>
        <w:t xml:space="preserve">žádost v dotačním programu kraje pro rok 2021: nebyla podána – záměr projektu </w:t>
      </w:r>
      <w:r w:rsidRPr="00256E31">
        <w:rPr>
          <w:rFonts w:ascii="Arial" w:hAnsi="Arial"/>
          <w:b/>
          <w:bCs/>
          <w:szCs w:val="28"/>
        </w:rPr>
        <w:t>neodpovídá</w:t>
      </w:r>
      <w:r w:rsidRPr="00256E31">
        <w:rPr>
          <w:rFonts w:ascii="Arial" w:hAnsi="Arial"/>
          <w:szCs w:val="28"/>
        </w:rPr>
        <w:t xml:space="preserve"> </w:t>
      </w:r>
      <w:r w:rsidRPr="00256E31">
        <w:rPr>
          <w:rFonts w:ascii="Arial" w:hAnsi="Arial"/>
          <w:b/>
          <w:bCs/>
          <w:szCs w:val="28"/>
        </w:rPr>
        <w:t>cílům</w:t>
      </w:r>
      <w:r w:rsidRPr="00256E31">
        <w:rPr>
          <w:rFonts w:ascii="Arial" w:hAnsi="Arial"/>
          <w:szCs w:val="28"/>
        </w:rPr>
        <w:t xml:space="preserve"> žádného z </w:t>
      </w:r>
      <w:r w:rsidRPr="00256E31">
        <w:rPr>
          <w:rFonts w:ascii="Arial" w:hAnsi="Arial"/>
          <w:b/>
          <w:bCs/>
          <w:szCs w:val="28"/>
        </w:rPr>
        <w:t>dotačních programů</w:t>
      </w:r>
      <w:r w:rsidRPr="00256E31">
        <w:rPr>
          <w:rFonts w:ascii="Arial" w:hAnsi="Arial"/>
          <w:szCs w:val="28"/>
        </w:rPr>
        <w:t xml:space="preserve"> Jihočeského kraje schválených pro rok 2021.</w:t>
      </w:r>
    </w:p>
    <w:p w14:paraId="6F5335A0" w14:textId="77777777" w:rsidR="00330C89" w:rsidRPr="00256E31" w:rsidRDefault="00330C89" w:rsidP="00330C89">
      <w:pPr>
        <w:numPr>
          <w:ilvl w:val="0"/>
          <w:numId w:val="11"/>
        </w:numPr>
        <w:spacing w:line="240" w:lineRule="auto"/>
        <w:contextualSpacing/>
        <w:jc w:val="both"/>
        <w:rPr>
          <w:rFonts w:ascii="Arial" w:hAnsi="Arial"/>
          <w:b/>
          <w:bCs/>
          <w:szCs w:val="28"/>
        </w:rPr>
      </w:pPr>
      <w:r w:rsidRPr="00256E31">
        <w:rPr>
          <w:rFonts w:ascii="Arial" w:hAnsi="Arial"/>
          <w:szCs w:val="28"/>
        </w:rPr>
        <w:t xml:space="preserve">OŠMT s organizací Ve škole i mimo ni, z.s., spolupracuje a sleduje její aktivity pro školy v Jihočeském kraji. V letech 2018 a 2019 organizace proškolila v kurzech ZDRAVOTNÍK a POUČENÝ na 24 mateřských, základních a středních školách všech zřizovatelů 91 účastníků kurzů. </w:t>
      </w:r>
      <w:r w:rsidRPr="00256E31">
        <w:rPr>
          <w:rFonts w:ascii="Arial" w:hAnsi="Arial"/>
          <w:b/>
          <w:bCs/>
          <w:szCs w:val="28"/>
        </w:rPr>
        <w:t>OŠMT považuje aktivity organizace Ve škole i mimo ni, z.s., pro školy za velmi prospěšné. Přidělení dotace na tisk publikace První pomoc pro školy OŠMT doporučuje.</w:t>
      </w:r>
    </w:p>
    <w:p w14:paraId="663D3FE5" w14:textId="77777777" w:rsidR="00330C89" w:rsidRPr="00256E31" w:rsidRDefault="00330C89" w:rsidP="00256E31">
      <w:pPr>
        <w:contextualSpacing/>
        <w:jc w:val="both"/>
        <w:rPr>
          <w:rFonts w:ascii="Arial" w:hAnsi="Arial"/>
          <w:szCs w:val="28"/>
        </w:rPr>
      </w:pPr>
    </w:p>
    <w:p w14:paraId="56C92F4C" w14:textId="77777777" w:rsidR="00330C89" w:rsidRPr="00256E31" w:rsidRDefault="00330C89" w:rsidP="00330C89">
      <w:pPr>
        <w:numPr>
          <w:ilvl w:val="0"/>
          <w:numId w:val="11"/>
        </w:numPr>
        <w:spacing w:line="240" w:lineRule="auto"/>
        <w:contextualSpacing/>
        <w:jc w:val="both"/>
        <w:rPr>
          <w:rFonts w:ascii="Arial" w:hAnsi="Arial"/>
          <w:szCs w:val="28"/>
        </w:rPr>
      </w:pPr>
      <w:r w:rsidRPr="00256E31">
        <w:rPr>
          <w:rFonts w:ascii="Arial" w:hAnsi="Arial"/>
          <w:szCs w:val="28"/>
        </w:rPr>
        <w:t xml:space="preserve">V případě schválení poskytnutí individuální dotace bude s žadatelem uzavřena veřejnoprávní smlouva o poskytnutí dotace dle vzorové smlouvy schválené usnesením zastupitelstva kraje č. 78/2019/ZK-20 ze dne 11. 4. 2019 </w:t>
      </w:r>
      <w:r w:rsidRPr="00256E31">
        <w:rPr>
          <w:rFonts w:ascii="Arial" w:hAnsi="Arial"/>
          <w:b/>
          <w:bCs/>
          <w:szCs w:val="28"/>
        </w:rPr>
        <w:t>s podmínkou, že dotaci lze čerpat na obsahové revize a grafické úpravy a na tisk a distribuci publikace pouze pro školy a školská zařízení v Jihočeském kraji.</w:t>
      </w:r>
      <w:r w:rsidRPr="00256E31">
        <w:rPr>
          <w:rFonts w:ascii="Arial" w:hAnsi="Arial"/>
          <w:szCs w:val="28"/>
        </w:rPr>
        <w:t xml:space="preserve"> </w:t>
      </w:r>
    </w:p>
    <w:p w14:paraId="7F286127" w14:textId="77777777" w:rsidR="00330C89" w:rsidRPr="00256E31" w:rsidRDefault="00330C89" w:rsidP="00256E31">
      <w:pPr>
        <w:contextualSpacing/>
        <w:jc w:val="both"/>
        <w:rPr>
          <w:rFonts w:ascii="Arial" w:hAnsi="Arial"/>
          <w:szCs w:val="28"/>
        </w:rPr>
      </w:pPr>
    </w:p>
    <w:p w14:paraId="4B24209C" w14:textId="77777777" w:rsidR="00330C89" w:rsidRPr="00256E31" w:rsidRDefault="00330C89" w:rsidP="00256E31">
      <w:pPr>
        <w:contextualSpacing/>
        <w:jc w:val="both"/>
        <w:rPr>
          <w:rFonts w:ascii="Arial" w:hAnsi="Arial"/>
          <w:szCs w:val="20"/>
        </w:rPr>
      </w:pPr>
    </w:p>
    <w:p w14:paraId="4403DBDC" w14:textId="77777777" w:rsidR="00330C89" w:rsidRPr="00256E31" w:rsidRDefault="00330C89" w:rsidP="00330C89">
      <w:pPr>
        <w:numPr>
          <w:ilvl w:val="6"/>
          <w:numId w:val="17"/>
        </w:numPr>
        <w:spacing w:line="240" w:lineRule="auto"/>
        <w:ind w:left="284" w:hanging="284"/>
        <w:contextualSpacing/>
        <w:jc w:val="both"/>
        <w:rPr>
          <w:rFonts w:ascii="Arial" w:hAnsi="Arial"/>
          <w:b/>
          <w:szCs w:val="28"/>
        </w:rPr>
      </w:pPr>
      <w:r w:rsidRPr="00256E31">
        <w:rPr>
          <w:rFonts w:ascii="Arial" w:hAnsi="Arial"/>
          <w:b/>
          <w:szCs w:val="28"/>
        </w:rPr>
        <w:t xml:space="preserve">Žadatel: Rugby Club České Budějovice, z.s., </w:t>
      </w:r>
      <w:r w:rsidRPr="00256E31">
        <w:rPr>
          <w:rFonts w:ascii="Arial" w:hAnsi="Arial"/>
          <w:bCs/>
          <w:szCs w:val="28"/>
        </w:rPr>
        <w:t>Senovážné nám. 248/2, 370 01 České Budějovice,</w:t>
      </w:r>
      <w:r w:rsidRPr="00256E31">
        <w:rPr>
          <w:rFonts w:ascii="Arial" w:hAnsi="Arial"/>
          <w:b/>
          <w:szCs w:val="28"/>
        </w:rPr>
        <w:t xml:space="preserve"> </w:t>
      </w:r>
    </w:p>
    <w:p w14:paraId="631662EF" w14:textId="77777777" w:rsidR="00330C89" w:rsidRPr="00256E31" w:rsidRDefault="00330C89" w:rsidP="00256E31">
      <w:pPr>
        <w:ind w:left="851"/>
        <w:contextualSpacing/>
        <w:jc w:val="both"/>
        <w:rPr>
          <w:rFonts w:ascii="Arial" w:hAnsi="Arial"/>
          <w:bCs/>
          <w:szCs w:val="28"/>
        </w:rPr>
      </w:pPr>
      <w:r w:rsidRPr="00256E31">
        <w:rPr>
          <w:rFonts w:ascii="Arial" w:hAnsi="Arial"/>
          <w:bCs/>
          <w:szCs w:val="28"/>
        </w:rPr>
        <w:t xml:space="preserve">    IČO 03917479</w:t>
      </w:r>
    </w:p>
    <w:p w14:paraId="6CDE46C2" w14:textId="77777777" w:rsidR="00330C89" w:rsidRPr="00256E31" w:rsidRDefault="00330C89" w:rsidP="00256E31">
      <w:pPr>
        <w:ind w:firstLine="284"/>
        <w:contextualSpacing/>
        <w:jc w:val="both"/>
        <w:rPr>
          <w:rFonts w:ascii="Arial" w:hAnsi="Arial"/>
          <w:bCs/>
          <w:szCs w:val="28"/>
        </w:rPr>
      </w:pPr>
      <w:r w:rsidRPr="00256E31">
        <w:rPr>
          <w:rFonts w:ascii="Arial" w:hAnsi="Arial"/>
          <w:bCs/>
          <w:szCs w:val="28"/>
        </w:rPr>
        <w:t xml:space="preserve">Účel:      </w:t>
      </w:r>
      <w:r w:rsidRPr="00256E31">
        <w:rPr>
          <w:rFonts w:ascii="Arial" w:hAnsi="Arial"/>
          <w:b/>
          <w:szCs w:val="28"/>
        </w:rPr>
        <w:t>Výstavba veřejného sportoviště v Českých Budějovicích (Suché Vrbné)</w:t>
      </w:r>
      <w:r w:rsidRPr="00256E31">
        <w:rPr>
          <w:rFonts w:ascii="Arial" w:hAnsi="Arial"/>
          <w:bCs/>
          <w:szCs w:val="28"/>
        </w:rPr>
        <w:t xml:space="preserve">, </w:t>
      </w:r>
    </w:p>
    <w:p w14:paraId="264D7BCF" w14:textId="77777777" w:rsidR="00330C89" w:rsidRPr="00256E31" w:rsidRDefault="00330C89" w:rsidP="00256E31">
      <w:pPr>
        <w:ind w:left="708"/>
        <w:contextualSpacing/>
        <w:jc w:val="both"/>
        <w:rPr>
          <w:rFonts w:ascii="Arial" w:hAnsi="Arial"/>
          <w:bCs/>
          <w:szCs w:val="28"/>
        </w:rPr>
      </w:pPr>
      <w:r w:rsidRPr="00256E31">
        <w:rPr>
          <w:rFonts w:ascii="Arial" w:hAnsi="Arial"/>
          <w:bCs/>
          <w:szCs w:val="28"/>
        </w:rPr>
        <w:t xml:space="preserve">       termín realizace 1. 1. 2021 – 31. 12. </w:t>
      </w:r>
      <w:r>
        <w:rPr>
          <w:rFonts w:ascii="Arial" w:hAnsi="Arial"/>
          <w:bCs/>
          <w:szCs w:val="28"/>
        </w:rPr>
        <w:t>2025</w:t>
      </w:r>
    </w:p>
    <w:p w14:paraId="05938D71" w14:textId="77777777" w:rsidR="00330C89" w:rsidRPr="00256E31" w:rsidRDefault="00330C89" w:rsidP="00256E31">
      <w:pPr>
        <w:ind w:firstLine="284"/>
        <w:contextualSpacing/>
        <w:jc w:val="both"/>
        <w:rPr>
          <w:rFonts w:ascii="Arial" w:hAnsi="Arial"/>
          <w:bCs/>
          <w:szCs w:val="28"/>
        </w:rPr>
      </w:pPr>
      <w:r w:rsidRPr="00256E31">
        <w:rPr>
          <w:rFonts w:ascii="Arial" w:hAnsi="Arial"/>
          <w:bCs/>
          <w:szCs w:val="28"/>
        </w:rPr>
        <w:t>Žádost došla dne: 31. 3. 2021</w:t>
      </w:r>
    </w:p>
    <w:p w14:paraId="08A5E858" w14:textId="77777777" w:rsidR="00330C89" w:rsidRPr="00256E31" w:rsidRDefault="00330C89" w:rsidP="00256E31">
      <w:pPr>
        <w:ind w:firstLine="284"/>
        <w:contextualSpacing/>
        <w:jc w:val="both"/>
        <w:rPr>
          <w:rFonts w:ascii="Arial" w:hAnsi="Arial"/>
          <w:b/>
          <w:bCs/>
          <w:szCs w:val="28"/>
        </w:rPr>
      </w:pPr>
      <w:r w:rsidRPr="00256E31">
        <w:rPr>
          <w:rFonts w:ascii="Arial" w:hAnsi="Arial"/>
          <w:b/>
          <w:bCs/>
          <w:szCs w:val="28"/>
        </w:rPr>
        <w:t>Požadovaná dotace: 4 000 000 Kč</w:t>
      </w:r>
    </w:p>
    <w:p w14:paraId="5FCF2599" w14:textId="77777777" w:rsidR="00330C89" w:rsidRPr="00256E31" w:rsidRDefault="00330C89" w:rsidP="00256E31">
      <w:pPr>
        <w:contextualSpacing/>
        <w:jc w:val="both"/>
        <w:rPr>
          <w:rFonts w:ascii="Arial" w:hAnsi="Arial"/>
          <w:szCs w:val="20"/>
        </w:rPr>
      </w:pPr>
    </w:p>
    <w:p w14:paraId="28E2502D"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 xml:space="preserve">Rugby Club se dne 31. 3. 2021 obrátil na vedení kraje s žádostí o poskytnutí individuální dotace na výstavbu veřejného sportoviště v lokalitě ul. E. Krásnohorské, Suché Vrbné v k.ú. České Budějovice 5. </w:t>
      </w:r>
    </w:p>
    <w:p w14:paraId="0D2A8FEA"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 xml:space="preserve">Žádost o spolufinancování výstavby sportoviště ze dne 21. 8. 2020, adresovaná hejtmance kraje Mgr. Ivaně Stráské, byla </w:t>
      </w:r>
      <w:r w:rsidRPr="00256E31">
        <w:rPr>
          <w:rFonts w:ascii="Arial" w:hAnsi="Arial" w:cs="Arial"/>
          <w:b/>
          <w:bCs/>
          <w:szCs w:val="20"/>
        </w:rPr>
        <w:t>doposud projednána takto:</w:t>
      </w:r>
    </w:p>
    <w:p w14:paraId="34DFB503"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szCs w:val="20"/>
        </w:rPr>
        <w:t>PV 21. 9. 2020 - nepřijala k materiálu usnesení a stanovila, aby byl materiál předložen k projednání novému vedení kraje.</w:t>
      </w:r>
    </w:p>
    <w:p w14:paraId="053005FE"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szCs w:val="20"/>
        </w:rPr>
        <w:t>PV 23. 11. 2020 – uložila OŠMT připravit pro žadatele dopis s tím, že je připravován Krajský investiční fond, ze kterého by měly být podobné projekty financovány, a jehož statut bude připraven na začátku roku 2021. Žadateli bylo odesláno stanovisko v souladu se závěrem PV 23. 11. 2020.</w:t>
      </w:r>
    </w:p>
    <w:p w14:paraId="1E6282D8"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szCs w:val="20"/>
        </w:rPr>
        <w:t xml:space="preserve">OŠMT 27. 1. 2021 - odeslal žadateli informaci, že na základě schváleného statutu Krajského investičního fondu, mohou finanční prostředky z tohoto fondu čerpat pouze města a obce v Jihočeském kraji. Vzhledem k tomu, že pozemky, na kterých je výstavba veřejného sportoviště plánována, jsou v majetku statutárního města České Budějovice, muselo by být žadatelem o dotaci statutární město České Budějovice. </w:t>
      </w:r>
    </w:p>
    <w:p w14:paraId="44425A55"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szCs w:val="20"/>
        </w:rPr>
        <w:t>Rugby Club – projednal možnost realizace projektu městem České Budějovice, vedení města však s tímto postupem nesouhlasilo.</w:t>
      </w:r>
    </w:p>
    <w:p w14:paraId="40903BC1"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szCs w:val="20"/>
        </w:rPr>
        <w:t>Rugby Club - 31. 3. 2021 doplnil svou žádost o spolufinancování výstavby náležitostmi podle zák. č. 250/2000 Sb., o rozpočtových pravidlech územních rozpočtů, a tato žádost je předkládána k projednání. Dne 13. 4. 2021 proběhla schůzka nám. Mgr. Pavla Klímy s prezidentem klubu p. Jakubem Žídkem, na které projekt představil a poskytl aktuální informace ke stavu jeho realizace.</w:t>
      </w:r>
    </w:p>
    <w:p w14:paraId="785142E3" w14:textId="77777777" w:rsidR="00330C89" w:rsidRPr="00256E31" w:rsidRDefault="00330C89" w:rsidP="00256E31">
      <w:pPr>
        <w:contextualSpacing/>
        <w:jc w:val="both"/>
        <w:rPr>
          <w:rFonts w:ascii="Arial" w:hAnsi="Arial" w:cs="Arial"/>
          <w:szCs w:val="20"/>
        </w:rPr>
      </w:pPr>
    </w:p>
    <w:p w14:paraId="607FEE42" w14:textId="77777777" w:rsidR="00330C89" w:rsidRPr="00256E31" w:rsidRDefault="00330C89" w:rsidP="00256E31">
      <w:pPr>
        <w:contextualSpacing/>
        <w:jc w:val="both"/>
        <w:rPr>
          <w:rFonts w:ascii="Arial" w:hAnsi="Arial" w:cs="Arial"/>
          <w:b/>
          <w:szCs w:val="20"/>
        </w:rPr>
      </w:pPr>
      <w:r w:rsidRPr="00256E31">
        <w:rPr>
          <w:rFonts w:ascii="Arial" w:hAnsi="Arial" w:cs="Arial"/>
          <w:b/>
          <w:szCs w:val="20"/>
        </w:rPr>
        <w:t>Současný stav:</w:t>
      </w:r>
    </w:p>
    <w:p w14:paraId="26E4341E" w14:textId="77777777" w:rsidR="00330C89" w:rsidRPr="00256E31" w:rsidRDefault="00330C89" w:rsidP="00256E31">
      <w:pPr>
        <w:contextualSpacing/>
        <w:jc w:val="both"/>
        <w:rPr>
          <w:rFonts w:ascii="Arial" w:hAnsi="Arial" w:cs="Arial"/>
          <w:szCs w:val="20"/>
        </w:rPr>
      </w:pPr>
      <w:r w:rsidRPr="00256E31">
        <w:rPr>
          <w:rFonts w:ascii="Arial" w:hAnsi="Arial" w:cs="Arial"/>
          <w:szCs w:val="20"/>
        </w:rPr>
        <w:lastRenderedPageBreak/>
        <w:t xml:space="preserve">Rugby Club České Budějovice je </w:t>
      </w:r>
      <w:r w:rsidRPr="00256E31">
        <w:rPr>
          <w:rFonts w:ascii="Arial" w:hAnsi="Arial" w:cs="Arial"/>
          <w:b/>
          <w:bCs/>
          <w:szCs w:val="20"/>
        </w:rPr>
        <w:t>jediným ragbyovým klubem v Jihočeském kraji</w:t>
      </w:r>
      <w:r w:rsidRPr="00256E31">
        <w:rPr>
          <w:rFonts w:ascii="Arial" w:hAnsi="Arial" w:cs="Arial"/>
          <w:szCs w:val="20"/>
        </w:rPr>
        <w:t xml:space="preserve">, vznikl v roce 2011. Má 130 členů, z toho 80 dospělých a </w:t>
      </w:r>
      <w:r w:rsidRPr="00256E31">
        <w:rPr>
          <w:rFonts w:ascii="Arial" w:hAnsi="Arial" w:cs="Arial"/>
          <w:b/>
          <w:bCs/>
          <w:szCs w:val="20"/>
        </w:rPr>
        <w:t>50 dětí a mládeže</w:t>
      </w:r>
      <w:r w:rsidRPr="00256E31">
        <w:rPr>
          <w:rFonts w:ascii="Arial" w:hAnsi="Arial" w:cs="Arial"/>
          <w:szCs w:val="20"/>
        </w:rPr>
        <w:t>. Účastní se dlouhodobé soutěže mužů – 2. liga XV (2. nejvyšší soutěž – rugby o 15 hráčích), MČR 7s (11. místo – rugby o 7 hráčích), soutěže žen XV a 7s a soutěží v mládežnických kategoriích U8 – 16. Dále se hráči a hráčky účastní reprezentačních akcí a širšího výběru reprezentace ČR do 20 let.</w:t>
      </w:r>
    </w:p>
    <w:p w14:paraId="1BB02A15"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 xml:space="preserve">Klub má </w:t>
      </w:r>
      <w:r w:rsidRPr="00256E31">
        <w:rPr>
          <w:rFonts w:ascii="Arial" w:hAnsi="Arial" w:cs="Arial"/>
          <w:b/>
          <w:bCs/>
          <w:szCs w:val="20"/>
        </w:rPr>
        <w:t>hráče nejen z Českých Budějovic, ale i z Písku, Volar, Tábora a Bechyně.</w:t>
      </w:r>
    </w:p>
    <w:p w14:paraId="504B3089"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szCs w:val="20"/>
        </w:rPr>
        <w:t xml:space="preserve">V současné době klub </w:t>
      </w:r>
      <w:r w:rsidRPr="00256E31">
        <w:rPr>
          <w:rFonts w:ascii="Arial" w:hAnsi="Arial" w:cs="Arial"/>
          <w:b/>
          <w:bCs/>
          <w:szCs w:val="20"/>
        </w:rPr>
        <w:t>trénuje na hřišti</w:t>
      </w:r>
      <w:r w:rsidRPr="00256E31">
        <w:rPr>
          <w:rFonts w:ascii="Arial" w:hAnsi="Arial" w:cs="Arial"/>
          <w:szCs w:val="20"/>
        </w:rPr>
        <w:t xml:space="preserve"> ZŠ Bezdrevská a </w:t>
      </w:r>
      <w:r w:rsidRPr="00256E31">
        <w:rPr>
          <w:rFonts w:ascii="Arial" w:hAnsi="Arial" w:cs="Arial"/>
          <w:b/>
          <w:bCs/>
          <w:szCs w:val="20"/>
        </w:rPr>
        <w:t>zápasy se konají na hřišti</w:t>
      </w:r>
      <w:r w:rsidRPr="00256E31">
        <w:rPr>
          <w:rFonts w:ascii="Arial" w:hAnsi="Arial" w:cs="Arial"/>
          <w:szCs w:val="20"/>
        </w:rPr>
        <w:t xml:space="preserve"> Jihočeské univerzity. Obě hřiště jsou z hlediska kvality, bezpečnostních podmínek a zázemí zcela nevyhovující.</w:t>
      </w:r>
    </w:p>
    <w:p w14:paraId="6F91C77E"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Z tohoto důvodu se klub po projednání se st. městem České Budějovice rozhodl pro vybudování nového veřejného sportovního areálu v ulici Elišky Krásnohorské, Suché Vrbné, s </w:t>
      </w:r>
      <w:r w:rsidRPr="00256E31">
        <w:rPr>
          <w:rFonts w:ascii="Arial" w:hAnsi="Arial" w:cs="Arial"/>
          <w:b/>
          <w:bCs/>
          <w:szCs w:val="20"/>
        </w:rPr>
        <w:t>realizací v letech 2021 - 2022</w:t>
      </w:r>
      <w:r w:rsidRPr="00256E31">
        <w:rPr>
          <w:rFonts w:ascii="Arial" w:hAnsi="Arial" w:cs="Arial"/>
          <w:szCs w:val="20"/>
        </w:rPr>
        <w:t xml:space="preserve">. </w:t>
      </w:r>
    </w:p>
    <w:p w14:paraId="469F10CD" w14:textId="77777777" w:rsidR="00330C89" w:rsidRPr="00256E31" w:rsidRDefault="00330C89" w:rsidP="00256E31">
      <w:pPr>
        <w:contextualSpacing/>
        <w:jc w:val="both"/>
        <w:rPr>
          <w:rFonts w:ascii="Arial" w:hAnsi="Arial" w:cs="Arial"/>
          <w:szCs w:val="20"/>
        </w:rPr>
      </w:pPr>
    </w:p>
    <w:p w14:paraId="5F547531" w14:textId="77777777" w:rsidR="00330C89" w:rsidRPr="00256E31" w:rsidRDefault="00330C89" w:rsidP="00256E31">
      <w:pPr>
        <w:contextualSpacing/>
        <w:jc w:val="both"/>
        <w:rPr>
          <w:rFonts w:ascii="Arial" w:hAnsi="Arial" w:cs="Arial"/>
          <w:szCs w:val="20"/>
        </w:rPr>
      </w:pPr>
      <w:r w:rsidRPr="00256E31">
        <w:rPr>
          <w:rFonts w:ascii="Arial" w:hAnsi="Arial" w:cs="Arial"/>
          <w:b/>
          <w:bCs/>
          <w:szCs w:val="20"/>
        </w:rPr>
        <w:t>Pozemky areálu jsou v majetku</w:t>
      </w:r>
      <w:r w:rsidRPr="00256E31">
        <w:rPr>
          <w:rFonts w:ascii="Arial" w:hAnsi="Arial" w:cs="Arial"/>
          <w:szCs w:val="20"/>
        </w:rPr>
        <w:t xml:space="preserve"> </w:t>
      </w:r>
      <w:r w:rsidRPr="00256E31">
        <w:rPr>
          <w:rFonts w:ascii="Arial" w:hAnsi="Arial" w:cs="Arial"/>
          <w:b/>
          <w:bCs/>
          <w:szCs w:val="20"/>
        </w:rPr>
        <w:t>st. města České Budějovice</w:t>
      </w:r>
      <w:r w:rsidRPr="00256E31">
        <w:rPr>
          <w:rFonts w:ascii="Arial" w:hAnsi="Arial" w:cs="Arial"/>
          <w:szCs w:val="20"/>
        </w:rPr>
        <w:t xml:space="preserve">, které s klubem uzavřelo </w:t>
      </w:r>
      <w:r w:rsidRPr="00256E31">
        <w:rPr>
          <w:rFonts w:ascii="Arial" w:hAnsi="Arial" w:cs="Arial"/>
          <w:b/>
          <w:bCs/>
          <w:szCs w:val="20"/>
        </w:rPr>
        <w:t>nájemní smlouvu</w:t>
      </w:r>
      <w:r w:rsidRPr="00256E31">
        <w:rPr>
          <w:rFonts w:ascii="Arial" w:hAnsi="Arial" w:cs="Arial"/>
          <w:szCs w:val="20"/>
        </w:rPr>
        <w:t xml:space="preserve">. Předmětem smlouvy je nájem pozemků areálu za </w:t>
      </w:r>
      <w:r w:rsidRPr="00256E31">
        <w:rPr>
          <w:rFonts w:ascii="Arial" w:hAnsi="Arial" w:cs="Arial"/>
          <w:b/>
          <w:bCs/>
          <w:szCs w:val="20"/>
        </w:rPr>
        <w:t>účelem vybudování a následného užívání sportovního areálu</w:t>
      </w:r>
      <w:r w:rsidRPr="00256E31">
        <w:rPr>
          <w:rFonts w:ascii="Arial" w:hAnsi="Arial" w:cs="Arial"/>
          <w:szCs w:val="20"/>
        </w:rPr>
        <w:t xml:space="preserve">, a to ragbyového hřiště, venkovní posilovny, většího dětského hřiště a zázemí, </w:t>
      </w:r>
      <w:r w:rsidRPr="00256E31">
        <w:rPr>
          <w:rFonts w:ascii="Arial" w:hAnsi="Arial" w:cs="Arial"/>
          <w:b/>
          <w:bCs/>
          <w:szCs w:val="20"/>
        </w:rPr>
        <w:t>s termínem realizace</w:t>
      </w:r>
      <w:r w:rsidRPr="00256E31">
        <w:rPr>
          <w:rFonts w:ascii="Arial" w:hAnsi="Arial" w:cs="Arial"/>
          <w:szCs w:val="20"/>
        </w:rPr>
        <w:t xml:space="preserve"> </w:t>
      </w:r>
      <w:r w:rsidRPr="00256E31">
        <w:rPr>
          <w:rFonts w:ascii="Arial" w:hAnsi="Arial" w:cs="Arial"/>
          <w:b/>
          <w:bCs/>
          <w:szCs w:val="20"/>
        </w:rPr>
        <w:t>do 31. 12. 2023</w:t>
      </w:r>
      <w:r w:rsidRPr="00256E31">
        <w:rPr>
          <w:rFonts w:ascii="Arial" w:hAnsi="Arial" w:cs="Arial"/>
          <w:szCs w:val="20"/>
        </w:rPr>
        <w:t>, doba nájmu pozemků do 31. 12. 2033.</w:t>
      </w:r>
    </w:p>
    <w:p w14:paraId="4620C825"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b/>
          <w:bCs/>
          <w:szCs w:val="20"/>
        </w:rPr>
        <w:t>V areálu je bývalé škvárové hřiště</w:t>
      </w:r>
      <w:r w:rsidRPr="00256E31">
        <w:rPr>
          <w:rFonts w:ascii="Arial" w:hAnsi="Arial" w:cs="Arial"/>
          <w:szCs w:val="20"/>
        </w:rPr>
        <w:t xml:space="preserve">, které je zarostlé, v tomto stavu </w:t>
      </w:r>
      <w:r w:rsidRPr="00256E31">
        <w:rPr>
          <w:rFonts w:ascii="Arial" w:hAnsi="Arial" w:cs="Arial"/>
          <w:b/>
          <w:bCs/>
          <w:szCs w:val="20"/>
        </w:rPr>
        <w:t>nepoužitelné</w:t>
      </w:r>
      <w:r w:rsidRPr="00256E31">
        <w:rPr>
          <w:rFonts w:ascii="Arial" w:hAnsi="Arial" w:cs="Arial"/>
          <w:szCs w:val="20"/>
        </w:rPr>
        <w:t>. V r. 2019 provedl klub částečné vykácení náletových dřevin a úklid areálu (viz příloha č. 6 návrhu).</w:t>
      </w:r>
    </w:p>
    <w:p w14:paraId="72AB0A21" w14:textId="77777777" w:rsidR="00330C89" w:rsidRPr="00256E31" w:rsidRDefault="00330C89" w:rsidP="00256E31">
      <w:pPr>
        <w:contextualSpacing/>
        <w:jc w:val="both"/>
        <w:rPr>
          <w:rFonts w:ascii="Arial" w:hAnsi="Arial" w:cs="Arial"/>
          <w:b/>
          <w:szCs w:val="20"/>
        </w:rPr>
      </w:pPr>
    </w:p>
    <w:p w14:paraId="26B09A43" w14:textId="77777777" w:rsidR="00330C89" w:rsidRPr="00256E31" w:rsidRDefault="00330C89" w:rsidP="00256E31">
      <w:pPr>
        <w:contextualSpacing/>
        <w:jc w:val="both"/>
        <w:rPr>
          <w:rFonts w:ascii="Arial" w:hAnsi="Arial" w:cs="Arial"/>
          <w:b/>
          <w:szCs w:val="20"/>
        </w:rPr>
      </w:pPr>
      <w:r w:rsidRPr="00256E31">
        <w:rPr>
          <w:rFonts w:ascii="Arial" w:hAnsi="Arial" w:cs="Arial"/>
          <w:b/>
          <w:szCs w:val="20"/>
        </w:rPr>
        <w:t>Plánované řešení sportovního areálu:</w:t>
      </w:r>
    </w:p>
    <w:p w14:paraId="601AC2FF" w14:textId="77777777" w:rsidR="00330C89" w:rsidRPr="00256E31" w:rsidRDefault="00330C89" w:rsidP="00330C89">
      <w:pPr>
        <w:numPr>
          <w:ilvl w:val="0"/>
          <w:numId w:val="15"/>
        </w:numPr>
        <w:spacing w:line="240" w:lineRule="auto"/>
        <w:contextualSpacing/>
        <w:jc w:val="both"/>
        <w:rPr>
          <w:rFonts w:ascii="Arial" w:hAnsi="Arial" w:cs="Arial"/>
          <w:bCs/>
          <w:szCs w:val="20"/>
        </w:rPr>
      </w:pPr>
      <w:r w:rsidRPr="00256E31">
        <w:rPr>
          <w:rFonts w:ascii="Arial" w:hAnsi="Arial" w:cs="Arial"/>
          <w:bCs/>
          <w:szCs w:val="20"/>
        </w:rPr>
        <w:t>vybudování ragbyového hřiště s hybridním trávníkem (využitelné pro rugby, fotbal a další sporty a aktivity) s parametry pro mezinárodní utkání – vznikne jedno z nejmodernějších sportovišť v ČR,</w:t>
      </w:r>
    </w:p>
    <w:p w14:paraId="7DB7957D" w14:textId="77777777" w:rsidR="00330C89" w:rsidRPr="00256E31" w:rsidRDefault="00330C89" w:rsidP="00330C89">
      <w:pPr>
        <w:numPr>
          <w:ilvl w:val="0"/>
          <w:numId w:val="15"/>
        </w:numPr>
        <w:spacing w:line="240" w:lineRule="auto"/>
        <w:contextualSpacing/>
        <w:jc w:val="both"/>
        <w:rPr>
          <w:rFonts w:ascii="Arial" w:hAnsi="Arial" w:cs="Arial"/>
          <w:bCs/>
          <w:szCs w:val="20"/>
        </w:rPr>
      </w:pPr>
      <w:r w:rsidRPr="00256E31">
        <w:rPr>
          <w:rFonts w:ascii="Arial" w:hAnsi="Arial" w:cs="Arial"/>
          <w:bCs/>
          <w:szCs w:val="20"/>
        </w:rPr>
        <w:t>umělé zavlažování včetně vrtu s přečerpáváním vody do zásobníků,</w:t>
      </w:r>
    </w:p>
    <w:p w14:paraId="06EEC8FC" w14:textId="77777777" w:rsidR="00330C89" w:rsidRPr="00256E31" w:rsidRDefault="00330C89" w:rsidP="00330C89">
      <w:pPr>
        <w:numPr>
          <w:ilvl w:val="0"/>
          <w:numId w:val="15"/>
        </w:numPr>
        <w:spacing w:line="240" w:lineRule="auto"/>
        <w:contextualSpacing/>
        <w:jc w:val="both"/>
        <w:rPr>
          <w:rFonts w:ascii="Arial" w:hAnsi="Arial" w:cs="Arial"/>
          <w:bCs/>
          <w:szCs w:val="20"/>
        </w:rPr>
      </w:pPr>
      <w:r w:rsidRPr="00256E31">
        <w:rPr>
          <w:rFonts w:ascii="Arial" w:hAnsi="Arial" w:cs="Arial"/>
          <w:bCs/>
          <w:szCs w:val="20"/>
        </w:rPr>
        <w:t>osvětlení hřiště,</w:t>
      </w:r>
    </w:p>
    <w:p w14:paraId="11A126AB" w14:textId="77777777" w:rsidR="00330C89" w:rsidRPr="00256E31" w:rsidRDefault="00330C89" w:rsidP="00330C89">
      <w:pPr>
        <w:numPr>
          <w:ilvl w:val="0"/>
          <w:numId w:val="15"/>
        </w:numPr>
        <w:spacing w:line="240" w:lineRule="auto"/>
        <w:contextualSpacing/>
        <w:jc w:val="both"/>
        <w:rPr>
          <w:rFonts w:ascii="Arial" w:hAnsi="Arial" w:cs="Arial"/>
          <w:bCs/>
          <w:szCs w:val="20"/>
        </w:rPr>
      </w:pPr>
      <w:r w:rsidRPr="00256E31">
        <w:rPr>
          <w:rFonts w:ascii="Arial" w:hAnsi="Arial" w:cs="Arial"/>
          <w:bCs/>
          <w:szCs w:val="20"/>
        </w:rPr>
        <w:t>workoutové hřiště s běžeckou rovinkou 50 m s umělým povrchem,</w:t>
      </w:r>
    </w:p>
    <w:p w14:paraId="6E552DA8" w14:textId="77777777" w:rsidR="00330C89" w:rsidRPr="00256E31" w:rsidRDefault="00330C89" w:rsidP="00330C89">
      <w:pPr>
        <w:numPr>
          <w:ilvl w:val="0"/>
          <w:numId w:val="15"/>
        </w:numPr>
        <w:spacing w:line="240" w:lineRule="auto"/>
        <w:contextualSpacing/>
        <w:jc w:val="both"/>
        <w:rPr>
          <w:rFonts w:ascii="Arial" w:hAnsi="Arial" w:cs="Arial"/>
          <w:bCs/>
          <w:szCs w:val="20"/>
        </w:rPr>
      </w:pPr>
      <w:r w:rsidRPr="00256E31">
        <w:rPr>
          <w:rFonts w:ascii="Arial" w:hAnsi="Arial" w:cs="Arial"/>
          <w:bCs/>
          <w:szCs w:val="20"/>
        </w:rPr>
        <w:t>dětské hřiště s umělým povrchem,</w:t>
      </w:r>
    </w:p>
    <w:p w14:paraId="54C5876E" w14:textId="77777777" w:rsidR="00330C89" w:rsidRPr="00256E31" w:rsidRDefault="00330C89" w:rsidP="00330C89">
      <w:pPr>
        <w:numPr>
          <w:ilvl w:val="0"/>
          <w:numId w:val="15"/>
        </w:numPr>
        <w:spacing w:line="240" w:lineRule="auto"/>
        <w:contextualSpacing/>
        <w:jc w:val="both"/>
        <w:rPr>
          <w:rFonts w:ascii="Arial" w:hAnsi="Arial" w:cs="Arial"/>
          <w:bCs/>
          <w:szCs w:val="20"/>
        </w:rPr>
      </w:pPr>
      <w:r w:rsidRPr="00256E31">
        <w:rPr>
          <w:rFonts w:ascii="Arial" w:hAnsi="Arial" w:cs="Arial"/>
          <w:bCs/>
          <w:szCs w:val="20"/>
        </w:rPr>
        <w:t>zázemí – budova zázemí bude postavena z kontejnerových modulů a bude v ní umístěno: 3 šatny, sociální zařízení, sklady, kancelář správce, klubovna, tribuna,</w:t>
      </w:r>
    </w:p>
    <w:p w14:paraId="38E97B7A" w14:textId="77777777" w:rsidR="00330C89" w:rsidRPr="00256E31" w:rsidRDefault="00330C89" w:rsidP="00330C89">
      <w:pPr>
        <w:numPr>
          <w:ilvl w:val="0"/>
          <w:numId w:val="15"/>
        </w:numPr>
        <w:spacing w:line="240" w:lineRule="auto"/>
        <w:contextualSpacing/>
        <w:jc w:val="both"/>
        <w:rPr>
          <w:rFonts w:ascii="Arial" w:hAnsi="Arial" w:cs="Arial"/>
          <w:bCs/>
          <w:szCs w:val="20"/>
        </w:rPr>
      </w:pPr>
      <w:r w:rsidRPr="00256E31">
        <w:rPr>
          <w:rFonts w:ascii="Arial" w:hAnsi="Arial" w:cs="Arial"/>
          <w:bCs/>
          <w:szCs w:val="20"/>
        </w:rPr>
        <w:t>oplocení areálu,</w:t>
      </w:r>
    </w:p>
    <w:p w14:paraId="7032BC1A" w14:textId="77777777" w:rsidR="00330C89" w:rsidRPr="00256E31" w:rsidRDefault="00330C89" w:rsidP="00330C89">
      <w:pPr>
        <w:numPr>
          <w:ilvl w:val="0"/>
          <w:numId w:val="15"/>
        </w:numPr>
        <w:spacing w:line="240" w:lineRule="auto"/>
        <w:contextualSpacing/>
        <w:jc w:val="both"/>
        <w:rPr>
          <w:rFonts w:ascii="Arial" w:hAnsi="Arial" w:cs="Arial"/>
          <w:b/>
          <w:szCs w:val="20"/>
        </w:rPr>
      </w:pPr>
      <w:r w:rsidRPr="00256E31">
        <w:rPr>
          <w:rFonts w:ascii="Arial" w:hAnsi="Arial" w:cs="Arial"/>
          <w:bCs/>
          <w:szCs w:val="20"/>
        </w:rPr>
        <w:t>parkoviště.</w:t>
      </w:r>
    </w:p>
    <w:p w14:paraId="656727E8" w14:textId="77777777" w:rsidR="00330C89" w:rsidRPr="00256E31" w:rsidRDefault="00330C89" w:rsidP="00256E31">
      <w:pPr>
        <w:ind w:left="720"/>
        <w:contextualSpacing/>
        <w:jc w:val="both"/>
        <w:rPr>
          <w:rFonts w:ascii="Arial" w:hAnsi="Arial" w:cs="Arial"/>
          <w:b/>
          <w:szCs w:val="20"/>
        </w:rPr>
      </w:pPr>
    </w:p>
    <w:p w14:paraId="4172CFDD" w14:textId="77777777" w:rsidR="00330C89" w:rsidRPr="00256E31" w:rsidRDefault="00330C89" w:rsidP="00256E31">
      <w:pPr>
        <w:contextualSpacing/>
        <w:jc w:val="both"/>
        <w:rPr>
          <w:rFonts w:ascii="Arial" w:hAnsi="Arial" w:cs="Arial"/>
          <w:b/>
          <w:szCs w:val="20"/>
        </w:rPr>
      </w:pPr>
      <w:bookmarkStart w:id="5" w:name="_Hlk56168362"/>
      <w:r w:rsidRPr="00256E31">
        <w:rPr>
          <w:rFonts w:ascii="Arial" w:hAnsi="Arial" w:cs="Arial"/>
          <w:b/>
          <w:szCs w:val="20"/>
        </w:rPr>
        <w:t>Využití areálu:</w:t>
      </w:r>
    </w:p>
    <w:p w14:paraId="6C9D304B"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 xml:space="preserve">areál bude oplocen a </w:t>
      </w:r>
      <w:r w:rsidRPr="00256E31">
        <w:rPr>
          <w:rFonts w:ascii="Arial" w:hAnsi="Arial" w:cs="Arial"/>
          <w:b/>
          <w:bCs/>
          <w:szCs w:val="20"/>
        </w:rPr>
        <w:t>otevřen široké veřejnosti</w:t>
      </w:r>
      <w:r w:rsidRPr="00256E31">
        <w:rPr>
          <w:rFonts w:ascii="Arial" w:hAnsi="Arial" w:cs="Arial"/>
          <w:szCs w:val="20"/>
        </w:rPr>
        <w:t xml:space="preserve"> (vstup na rugbyové hřiště po dohodě se správcem, vstup na workoutové a dětské hřiště neomezený),</w:t>
      </w:r>
    </w:p>
    <w:p w14:paraId="6552935F"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 xml:space="preserve">Rugby Club oslovil sportovní oddíly, mládežnické organizace, školy – </w:t>
      </w:r>
      <w:r w:rsidRPr="00256E31">
        <w:rPr>
          <w:rFonts w:ascii="Arial" w:hAnsi="Arial" w:cs="Arial"/>
          <w:b/>
          <w:bCs/>
          <w:szCs w:val="20"/>
        </w:rPr>
        <w:t>zájem o využívání hřiště potvrdili</w:t>
      </w:r>
      <w:r w:rsidRPr="00256E31">
        <w:rPr>
          <w:rFonts w:ascii="Arial" w:hAnsi="Arial" w:cs="Arial"/>
          <w:szCs w:val="20"/>
        </w:rPr>
        <w:t xml:space="preserve">: </w:t>
      </w:r>
    </w:p>
    <w:p w14:paraId="2BEC9388" w14:textId="77777777" w:rsidR="00330C89" w:rsidRPr="00256E31" w:rsidRDefault="00330C89" w:rsidP="00256E31">
      <w:pPr>
        <w:ind w:left="567"/>
        <w:contextualSpacing/>
        <w:jc w:val="both"/>
        <w:rPr>
          <w:rFonts w:ascii="Arial" w:hAnsi="Arial" w:cs="Arial"/>
          <w:szCs w:val="20"/>
        </w:rPr>
      </w:pPr>
      <w:r w:rsidRPr="00256E31">
        <w:rPr>
          <w:rFonts w:ascii="Arial" w:hAnsi="Arial" w:cs="Arial"/>
          <w:szCs w:val="20"/>
        </w:rPr>
        <w:t>FBC Štíři ČB (florbal), Hellboys (americký fotbal), Fight club (bojové sporty), MŠ Sedmikráska, Česko – anglické gymnázium.</w:t>
      </w:r>
    </w:p>
    <w:p w14:paraId="2DE49117" w14:textId="77777777" w:rsidR="00330C89" w:rsidRPr="00256E31" w:rsidRDefault="00330C89" w:rsidP="00256E31">
      <w:pPr>
        <w:ind w:left="567"/>
        <w:contextualSpacing/>
        <w:jc w:val="both"/>
        <w:rPr>
          <w:rFonts w:ascii="Arial" w:hAnsi="Arial" w:cs="Arial"/>
          <w:szCs w:val="20"/>
        </w:rPr>
      </w:pPr>
      <w:r w:rsidRPr="00256E31">
        <w:rPr>
          <w:rFonts w:ascii="Arial" w:hAnsi="Arial" w:cs="Arial"/>
          <w:szCs w:val="20"/>
        </w:rPr>
        <w:t xml:space="preserve">O využití hřiště je dále jednáno s Junákem – český skaut, ZŠ Pohůrecká, MŠ U Pramene, TJ Sokol České Budějovice. </w:t>
      </w:r>
      <w:r w:rsidRPr="00256E31">
        <w:rPr>
          <w:rFonts w:ascii="Arial" w:hAnsi="Arial" w:cs="Arial"/>
          <w:b/>
          <w:bCs/>
          <w:szCs w:val="20"/>
        </w:rPr>
        <w:t>V blízkosti areálu sídlí</w:t>
      </w:r>
      <w:r w:rsidRPr="00256E31">
        <w:rPr>
          <w:rFonts w:ascii="Arial" w:hAnsi="Arial" w:cs="Arial"/>
          <w:szCs w:val="20"/>
        </w:rPr>
        <w:t xml:space="preserve"> elokované pracoviště a domov mládeže </w:t>
      </w:r>
      <w:r w:rsidRPr="00256E31">
        <w:rPr>
          <w:rFonts w:ascii="Arial" w:hAnsi="Arial" w:cs="Arial"/>
          <w:b/>
          <w:bCs/>
          <w:szCs w:val="20"/>
        </w:rPr>
        <w:t>krajem zřizované</w:t>
      </w:r>
      <w:r w:rsidRPr="00256E31">
        <w:rPr>
          <w:rFonts w:ascii="Arial" w:hAnsi="Arial" w:cs="Arial"/>
          <w:szCs w:val="20"/>
        </w:rPr>
        <w:t xml:space="preserve"> Střední školy obchodní, České Budějovice, Husova 9.</w:t>
      </w:r>
    </w:p>
    <w:p w14:paraId="349EDA2D"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 xml:space="preserve">činnost Rugby Clubu ČB – vedle tréninků a organizace mládežnických turnajů </w:t>
      </w:r>
      <w:r w:rsidRPr="00256E31">
        <w:rPr>
          <w:rFonts w:ascii="Arial" w:hAnsi="Arial" w:cs="Arial"/>
          <w:b/>
          <w:bCs/>
          <w:szCs w:val="20"/>
        </w:rPr>
        <w:t>umožní</w:t>
      </w:r>
      <w:r w:rsidRPr="00256E31">
        <w:rPr>
          <w:rFonts w:ascii="Arial" w:hAnsi="Arial" w:cs="Arial"/>
          <w:szCs w:val="20"/>
        </w:rPr>
        <w:t xml:space="preserve"> pevné zázemí i rozvoj klubu, </w:t>
      </w:r>
      <w:r w:rsidRPr="00256E31">
        <w:rPr>
          <w:rFonts w:ascii="Arial" w:hAnsi="Arial" w:cs="Arial"/>
          <w:b/>
          <w:bCs/>
          <w:szCs w:val="20"/>
        </w:rPr>
        <w:t>rozšíření členské základny</w:t>
      </w:r>
      <w:r w:rsidRPr="00256E31">
        <w:rPr>
          <w:rFonts w:ascii="Arial" w:hAnsi="Arial" w:cs="Arial"/>
          <w:szCs w:val="20"/>
        </w:rPr>
        <w:t xml:space="preserve"> a cílenou výchovu mládeže k morálním hodnotám,</w:t>
      </w:r>
    </w:p>
    <w:p w14:paraId="4D24BA60"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 xml:space="preserve">mezinárodní a celostátní utkání. Plánované </w:t>
      </w:r>
      <w:r w:rsidRPr="00256E31">
        <w:rPr>
          <w:rFonts w:ascii="Arial" w:hAnsi="Arial" w:cs="Arial"/>
          <w:b/>
          <w:bCs/>
          <w:szCs w:val="20"/>
        </w:rPr>
        <w:t>akce</w:t>
      </w:r>
      <w:r w:rsidRPr="00256E31">
        <w:rPr>
          <w:rFonts w:ascii="Arial" w:hAnsi="Arial" w:cs="Arial"/>
          <w:szCs w:val="20"/>
        </w:rPr>
        <w:t xml:space="preserve"> </w:t>
      </w:r>
      <w:r w:rsidRPr="00256E31">
        <w:rPr>
          <w:rFonts w:ascii="Arial" w:hAnsi="Arial" w:cs="Arial"/>
          <w:b/>
          <w:bCs/>
          <w:szCs w:val="20"/>
        </w:rPr>
        <w:t>pro rok 2022</w:t>
      </w:r>
      <w:r w:rsidRPr="00256E31">
        <w:rPr>
          <w:rFonts w:ascii="Arial" w:hAnsi="Arial" w:cs="Arial"/>
          <w:szCs w:val="20"/>
        </w:rPr>
        <w:t>: mezinárodní utkání českého národního týmu, celorepublikový Mládežnický turnaj pořádaný Rugby Clubem ČB, mezinárodní utkání Rugby Clubu s týmy z Anglie a Rakouska.</w:t>
      </w:r>
    </w:p>
    <w:p w14:paraId="150EE066" w14:textId="77777777" w:rsidR="00330C89" w:rsidRPr="00256E31" w:rsidRDefault="00330C89" w:rsidP="00256E31">
      <w:pPr>
        <w:contextualSpacing/>
        <w:jc w:val="both"/>
        <w:rPr>
          <w:rFonts w:ascii="Arial" w:hAnsi="Arial" w:cs="Arial"/>
          <w:b/>
          <w:szCs w:val="20"/>
        </w:rPr>
      </w:pPr>
    </w:p>
    <w:p w14:paraId="76C375A1" w14:textId="77777777" w:rsidR="00330C89" w:rsidRPr="00256E31" w:rsidRDefault="00330C89" w:rsidP="00256E31">
      <w:pPr>
        <w:contextualSpacing/>
        <w:jc w:val="both"/>
        <w:rPr>
          <w:rFonts w:ascii="Arial" w:hAnsi="Arial" w:cs="Arial"/>
          <w:b/>
          <w:szCs w:val="20"/>
        </w:rPr>
      </w:pPr>
      <w:r w:rsidRPr="00256E31">
        <w:rPr>
          <w:rFonts w:ascii="Arial" w:hAnsi="Arial" w:cs="Arial"/>
          <w:b/>
          <w:szCs w:val="20"/>
        </w:rPr>
        <w:t>Připravenost projektu k realizaci a časový harmonogram:</w:t>
      </w:r>
    </w:p>
    <w:p w14:paraId="438493C1"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 xml:space="preserve">zpracována projektová dokumentace, </w:t>
      </w:r>
    </w:p>
    <w:p w14:paraId="50252D1A"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 xml:space="preserve">podána žádost o stavební povolení, </w:t>
      </w:r>
    </w:p>
    <w:p w14:paraId="3D401E0E"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rozpočet projektu zpracován – dopracovává se finální podoba, náklady max. 25 000 000 Kč s DPH,</w:t>
      </w:r>
    </w:p>
    <w:bookmarkEnd w:id="5"/>
    <w:p w14:paraId="5FCDD03B"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uzavřena nájemní smlouva na pozemky se st. městem České Budějovice se závazkem vybudování veřejně přístupného sportoviště do 31. 12. 2023,</w:t>
      </w:r>
    </w:p>
    <w:p w14:paraId="75BA5CC5"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Česká rugbyová unie vydala doporučující stanovisko pro vybudování hřiště s tím, že bohužel není v jejích možnostech finanční podpora tohoto projektu,</w:t>
      </w:r>
    </w:p>
    <w:p w14:paraId="0985DCA5"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projednána možnost financování kolegiem st. města České Budějovice s tím, že v příp. financování z rozpočtu JčK se st. město bude rovněž na financování podílet,</w:t>
      </w:r>
    </w:p>
    <w:p w14:paraId="6F6E48C8"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lastRenderedPageBreak/>
        <w:t>žádost o dotaci do investiční výzvy Národní sportovní agentury bude podána po vydání stavebního povolení a schválení financování z rozpočtu JčK a st. města ČB,</w:t>
      </w:r>
    </w:p>
    <w:p w14:paraId="74EB0C40"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do konce roku 2021 - podání a vyhodnocení žádosti o dotaci Národní sportovní agenturou, veřejná zakázka na dodavatele stavby, zahajovací práce na pozemku</w:t>
      </w:r>
      <w:r>
        <w:rPr>
          <w:rFonts w:ascii="Arial" w:hAnsi="Arial" w:cs="Arial"/>
          <w:szCs w:val="20"/>
        </w:rPr>
        <w:t>*</w:t>
      </w:r>
      <w:r w:rsidRPr="00256E31">
        <w:rPr>
          <w:rFonts w:ascii="Arial" w:hAnsi="Arial" w:cs="Arial"/>
          <w:szCs w:val="20"/>
        </w:rPr>
        <w:t xml:space="preserve">, </w:t>
      </w:r>
    </w:p>
    <w:p w14:paraId="7841ED28" w14:textId="77777777" w:rsidR="00330C89" w:rsidRPr="00256E31" w:rsidRDefault="00330C89" w:rsidP="00330C89">
      <w:pPr>
        <w:numPr>
          <w:ilvl w:val="0"/>
          <w:numId w:val="16"/>
        </w:numPr>
        <w:spacing w:line="240" w:lineRule="auto"/>
        <w:ind w:left="567"/>
        <w:contextualSpacing/>
        <w:jc w:val="both"/>
        <w:rPr>
          <w:rFonts w:ascii="Arial" w:hAnsi="Arial" w:cs="Arial"/>
          <w:szCs w:val="20"/>
        </w:rPr>
      </w:pPr>
      <w:r w:rsidRPr="00256E31">
        <w:rPr>
          <w:rFonts w:ascii="Arial" w:hAnsi="Arial" w:cs="Arial"/>
          <w:szCs w:val="20"/>
        </w:rPr>
        <w:t>jaro 2022 - zahájení stavebních prací</w:t>
      </w:r>
      <w:r>
        <w:rPr>
          <w:rFonts w:ascii="Arial" w:hAnsi="Arial" w:cs="Arial"/>
          <w:szCs w:val="20"/>
        </w:rPr>
        <w:t>*</w:t>
      </w:r>
      <w:r w:rsidRPr="00256E31">
        <w:rPr>
          <w:rFonts w:ascii="Arial" w:hAnsi="Arial" w:cs="Arial"/>
          <w:szCs w:val="20"/>
        </w:rPr>
        <w:t xml:space="preserve">. </w:t>
      </w:r>
    </w:p>
    <w:p w14:paraId="143405C1" w14:textId="77777777" w:rsidR="00330C89" w:rsidRPr="000F4AB3" w:rsidRDefault="00330C89" w:rsidP="000F4AB3">
      <w:pPr>
        <w:contextualSpacing/>
        <w:jc w:val="both"/>
        <w:rPr>
          <w:rFonts w:ascii="Arial" w:hAnsi="Arial" w:cs="Arial"/>
          <w:szCs w:val="20"/>
        </w:rPr>
      </w:pPr>
      <w:r>
        <w:rPr>
          <w:rFonts w:ascii="Arial" w:hAnsi="Arial" w:cs="Arial"/>
          <w:szCs w:val="20"/>
        </w:rPr>
        <w:t>*</w:t>
      </w:r>
      <w:r w:rsidRPr="000F4AB3">
        <w:rPr>
          <w:rFonts w:ascii="Arial" w:hAnsi="Arial" w:cs="Arial"/>
          <w:szCs w:val="20"/>
        </w:rPr>
        <w:t xml:space="preserve">Národní sportovní agentura dne 27. 4. 2021 zveřejnila informaci k investiční výzvě </w:t>
      </w:r>
      <w:r w:rsidRPr="00256E31">
        <w:rPr>
          <w:rFonts w:ascii="Arial" w:hAnsi="Arial" w:cs="Arial"/>
          <w:szCs w:val="20"/>
        </w:rPr>
        <w:t>13/2020</w:t>
      </w:r>
      <w:r>
        <w:rPr>
          <w:rFonts w:ascii="Arial" w:hAnsi="Arial" w:cs="Arial"/>
          <w:szCs w:val="20"/>
        </w:rPr>
        <w:t xml:space="preserve"> na období 2020 – 2024 v rámci</w:t>
      </w:r>
      <w:r w:rsidRPr="00256E31">
        <w:rPr>
          <w:rFonts w:ascii="Arial" w:hAnsi="Arial" w:cs="Arial"/>
          <w:szCs w:val="20"/>
        </w:rPr>
        <w:t xml:space="preserve"> program</w:t>
      </w:r>
      <w:r>
        <w:rPr>
          <w:rFonts w:ascii="Arial" w:hAnsi="Arial" w:cs="Arial"/>
          <w:szCs w:val="20"/>
        </w:rPr>
        <w:t>u</w:t>
      </w:r>
      <w:r w:rsidRPr="00256E31">
        <w:rPr>
          <w:rFonts w:ascii="Arial" w:hAnsi="Arial" w:cs="Arial"/>
          <w:szCs w:val="20"/>
        </w:rPr>
        <w:t xml:space="preserve"> č. 162 52, Regionální sportovní infrastruktura</w:t>
      </w:r>
      <w:r>
        <w:rPr>
          <w:rFonts w:ascii="Arial" w:hAnsi="Arial" w:cs="Arial"/>
          <w:szCs w:val="20"/>
        </w:rPr>
        <w:t xml:space="preserve"> </w:t>
      </w:r>
      <w:r w:rsidRPr="000F4AB3">
        <w:rPr>
          <w:rFonts w:ascii="Arial" w:hAnsi="Arial" w:cs="Arial"/>
          <w:szCs w:val="20"/>
        </w:rPr>
        <w:t xml:space="preserve">na projekty nad 10 mil. Kč, že v rámci průběžného vyhodnocení žádostí, které došly od 12/2020 do 4/2021, je požadovaná dotace 4,2 mld. Kč a alokace výzvy je 600 mil. Kč. </w:t>
      </w:r>
      <w:r w:rsidRPr="000F4AB3">
        <w:rPr>
          <w:rFonts w:ascii="Arial" w:hAnsi="Arial" w:cs="Arial"/>
          <w:b/>
          <w:bCs/>
          <w:szCs w:val="20"/>
        </w:rPr>
        <w:t>Z tohoto důvodu se Národní sportovní agentura rozhodla výzvu k 28. 5. 2021 uzavřít a</w:t>
      </w:r>
      <w:r w:rsidRPr="000F4AB3">
        <w:rPr>
          <w:rFonts w:ascii="Arial" w:hAnsi="Arial" w:cs="Arial"/>
          <w:szCs w:val="20"/>
        </w:rPr>
        <w:t xml:space="preserve"> bude vyjednávat s Ministerstvem financí o navýšení prostředků. Pokud k němu dojde, tak vyhlásí výzvu novou s tím, že přednost budou mít projekty v zásobníku z 1. výzvy.</w:t>
      </w:r>
    </w:p>
    <w:p w14:paraId="2ACD7815" w14:textId="77777777" w:rsidR="00330C89" w:rsidRPr="000F4AB3" w:rsidRDefault="00330C89" w:rsidP="000F4AB3">
      <w:pPr>
        <w:contextualSpacing/>
        <w:jc w:val="both"/>
        <w:rPr>
          <w:rFonts w:ascii="Arial" w:hAnsi="Arial" w:cs="Arial"/>
          <w:szCs w:val="20"/>
        </w:rPr>
      </w:pPr>
      <w:r w:rsidRPr="000F4AB3">
        <w:rPr>
          <w:rFonts w:ascii="Arial" w:hAnsi="Arial" w:cs="Arial"/>
          <w:szCs w:val="20"/>
        </w:rPr>
        <w:t xml:space="preserve">Následně dne 4. 5. 2021 při videokonferenčním jednání v rámci Sportovní komise RK zástupce NSA uvedl, že v současné době nemá žádné jiné doplňující informace a musí vyčkat na výsledek jednání s MF. A dále neví, kdy bude vyhlášena výzva na nové období. Výzva NSA měla uzávěrku příjmu žádostí 30. 6. 2022 s realizací projektů do 31. 12. 2024. </w:t>
      </w:r>
    </w:p>
    <w:p w14:paraId="27849599" w14:textId="77777777" w:rsidR="00330C89" w:rsidRPr="000F4AB3" w:rsidRDefault="00330C89" w:rsidP="000F4AB3">
      <w:pPr>
        <w:contextualSpacing/>
        <w:jc w:val="both"/>
        <w:rPr>
          <w:rFonts w:ascii="Arial" w:hAnsi="Arial" w:cs="Arial"/>
          <w:b/>
          <w:bCs/>
          <w:szCs w:val="20"/>
        </w:rPr>
      </w:pPr>
      <w:r w:rsidRPr="000F4AB3">
        <w:rPr>
          <w:rFonts w:ascii="Arial" w:hAnsi="Arial" w:cs="Arial"/>
          <w:szCs w:val="20"/>
        </w:rPr>
        <w:t xml:space="preserve">Na základě konzultace se zástupci st. města České Budějovice za účelem jednotného postupu a na základě sdělení prezidenta klubu, p. Žídka, že do 28. 5. 2021 nestihnou žádost do výzvy NSA podat (stavební povelení bude vydáno cca za 2 měsíce - jeho doložení s žádostí je podmínkou výzvy), a projekt chtějí realizovat i za cenu, že se o nějaký rok posune (z vlastních prostředků již klub investoval 300 tis. Kč do projektové dokumentace) </w:t>
      </w:r>
      <w:r w:rsidRPr="000F4AB3">
        <w:rPr>
          <w:rFonts w:ascii="Arial" w:hAnsi="Arial" w:cs="Arial"/>
          <w:b/>
          <w:bCs/>
          <w:szCs w:val="20"/>
        </w:rPr>
        <w:t xml:space="preserve">je navrženo stanovit </w:t>
      </w:r>
      <w:r>
        <w:rPr>
          <w:rFonts w:ascii="Arial" w:hAnsi="Arial" w:cs="Arial"/>
          <w:b/>
          <w:bCs/>
          <w:szCs w:val="20"/>
        </w:rPr>
        <w:t xml:space="preserve">příslib spolufinancování kraje a </w:t>
      </w:r>
      <w:r w:rsidRPr="000F4AB3">
        <w:rPr>
          <w:rFonts w:ascii="Arial" w:hAnsi="Arial" w:cs="Arial"/>
          <w:b/>
          <w:bCs/>
          <w:szCs w:val="20"/>
        </w:rPr>
        <w:t>termín dosažení účelu dotace (realizace projektu) do 31.</w:t>
      </w:r>
      <w:r>
        <w:rPr>
          <w:rFonts w:ascii="Arial" w:hAnsi="Arial" w:cs="Arial"/>
          <w:b/>
          <w:bCs/>
          <w:szCs w:val="20"/>
        </w:rPr>
        <w:t> </w:t>
      </w:r>
      <w:r w:rsidRPr="000F4AB3">
        <w:rPr>
          <w:rFonts w:ascii="Arial" w:hAnsi="Arial" w:cs="Arial"/>
          <w:b/>
          <w:bCs/>
          <w:szCs w:val="20"/>
        </w:rPr>
        <w:t xml:space="preserve">12. 2025 s tím, že pokud do té doby bude dotace z programu NSA poskytnuta a projekt zahájen, Jihočeský kraj poskytne dotaci 2 mil. Kč. </w:t>
      </w:r>
    </w:p>
    <w:p w14:paraId="246BCB80" w14:textId="77777777" w:rsidR="00330C89" w:rsidRPr="00256E31" w:rsidRDefault="00330C89" w:rsidP="00256E31">
      <w:pPr>
        <w:ind w:left="644"/>
        <w:contextualSpacing/>
        <w:jc w:val="both"/>
        <w:rPr>
          <w:rFonts w:ascii="Arial" w:hAnsi="Arial" w:cs="Arial"/>
          <w:szCs w:val="20"/>
        </w:rPr>
      </w:pPr>
    </w:p>
    <w:p w14:paraId="566ABAD3" w14:textId="77777777" w:rsidR="00330C89" w:rsidRPr="00256E31" w:rsidRDefault="00330C89" w:rsidP="00256E31">
      <w:pPr>
        <w:contextualSpacing/>
        <w:jc w:val="both"/>
        <w:rPr>
          <w:rFonts w:ascii="Arial" w:hAnsi="Arial" w:cs="Arial"/>
          <w:szCs w:val="20"/>
        </w:rPr>
      </w:pPr>
      <w:r w:rsidRPr="00256E31">
        <w:rPr>
          <w:rFonts w:ascii="Arial" w:hAnsi="Arial" w:cs="Arial"/>
          <w:b/>
          <w:szCs w:val="20"/>
        </w:rPr>
        <w:t>Celkové náklady na projekt:</w:t>
      </w:r>
      <w:r w:rsidRPr="00256E31">
        <w:rPr>
          <w:rFonts w:ascii="Arial" w:hAnsi="Arial" w:cs="Arial"/>
          <w:szCs w:val="20"/>
        </w:rPr>
        <w:t xml:space="preserve"> </w:t>
      </w:r>
    </w:p>
    <w:p w14:paraId="578E1BE0"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 xml:space="preserve">20 644 880 Kč bez DPH, tj. </w:t>
      </w:r>
      <w:r w:rsidRPr="00256E31">
        <w:rPr>
          <w:rFonts w:ascii="Arial" w:hAnsi="Arial" w:cs="Arial"/>
          <w:b/>
          <w:bCs/>
          <w:szCs w:val="20"/>
        </w:rPr>
        <w:t>25 000 000 Kč s DPH</w:t>
      </w:r>
      <w:r w:rsidRPr="00256E31">
        <w:rPr>
          <w:rFonts w:ascii="Arial" w:hAnsi="Arial" w:cs="Arial"/>
          <w:szCs w:val="20"/>
        </w:rPr>
        <w:t xml:space="preserve"> – výstavba areálu (nezahrnuje vypracování projektové dokumentace ve výši 300 000 Kč s DPH a náklady na vybudování dětského hřiště) </w:t>
      </w:r>
    </w:p>
    <w:p w14:paraId="01D03772" w14:textId="77777777" w:rsidR="00330C89" w:rsidRPr="00256E31" w:rsidRDefault="00330C89" w:rsidP="00256E31">
      <w:pPr>
        <w:contextualSpacing/>
        <w:jc w:val="both"/>
        <w:rPr>
          <w:rFonts w:ascii="Arial" w:hAnsi="Arial" w:cs="Arial"/>
          <w:b/>
          <w:bCs/>
          <w:szCs w:val="20"/>
        </w:rPr>
      </w:pPr>
    </w:p>
    <w:p w14:paraId="2BEBC670" w14:textId="77777777" w:rsidR="00330C89" w:rsidRPr="00256E31" w:rsidRDefault="00330C89" w:rsidP="00256E31">
      <w:pPr>
        <w:contextualSpacing/>
        <w:jc w:val="both"/>
        <w:rPr>
          <w:rFonts w:ascii="Arial" w:hAnsi="Arial" w:cs="Arial"/>
          <w:b/>
          <w:bCs/>
          <w:szCs w:val="20"/>
        </w:rPr>
      </w:pPr>
      <w:r w:rsidRPr="00256E31">
        <w:rPr>
          <w:rFonts w:ascii="Arial" w:hAnsi="Arial" w:cs="Arial"/>
          <w:b/>
          <w:bCs/>
          <w:szCs w:val="20"/>
        </w:rPr>
        <w:t xml:space="preserve">Financování projektu </w:t>
      </w:r>
      <w:r>
        <w:rPr>
          <w:rFonts w:ascii="Arial" w:hAnsi="Arial" w:cs="Arial"/>
          <w:b/>
          <w:bCs/>
          <w:szCs w:val="20"/>
        </w:rPr>
        <w:t>–</w:t>
      </w:r>
      <w:r w:rsidRPr="00256E31">
        <w:rPr>
          <w:rFonts w:ascii="Arial" w:hAnsi="Arial" w:cs="Arial"/>
          <w:b/>
          <w:bCs/>
          <w:szCs w:val="20"/>
        </w:rPr>
        <w:t xml:space="preserve"> předpoklad</w:t>
      </w:r>
      <w:r>
        <w:rPr>
          <w:rFonts w:ascii="Arial" w:hAnsi="Arial" w:cs="Arial"/>
          <w:b/>
          <w:bCs/>
          <w:szCs w:val="20"/>
        </w:rPr>
        <w:t xml:space="preserve"> žadatele</w:t>
      </w:r>
      <w:r w:rsidRPr="00256E31">
        <w:rPr>
          <w:rFonts w:ascii="Arial" w:hAnsi="Arial" w:cs="Arial"/>
          <w:b/>
          <w:bCs/>
          <w:szCs w:val="20"/>
        </w:rPr>
        <w:t xml:space="preserve">: </w:t>
      </w:r>
    </w:p>
    <w:p w14:paraId="0F288F1C" w14:textId="77777777" w:rsidR="00330C89" w:rsidRPr="00256E31" w:rsidRDefault="00330C89" w:rsidP="00256E31">
      <w:pPr>
        <w:ind w:left="2977" w:hanging="2977"/>
        <w:contextualSpacing/>
        <w:jc w:val="both"/>
        <w:rPr>
          <w:rFonts w:ascii="Arial" w:hAnsi="Arial" w:cs="Arial"/>
          <w:szCs w:val="20"/>
        </w:rPr>
      </w:pPr>
      <w:r w:rsidRPr="00256E31">
        <w:rPr>
          <w:rFonts w:ascii="Arial" w:hAnsi="Arial" w:cs="Arial"/>
          <w:szCs w:val="20"/>
        </w:rPr>
        <w:t>Národní sportovní agentura –</w:t>
      </w:r>
      <w:r w:rsidRPr="00256E31">
        <w:rPr>
          <w:rFonts w:ascii="Arial" w:hAnsi="Arial" w:cs="Arial"/>
          <w:szCs w:val="20"/>
        </w:rPr>
        <w:tab/>
      </w:r>
      <w:r w:rsidRPr="00256E31">
        <w:rPr>
          <w:rFonts w:ascii="Arial" w:hAnsi="Arial" w:cs="Arial"/>
          <w:b/>
          <w:bCs/>
          <w:szCs w:val="20"/>
        </w:rPr>
        <w:t>17 500 000 Kč</w:t>
      </w:r>
      <w:r w:rsidRPr="00256E31">
        <w:rPr>
          <w:rFonts w:ascii="Arial" w:hAnsi="Arial" w:cs="Arial"/>
          <w:szCs w:val="20"/>
        </w:rPr>
        <w:t xml:space="preserve"> (</w:t>
      </w:r>
      <w:r w:rsidRPr="00256E31">
        <w:rPr>
          <w:rFonts w:ascii="Arial" w:hAnsi="Arial" w:cs="Arial"/>
          <w:b/>
          <w:bCs/>
          <w:szCs w:val="20"/>
        </w:rPr>
        <w:t>70%</w:t>
      </w:r>
      <w:r w:rsidRPr="00256E31">
        <w:rPr>
          <w:rFonts w:ascii="Arial" w:hAnsi="Arial" w:cs="Arial"/>
          <w:szCs w:val="20"/>
        </w:rPr>
        <w:t xml:space="preserve"> celkových nákladů) – </w:t>
      </w:r>
      <w:r>
        <w:rPr>
          <w:rFonts w:ascii="Arial" w:hAnsi="Arial" w:cs="Arial"/>
          <w:szCs w:val="20"/>
        </w:rPr>
        <w:t>investiční program na sportovní infrastrukturu</w:t>
      </w:r>
      <w:r w:rsidRPr="00256E31">
        <w:rPr>
          <w:rFonts w:ascii="Arial" w:hAnsi="Arial" w:cs="Arial"/>
          <w:szCs w:val="20"/>
        </w:rPr>
        <w:t xml:space="preserve">, </w:t>
      </w:r>
    </w:p>
    <w:p w14:paraId="2206D62D" w14:textId="77777777" w:rsidR="00330C89" w:rsidRPr="00256E31" w:rsidRDefault="00330C89" w:rsidP="00256E31">
      <w:pPr>
        <w:ind w:left="2977" w:hanging="2977"/>
        <w:contextualSpacing/>
        <w:jc w:val="both"/>
        <w:rPr>
          <w:rFonts w:ascii="Arial" w:hAnsi="Arial" w:cs="Arial"/>
          <w:szCs w:val="20"/>
        </w:rPr>
      </w:pPr>
      <w:r w:rsidRPr="00256E31">
        <w:rPr>
          <w:rFonts w:ascii="Arial" w:hAnsi="Arial" w:cs="Arial"/>
          <w:szCs w:val="20"/>
        </w:rPr>
        <w:t>30% na spolufinancování dotace NSA:</w:t>
      </w:r>
    </w:p>
    <w:p w14:paraId="7B534E3E" w14:textId="77777777" w:rsidR="00330C89" w:rsidRPr="00256E31" w:rsidRDefault="00330C89" w:rsidP="00256E31">
      <w:pPr>
        <w:ind w:left="2977" w:hanging="2977"/>
        <w:contextualSpacing/>
        <w:jc w:val="both"/>
        <w:rPr>
          <w:rFonts w:ascii="Arial" w:hAnsi="Arial" w:cs="Arial"/>
          <w:szCs w:val="20"/>
        </w:rPr>
      </w:pPr>
      <w:r w:rsidRPr="00256E31">
        <w:rPr>
          <w:rFonts w:ascii="Arial" w:hAnsi="Arial" w:cs="Arial"/>
          <w:szCs w:val="20"/>
        </w:rPr>
        <w:t xml:space="preserve">st. město České Budějovice – </w:t>
      </w:r>
      <w:r w:rsidRPr="00256E31">
        <w:rPr>
          <w:rFonts w:ascii="Arial" w:hAnsi="Arial" w:cs="Arial"/>
          <w:b/>
          <w:bCs/>
          <w:szCs w:val="20"/>
        </w:rPr>
        <w:t>3 000 000 Kč</w:t>
      </w:r>
      <w:r w:rsidRPr="00256E31">
        <w:rPr>
          <w:rFonts w:ascii="Arial" w:hAnsi="Arial" w:cs="Arial"/>
          <w:szCs w:val="20"/>
        </w:rPr>
        <w:t xml:space="preserve"> (podána žádost o individuální dotaci – tato byla projednána kolegiem města s předběžným stanoviskem financování za podmínky financování z rozpočtu JčK)</w:t>
      </w:r>
    </w:p>
    <w:p w14:paraId="45ED8ED1" w14:textId="77777777" w:rsidR="00330C89" w:rsidRPr="00256E31" w:rsidRDefault="00330C89" w:rsidP="00256E31">
      <w:pPr>
        <w:ind w:left="1701" w:hanging="1701"/>
        <w:contextualSpacing/>
        <w:jc w:val="both"/>
        <w:rPr>
          <w:rFonts w:ascii="Arial" w:hAnsi="Arial" w:cs="Arial"/>
          <w:szCs w:val="20"/>
        </w:rPr>
      </w:pPr>
      <w:r w:rsidRPr="00256E31">
        <w:rPr>
          <w:rFonts w:ascii="Arial" w:hAnsi="Arial" w:cs="Arial"/>
          <w:szCs w:val="20"/>
        </w:rPr>
        <w:t xml:space="preserve">Jihočeský kraj – </w:t>
      </w:r>
      <w:r w:rsidRPr="00256E31">
        <w:rPr>
          <w:rFonts w:ascii="Arial" w:hAnsi="Arial" w:cs="Arial"/>
          <w:b/>
          <w:bCs/>
          <w:szCs w:val="20"/>
        </w:rPr>
        <w:t xml:space="preserve">4 000 000 Kč </w:t>
      </w:r>
    </w:p>
    <w:p w14:paraId="458CD027" w14:textId="77777777" w:rsidR="00330C89" w:rsidRPr="00256E31" w:rsidRDefault="00330C89" w:rsidP="00256E31">
      <w:pPr>
        <w:contextualSpacing/>
        <w:jc w:val="both"/>
        <w:rPr>
          <w:rFonts w:ascii="Arial" w:hAnsi="Arial" w:cs="Arial"/>
          <w:b/>
          <w:bCs/>
          <w:szCs w:val="20"/>
        </w:rPr>
      </w:pPr>
      <w:r w:rsidRPr="00256E31">
        <w:rPr>
          <w:rFonts w:ascii="Arial" w:hAnsi="Arial" w:cs="Arial"/>
          <w:szCs w:val="20"/>
        </w:rPr>
        <w:t xml:space="preserve">Rugby Club ČB – </w:t>
      </w:r>
      <w:r w:rsidRPr="00256E31">
        <w:rPr>
          <w:rFonts w:ascii="Arial" w:hAnsi="Arial" w:cs="Arial"/>
          <w:b/>
          <w:bCs/>
          <w:szCs w:val="20"/>
        </w:rPr>
        <w:t>500 000 Kč</w:t>
      </w:r>
    </w:p>
    <w:p w14:paraId="461A350B"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 xml:space="preserve">V případě, že požadovaná dotace z rozpočtu kraje nebo města nebude poskytnuta v plné výši, bude dle sdělení p. Žídka, prezidenta Rugby Clubu, nezbytné projednat s projektantem úpravu projektu tak, aby byly sníženy celkové náklady a zachována kvalita sportoviště a zázemí v max. možné míře. </w:t>
      </w:r>
    </w:p>
    <w:p w14:paraId="7671CEC5" w14:textId="77777777" w:rsidR="00330C89" w:rsidRPr="00256E31" w:rsidRDefault="00330C89" w:rsidP="00256E31">
      <w:pPr>
        <w:contextualSpacing/>
        <w:jc w:val="both"/>
        <w:rPr>
          <w:rFonts w:ascii="Arial" w:hAnsi="Arial" w:cs="Arial"/>
          <w:szCs w:val="20"/>
        </w:rPr>
      </w:pPr>
    </w:p>
    <w:p w14:paraId="07164B5D" w14:textId="77777777" w:rsidR="00330C89" w:rsidRPr="00256E31" w:rsidRDefault="00330C89" w:rsidP="00256E31">
      <w:pPr>
        <w:contextualSpacing/>
        <w:jc w:val="both"/>
        <w:rPr>
          <w:rFonts w:ascii="Arial" w:hAnsi="Arial" w:cs="Arial"/>
          <w:szCs w:val="20"/>
        </w:rPr>
      </w:pPr>
    </w:p>
    <w:p w14:paraId="7D55E28F" w14:textId="77777777" w:rsidR="00330C89" w:rsidRPr="00256E31" w:rsidRDefault="00330C89" w:rsidP="00256E31">
      <w:pPr>
        <w:spacing w:before="120"/>
        <w:contextualSpacing/>
        <w:jc w:val="both"/>
        <w:rPr>
          <w:rFonts w:ascii="Arial" w:hAnsi="Arial" w:cs="Arial"/>
          <w:b/>
          <w:bCs/>
          <w:szCs w:val="20"/>
          <w:u w:val="single"/>
        </w:rPr>
      </w:pPr>
      <w:r w:rsidRPr="00256E31">
        <w:rPr>
          <w:rFonts w:ascii="Arial" w:hAnsi="Arial" w:cs="Arial"/>
          <w:b/>
          <w:bCs/>
          <w:szCs w:val="20"/>
          <w:u w:val="single"/>
        </w:rPr>
        <w:t>Komentář:</w:t>
      </w:r>
    </w:p>
    <w:p w14:paraId="62E1757E" w14:textId="77777777" w:rsidR="00330C89" w:rsidRPr="00256E31" w:rsidRDefault="00330C89" w:rsidP="00330C89">
      <w:pPr>
        <w:numPr>
          <w:ilvl w:val="0"/>
          <w:numId w:val="11"/>
        </w:numPr>
        <w:spacing w:line="240" w:lineRule="auto"/>
        <w:ind w:left="284" w:hanging="284"/>
        <w:contextualSpacing/>
        <w:jc w:val="both"/>
        <w:rPr>
          <w:rFonts w:ascii="Arial" w:hAnsi="Arial" w:cs="Arial"/>
          <w:szCs w:val="20"/>
        </w:rPr>
      </w:pPr>
      <w:r w:rsidRPr="00256E31">
        <w:rPr>
          <w:rFonts w:ascii="Arial" w:hAnsi="Arial" w:cs="Arial"/>
          <w:szCs w:val="20"/>
        </w:rPr>
        <w:t>dotace z rozpočtu kraje na stejný účel: nebyla poskytnuta</w:t>
      </w:r>
    </w:p>
    <w:p w14:paraId="7E655230" w14:textId="77777777" w:rsidR="00330C89" w:rsidRPr="00256E31" w:rsidRDefault="00330C89" w:rsidP="00330C89">
      <w:pPr>
        <w:numPr>
          <w:ilvl w:val="0"/>
          <w:numId w:val="11"/>
        </w:numPr>
        <w:spacing w:before="120" w:line="240" w:lineRule="auto"/>
        <w:ind w:left="284" w:hanging="284"/>
        <w:contextualSpacing/>
        <w:jc w:val="both"/>
        <w:rPr>
          <w:rFonts w:ascii="Arial" w:hAnsi="Arial" w:cs="Arial"/>
          <w:szCs w:val="20"/>
        </w:rPr>
      </w:pPr>
      <w:r w:rsidRPr="00256E31">
        <w:rPr>
          <w:rFonts w:ascii="Arial" w:hAnsi="Arial" w:cs="Arial"/>
          <w:szCs w:val="20"/>
        </w:rPr>
        <w:t xml:space="preserve">žádost v dotačním programu kraje pro rok 2021: nebyla podána </w:t>
      </w:r>
    </w:p>
    <w:p w14:paraId="100EFF77" w14:textId="77777777" w:rsidR="00330C89" w:rsidRPr="00256E31" w:rsidRDefault="00330C89" w:rsidP="00256E31">
      <w:pPr>
        <w:ind w:left="284"/>
        <w:contextualSpacing/>
        <w:jc w:val="both"/>
        <w:rPr>
          <w:rFonts w:ascii="Arial" w:hAnsi="Arial" w:cs="Arial"/>
          <w:szCs w:val="20"/>
        </w:rPr>
      </w:pPr>
      <w:r w:rsidRPr="00256E31">
        <w:rPr>
          <w:rFonts w:ascii="Arial" w:hAnsi="Arial" w:cs="Arial"/>
          <w:szCs w:val="20"/>
        </w:rPr>
        <w:t xml:space="preserve">Pro rok 2021 není ve schválených dotačních programech kraje výstavba nových sportovišť zahrnuta. </w:t>
      </w:r>
    </w:p>
    <w:p w14:paraId="2A6B2DCE" w14:textId="77777777" w:rsidR="00330C89" w:rsidRPr="00256E31" w:rsidRDefault="00330C89" w:rsidP="00330C89">
      <w:pPr>
        <w:numPr>
          <w:ilvl w:val="0"/>
          <w:numId w:val="11"/>
        </w:numPr>
        <w:spacing w:before="120" w:line="240" w:lineRule="auto"/>
        <w:ind w:left="284" w:hanging="284"/>
        <w:contextualSpacing/>
        <w:jc w:val="both"/>
        <w:rPr>
          <w:rFonts w:ascii="Arial" w:hAnsi="Arial" w:cs="Arial"/>
          <w:szCs w:val="20"/>
        </w:rPr>
      </w:pPr>
      <w:r w:rsidRPr="00256E31">
        <w:rPr>
          <w:rFonts w:ascii="Arial" w:hAnsi="Arial" w:cs="Arial"/>
          <w:szCs w:val="20"/>
        </w:rPr>
        <w:t>žádost do Krajského investičního fondu pro rok 2021: nebyla podána – zapsaný spolek je neoprávněný žadatel.</w:t>
      </w:r>
    </w:p>
    <w:p w14:paraId="6CC90CCD" w14:textId="77777777" w:rsidR="00330C89" w:rsidRPr="00256E31" w:rsidRDefault="00330C89" w:rsidP="00330C89">
      <w:pPr>
        <w:numPr>
          <w:ilvl w:val="0"/>
          <w:numId w:val="11"/>
        </w:numPr>
        <w:spacing w:before="120" w:line="240" w:lineRule="auto"/>
        <w:ind w:left="284" w:hanging="284"/>
        <w:contextualSpacing/>
        <w:jc w:val="both"/>
        <w:rPr>
          <w:rFonts w:ascii="Arial" w:hAnsi="Arial" w:cs="Arial"/>
          <w:szCs w:val="20"/>
        </w:rPr>
      </w:pPr>
      <w:r w:rsidRPr="00256E31">
        <w:rPr>
          <w:rFonts w:ascii="Arial" w:hAnsi="Arial" w:cs="Arial"/>
          <w:szCs w:val="20"/>
        </w:rPr>
        <w:t xml:space="preserve">v okrese České Budějovice ani </w:t>
      </w:r>
      <w:r w:rsidRPr="00256E31">
        <w:rPr>
          <w:rFonts w:ascii="Arial" w:hAnsi="Arial" w:cs="Arial"/>
          <w:b/>
          <w:bCs/>
          <w:szCs w:val="20"/>
        </w:rPr>
        <w:t>v JčK v současné době neexistuje hřiště pro rugby</w:t>
      </w:r>
      <w:r w:rsidRPr="00256E31">
        <w:rPr>
          <w:rFonts w:ascii="Arial" w:hAnsi="Arial" w:cs="Arial"/>
          <w:szCs w:val="20"/>
        </w:rPr>
        <w:t xml:space="preserve">, které by splňovalo parametry pro mezinárodní utkání. </w:t>
      </w:r>
    </w:p>
    <w:p w14:paraId="77FD13EC" w14:textId="77777777" w:rsidR="00330C89" w:rsidRPr="00256E31" w:rsidRDefault="00330C89" w:rsidP="00256E31">
      <w:pPr>
        <w:spacing w:before="120"/>
        <w:ind w:left="284"/>
        <w:contextualSpacing/>
        <w:jc w:val="both"/>
        <w:rPr>
          <w:rFonts w:ascii="Arial" w:hAnsi="Arial" w:cs="Arial"/>
          <w:szCs w:val="20"/>
        </w:rPr>
      </w:pPr>
      <w:r w:rsidRPr="00256E31">
        <w:rPr>
          <w:rFonts w:ascii="Arial" w:hAnsi="Arial" w:cs="Arial"/>
          <w:b/>
          <w:bCs/>
          <w:szCs w:val="20"/>
        </w:rPr>
        <w:t>V lokalitě Suché Vrbné jsou</w:t>
      </w:r>
      <w:r w:rsidRPr="00256E31">
        <w:rPr>
          <w:rFonts w:ascii="Arial" w:hAnsi="Arial" w:cs="Arial"/>
          <w:szCs w:val="20"/>
        </w:rPr>
        <w:t xml:space="preserve"> fotbalová hřiště TJ Lokomotiva a SCM Složiště, travnaté hřiště přístupné veřejnosti zde není a rovněž ani hřiště workoutové. Projekt dětského hřiště je plánován pro všechny věkové kategorie včetně mládežnických (není zahrnut v rozpočtu). </w:t>
      </w:r>
    </w:p>
    <w:p w14:paraId="42F243E3" w14:textId="77777777" w:rsidR="00330C89" w:rsidRPr="00256E31" w:rsidRDefault="00330C89" w:rsidP="00256E31">
      <w:pPr>
        <w:ind w:left="284"/>
        <w:contextualSpacing/>
        <w:jc w:val="both"/>
        <w:rPr>
          <w:rFonts w:ascii="Arial" w:hAnsi="Arial" w:cs="Arial"/>
          <w:szCs w:val="20"/>
        </w:rPr>
      </w:pPr>
      <w:r w:rsidRPr="00256E31">
        <w:rPr>
          <w:rFonts w:ascii="Arial" w:hAnsi="Arial" w:cs="Arial"/>
          <w:szCs w:val="20"/>
        </w:rPr>
        <w:t xml:space="preserve">Nově je workoutové hřiště v kombinaci s dětským otevřeno např. v areálu SK Pedagog, tento koncept se osvědčil a je hojně navštěvován dětmi i dospělými. </w:t>
      </w:r>
    </w:p>
    <w:p w14:paraId="63233EBE" w14:textId="77777777" w:rsidR="00330C89" w:rsidRPr="00256E31" w:rsidRDefault="00330C89" w:rsidP="00330C89">
      <w:pPr>
        <w:numPr>
          <w:ilvl w:val="0"/>
          <w:numId w:val="11"/>
        </w:numPr>
        <w:spacing w:before="120" w:line="240" w:lineRule="auto"/>
        <w:ind w:left="284" w:hanging="284"/>
        <w:contextualSpacing/>
        <w:jc w:val="both"/>
        <w:rPr>
          <w:rFonts w:ascii="Arial" w:hAnsi="Arial" w:cs="Arial"/>
          <w:szCs w:val="20"/>
        </w:rPr>
      </w:pPr>
      <w:r w:rsidRPr="00256E31">
        <w:rPr>
          <w:rFonts w:ascii="Arial" w:hAnsi="Arial" w:cs="Arial"/>
          <w:szCs w:val="20"/>
        </w:rPr>
        <w:lastRenderedPageBreak/>
        <w:t xml:space="preserve">vybudování sportovní infrastruktury krajského významu s parametry dle mezinárodních federací je jednou </w:t>
      </w:r>
      <w:r w:rsidRPr="00256E31">
        <w:rPr>
          <w:rFonts w:ascii="Arial" w:hAnsi="Arial" w:cs="Arial"/>
          <w:b/>
          <w:bCs/>
          <w:szCs w:val="20"/>
        </w:rPr>
        <w:t>z priorit oblasti rozvoje sportovní infrastruktury definovaných v opatření č. 7 Akčního plánu ke koncepci SPORT 2025</w:t>
      </w:r>
      <w:r w:rsidRPr="00256E31">
        <w:rPr>
          <w:rFonts w:ascii="Arial" w:hAnsi="Arial" w:cs="Arial"/>
          <w:szCs w:val="20"/>
        </w:rPr>
        <w:t xml:space="preserve"> na období 2020 – 2021 (akční plán Národní sportovní agentury).</w:t>
      </w:r>
    </w:p>
    <w:p w14:paraId="5A2AF2B6" w14:textId="77777777" w:rsidR="00330C89" w:rsidRPr="00256E31" w:rsidRDefault="00330C89" w:rsidP="00330C89">
      <w:pPr>
        <w:numPr>
          <w:ilvl w:val="0"/>
          <w:numId w:val="11"/>
        </w:numPr>
        <w:spacing w:before="120" w:line="240" w:lineRule="auto"/>
        <w:ind w:left="284" w:hanging="284"/>
        <w:contextualSpacing/>
        <w:jc w:val="both"/>
        <w:rPr>
          <w:rFonts w:ascii="Arial" w:hAnsi="Arial" w:cs="Arial"/>
          <w:szCs w:val="20"/>
        </w:rPr>
      </w:pPr>
      <w:r w:rsidRPr="00256E31">
        <w:rPr>
          <w:rFonts w:ascii="Arial" w:hAnsi="Arial" w:cs="Arial"/>
          <w:szCs w:val="20"/>
        </w:rPr>
        <w:t xml:space="preserve">koncept je </w:t>
      </w:r>
      <w:r w:rsidRPr="00256E31">
        <w:rPr>
          <w:rFonts w:ascii="Arial" w:hAnsi="Arial" w:cs="Arial"/>
          <w:b/>
          <w:bCs/>
          <w:szCs w:val="20"/>
        </w:rPr>
        <w:t>v souladu s opatřeními Plánu rozvoje sportu v Jihočeském kraji</w:t>
      </w:r>
      <w:r w:rsidRPr="00256E31">
        <w:rPr>
          <w:rFonts w:ascii="Arial" w:hAnsi="Arial" w:cs="Arial"/>
          <w:szCs w:val="20"/>
        </w:rPr>
        <w:t>:</w:t>
      </w:r>
    </w:p>
    <w:p w14:paraId="3CAE1B57" w14:textId="77777777" w:rsidR="00330C89" w:rsidRPr="00256E31" w:rsidRDefault="00330C89" w:rsidP="00256E31">
      <w:pPr>
        <w:ind w:left="284"/>
        <w:contextualSpacing/>
        <w:jc w:val="both"/>
        <w:rPr>
          <w:rFonts w:ascii="Arial" w:hAnsi="Arial" w:cs="Arial"/>
          <w:szCs w:val="20"/>
        </w:rPr>
      </w:pPr>
      <w:r w:rsidRPr="00256E31">
        <w:rPr>
          <w:rFonts w:ascii="Arial" w:hAnsi="Arial" w:cs="Arial"/>
          <w:szCs w:val="20"/>
        </w:rPr>
        <w:t>D.8 – podílet se na budování sportovišť pro výkonnostní a vrcholový sport na území JčK včetně podílu na budování špičkových sportovišť pro jednotlivé druhy sportu.</w:t>
      </w:r>
    </w:p>
    <w:p w14:paraId="7E5BAFAB" w14:textId="77777777" w:rsidR="00330C89" w:rsidRPr="00256E31" w:rsidRDefault="00330C89" w:rsidP="00256E31">
      <w:pPr>
        <w:ind w:left="284" w:hanging="284"/>
        <w:contextualSpacing/>
        <w:jc w:val="both"/>
        <w:rPr>
          <w:rFonts w:ascii="Arial" w:hAnsi="Arial" w:cs="Arial"/>
          <w:color w:val="000000"/>
          <w:szCs w:val="20"/>
        </w:rPr>
      </w:pPr>
      <w:r w:rsidRPr="00256E31">
        <w:rPr>
          <w:rFonts w:ascii="Arial" w:hAnsi="Arial" w:cs="Arial"/>
          <w:color w:val="000000"/>
          <w:szCs w:val="20"/>
        </w:rPr>
        <w:t xml:space="preserve">     </w:t>
      </w:r>
      <w:r w:rsidRPr="00256E31">
        <w:rPr>
          <w:rFonts w:ascii="Arial" w:hAnsi="Arial" w:cs="Arial"/>
          <w:szCs w:val="20"/>
        </w:rPr>
        <w:t>C.6 - zvýšit atraktivitu prostředí sportovních zařízení a vytvářet tak podmínky pro zvyšování členské základny v organizovaném sportu.</w:t>
      </w:r>
      <w:r w:rsidRPr="00256E31">
        <w:rPr>
          <w:rFonts w:ascii="Arial" w:hAnsi="Arial" w:cs="Arial"/>
          <w:color w:val="000000"/>
          <w:szCs w:val="20"/>
        </w:rPr>
        <w:t xml:space="preserve"> </w:t>
      </w:r>
    </w:p>
    <w:p w14:paraId="1E6F35E0" w14:textId="77777777" w:rsidR="00330C89" w:rsidRPr="00256E31" w:rsidRDefault="00330C89" w:rsidP="00330C89">
      <w:pPr>
        <w:numPr>
          <w:ilvl w:val="0"/>
          <w:numId w:val="11"/>
        </w:numPr>
        <w:spacing w:before="120" w:line="240" w:lineRule="auto"/>
        <w:ind w:left="284" w:hanging="284"/>
        <w:contextualSpacing/>
        <w:jc w:val="both"/>
        <w:rPr>
          <w:rFonts w:ascii="Arial" w:hAnsi="Arial" w:cs="Arial"/>
          <w:szCs w:val="20"/>
        </w:rPr>
      </w:pPr>
      <w:r w:rsidRPr="00256E31">
        <w:rPr>
          <w:rFonts w:ascii="Arial" w:hAnsi="Arial" w:cs="Arial"/>
          <w:szCs w:val="20"/>
        </w:rPr>
        <w:t xml:space="preserve">vzhledem k výše uvedeným skutečnostem </w:t>
      </w:r>
      <w:r w:rsidRPr="00753ECA">
        <w:rPr>
          <w:rFonts w:ascii="Arial" w:hAnsi="Arial" w:cs="Arial"/>
          <w:b/>
          <w:bCs/>
          <w:szCs w:val="20"/>
        </w:rPr>
        <w:t>lze individuální</w:t>
      </w:r>
      <w:r w:rsidRPr="00256E31">
        <w:rPr>
          <w:rFonts w:ascii="Arial" w:hAnsi="Arial" w:cs="Arial"/>
          <w:szCs w:val="20"/>
        </w:rPr>
        <w:t xml:space="preserve"> </w:t>
      </w:r>
      <w:r w:rsidRPr="00256E31">
        <w:rPr>
          <w:rFonts w:ascii="Arial" w:hAnsi="Arial" w:cs="Arial"/>
          <w:b/>
          <w:bCs/>
          <w:szCs w:val="20"/>
        </w:rPr>
        <w:t>podporu projektu z rozpočtu Jihočeského kraje doporučit.</w:t>
      </w:r>
    </w:p>
    <w:p w14:paraId="2B728481" w14:textId="77777777" w:rsidR="00330C89" w:rsidRPr="00256E31" w:rsidRDefault="00330C89" w:rsidP="00330C89">
      <w:pPr>
        <w:numPr>
          <w:ilvl w:val="0"/>
          <w:numId w:val="11"/>
        </w:numPr>
        <w:spacing w:before="120" w:line="240" w:lineRule="auto"/>
        <w:ind w:left="284" w:hanging="284"/>
        <w:contextualSpacing/>
        <w:jc w:val="both"/>
        <w:rPr>
          <w:rFonts w:ascii="Arial" w:hAnsi="Arial" w:cs="Arial"/>
          <w:szCs w:val="20"/>
        </w:rPr>
      </w:pPr>
      <w:r w:rsidRPr="00256E31">
        <w:rPr>
          <w:rFonts w:ascii="Arial" w:hAnsi="Arial" w:cs="Arial"/>
          <w:szCs w:val="20"/>
        </w:rPr>
        <w:t>při naplnění podmínky veřejného sportoviště, účelu výchovy mládeže, využívání zejména amatérskými sportovními kluby působícími na lokální úrovni lze vyhodnotit, že případná podpora nenaplňuje kritéria veřejné podpory.</w:t>
      </w:r>
    </w:p>
    <w:p w14:paraId="63521031" w14:textId="77777777" w:rsidR="00330C89" w:rsidRPr="00256E31" w:rsidRDefault="00330C89" w:rsidP="00256E31">
      <w:pPr>
        <w:spacing w:before="120"/>
        <w:contextualSpacing/>
        <w:jc w:val="both"/>
        <w:rPr>
          <w:rFonts w:ascii="Arial" w:hAnsi="Arial" w:cs="Arial"/>
          <w:szCs w:val="20"/>
        </w:rPr>
      </w:pPr>
    </w:p>
    <w:p w14:paraId="5E442501" w14:textId="77777777" w:rsidR="00330C89" w:rsidRPr="00256E31" w:rsidRDefault="00330C89" w:rsidP="00256E31">
      <w:pPr>
        <w:spacing w:before="120"/>
        <w:contextualSpacing/>
        <w:jc w:val="both"/>
        <w:rPr>
          <w:rFonts w:ascii="Arial" w:hAnsi="Arial" w:cs="Arial"/>
          <w:szCs w:val="20"/>
        </w:rPr>
      </w:pPr>
      <w:r w:rsidRPr="00256E31">
        <w:rPr>
          <w:rFonts w:ascii="Arial" w:hAnsi="Arial" w:cs="Arial"/>
          <w:szCs w:val="20"/>
        </w:rPr>
        <w:t xml:space="preserve">Podle </w:t>
      </w:r>
      <w:r w:rsidRPr="00256E31">
        <w:rPr>
          <w:rFonts w:ascii="Arial" w:hAnsi="Arial" w:cs="Arial"/>
          <w:b/>
          <w:bCs/>
          <w:szCs w:val="20"/>
        </w:rPr>
        <w:t>podmínek investiční výzvy Národní sportovní agentury</w:t>
      </w:r>
      <w:r w:rsidRPr="00256E31">
        <w:rPr>
          <w:rFonts w:ascii="Arial" w:hAnsi="Arial" w:cs="Arial"/>
          <w:szCs w:val="20"/>
        </w:rPr>
        <w:t xml:space="preserve"> je </w:t>
      </w:r>
      <w:r w:rsidRPr="00256E31">
        <w:rPr>
          <w:rFonts w:ascii="Arial" w:hAnsi="Arial" w:cs="Arial"/>
          <w:b/>
          <w:bCs/>
          <w:szCs w:val="20"/>
        </w:rPr>
        <w:t>povinnou přílohou žádosti</w:t>
      </w:r>
      <w:r w:rsidRPr="00256E31">
        <w:rPr>
          <w:rFonts w:ascii="Arial" w:hAnsi="Arial" w:cs="Arial"/>
          <w:szCs w:val="20"/>
        </w:rPr>
        <w:t xml:space="preserve"> o dotaci vedle stavebního povolení a projektové dokumentace také </w:t>
      </w:r>
      <w:r w:rsidRPr="00256E31">
        <w:rPr>
          <w:rFonts w:ascii="Arial" w:hAnsi="Arial" w:cs="Arial"/>
          <w:b/>
          <w:bCs/>
          <w:szCs w:val="20"/>
        </w:rPr>
        <w:t>doklad o zajištění vlastního podílu žadatele na financování projektu</w:t>
      </w:r>
      <w:r w:rsidRPr="00256E31">
        <w:rPr>
          <w:rFonts w:ascii="Arial" w:hAnsi="Arial" w:cs="Arial"/>
          <w:szCs w:val="20"/>
        </w:rPr>
        <w:t xml:space="preserve"> - </w:t>
      </w:r>
      <w:r w:rsidRPr="00256E31">
        <w:rPr>
          <w:rFonts w:ascii="Arial" w:hAnsi="Arial" w:cs="Arial"/>
          <w:b/>
          <w:bCs/>
          <w:szCs w:val="20"/>
        </w:rPr>
        <w:t xml:space="preserve">tj. i usnesení zastupitelstva územního samosprávného celku. </w:t>
      </w:r>
      <w:r w:rsidRPr="00256E31">
        <w:rPr>
          <w:rFonts w:ascii="Arial" w:hAnsi="Arial" w:cs="Arial"/>
          <w:szCs w:val="20"/>
        </w:rPr>
        <w:t xml:space="preserve">V případě, že jej žadatel v době podání žádosti nemá k dispozici, může být nahrazen čestným prohlášením žadatele o tom, že má příslib financování akce včetně předpokládaného zdroje financování. </w:t>
      </w:r>
      <w:r w:rsidRPr="00256E31">
        <w:rPr>
          <w:rFonts w:ascii="Arial" w:hAnsi="Arial" w:cs="Arial"/>
          <w:b/>
          <w:bCs/>
          <w:szCs w:val="20"/>
        </w:rPr>
        <w:t>Doklad je žadatel povinen doložit dodatečně, nejpozději do 2 měsíců ode dne podání žádosti.</w:t>
      </w:r>
    </w:p>
    <w:p w14:paraId="774C8535" w14:textId="77777777" w:rsidR="00330C89" w:rsidRPr="00256E31" w:rsidRDefault="00330C89" w:rsidP="00256E31">
      <w:pPr>
        <w:spacing w:before="120"/>
        <w:contextualSpacing/>
        <w:jc w:val="both"/>
        <w:rPr>
          <w:rFonts w:ascii="Arial" w:hAnsi="Arial" w:cs="Arial"/>
          <w:szCs w:val="20"/>
        </w:rPr>
      </w:pPr>
    </w:p>
    <w:p w14:paraId="4D9F2708" w14:textId="77777777" w:rsidR="00330C89" w:rsidRPr="00256E31" w:rsidRDefault="00330C89" w:rsidP="00256E31">
      <w:pPr>
        <w:contextualSpacing/>
        <w:jc w:val="both"/>
        <w:rPr>
          <w:rFonts w:ascii="Arial" w:hAnsi="Arial" w:cs="Arial"/>
          <w:szCs w:val="20"/>
        </w:rPr>
      </w:pPr>
      <w:r w:rsidRPr="00256E31">
        <w:rPr>
          <w:rFonts w:ascii="Arial" w:hAnsi="Arial" w:cs="Arial"/>
          <w:szCs w:val="20"/>
        </w:rPr>
        <w:t xml:space="preserve">V případě schválení dotace </w:t>
      </w:r>
      <w:r w:rsidRPr="00256E31">
        <w:rPr>
          <w:rFonts w:ascii="Arial" w:hAnsi="Arial" w:cs="Arial"/>
          <w:b/>
          <w:bCs/>
          <w:szCs w:val="20"/>
        </w:rPr>
        <w:t>z rozpočtu kraje</w:t>
      </w:r>
      <w:r w:rsidRPr="00256E31">
        <w:rPr>
          <w:rFonts w:ascii="Arial" w:hAnsi="Arial" w:cs="Arial"/>
          <w:szCs w:val="20"/>
        </w:rPr>
        <w:t xml:space="preserve"> bude s žadatelem uzavřena veřejnoprávní </w:t>
      </w:r>
      <w:r w:rsidRPr="00256E31">
        <w:rPr>
          <w:rFonts w:ascii="Arial" w:hAnsi="Arial" w:cs="Arial"/>
          <w:b/>
          <w:bCs/>
          <w:szCs w:val="20"/>
        </w:rPr>
        <w:t>smlouva o poskytnutí dotace</w:t>
      </w:r>
      <w:r w:rsidRPr="00256E31">
        <w:rPr>
          <w:rFonts w:ascii="Arial" w:hAnsi="Arial" w:cs="Arial"/>
          <w:szCs w:val="20"/>
        </w:rPr>
        <w:t xml:space="preserve"> </w:t>
      </w:r>
      <w:r>
        <w:rPr>
          <w:rFonts w:ascii="Arial" w:hAnsi="Arial" w:cs="Arial"/>
          <w:szCs w:val="20"/>
        </w:rPr>
        <w:t xml:space="preserve">(viz příloha č. 11 návrhu) </w:t>
      </w:r>
      <w:r w:rsidRPr="00256E31">
        <w:rPr>
          <w:rFonts w:ascii="Arial" w:hAnsi="Arial" w:cs="Arial"/>
          <w:b/>
          <w:bCs/>
          <w:szCs w:val="20"/>
        </w:rPr>
        <w:t>s následujícími podmínkami:</w:t>
      </w:r>
    </w:p>
    <w:p w14:paraId="6DA94395" w14:textId="77777777" w:rsidR="00330C89" w:rsidRPr="00256E31" w:rsidRDefault="00330C89" w:rsidP="00330C89">
      <w:pPr>
        <w:numPr>
          <w:ilvl w:val="0"/>
          <w:numId w:val="16"/>
        </w:numPr>
        <w:spacing w:before="120" w:line="240" w:lineRule="auto"/>
        <w:contextualSpacing/>
        <w:jc w:val="both"/>
        <w:rPr>
          <w:rFonts w:ascii="Arial" w:hAnsi="Arial" w:cs="Arial"/>
          <w:szCs w:val="20"/>
        </w:rPr>
      </w:pPr>
      <w:r w:rsidRPr="00256E31">
        <w:rPr>
          <w:rFonts w:ascii="Arial" w:hAnsi="Arial" w:cs="Arial"/>
          <w:szCs w:val="20"/>
        </w:rPr>
        <w:t>dotace z rozpočtu kraje bude poskytnuta pouze za podmínky schválení a doložení smlouvy o poskytnutí dotace z </w:t>
      </w:r>
      <w:r>
        <w:rPr>
          <w:rFonts w:ascii="Arial" w:hAnsi="Arial" w:cs="Arial"/>
          <w:szCs w:val="20"/>
        </w:rPr>
        <w:t>programu</w:t>
      </w:r>
      <w:r w:rsidRPr="00256E31">
        <w:rPr>
          <w:rFonts w:ascii="Arial" w:hAnsi="Arial" w:cs="Arial"/>
          <w:szCs w:val="20"/>
        </w:rPr>
        <w:t xml:space="preserve"> Národní sportovní agentury</w:t>
      </w:r>
      <w:r>
        <w:rPr>
          <w:rFonts w:ascii="Arial" w:hAnsi="Arial" w:cs="Arial"/>
          <w:szCs w:val="20"/>
        </w:rPr>
        <w:t xml:space="preserve"> nejpozději do 31. 12. 2025</w:t>
      </w:r>
      <w:r w:rsidRPr="00256E31">
        <w:rPr>
          <w:rFonts w:ascii="Arial" w:hAnsi="Arial" w:cs="Arial"/>
          <w:szCs w:val="20"/>
        </w:rPr>
        <w:t xml:space="preserve">, </w:t>
      </w:r>
    </w:p>
    <w:p w14:paraId="119297A1" w14:textId="77777777" w:rsidR="00330C89" w:rsidRPr="00256E31" w:rsidRDefault="00330C89" w:rsidP="00330C89">
      <w:pPr>
        <w:numPr>
          <w:ilvl w:val="0"/>
          <w:numId w:val="16"/>
        </w:numPr>
        <w:spacing w:before="120" w:line="240" w:lineRule="auto"/>
        <w:contextualSpacing/>
        <w:jc w:val="both"/>
        <w:rPr>
          <w:rFonts w:ascii="Arial" w:hAnsi="Arial" w:cs="Arial"/>
          <w:szCs w:val="20"/>
        </w:rPr>
      </w:pPr>
      <w:r w:rsidRPr="00256E31">
        <w:rPr>
          <w:rFonts w:ascii="Arial" w:hAnsi="Arial" w:cs="Arial"/>
          <w:szCs w:val="20"/>
        </w:rPr>
        <w:t>spolufinancování projektu z rozpočtu statutárního města České Budějovice ve výši min. 4 000 000 Kč</w:t>
      </w:r>
    </w:p>
    <w:p w14:paraId="3FCFAF90" w14:textId="77777777" w:rsidR="00330C89" w:rsidRPr="00256E31" w:rsidRDefault="00330C89" w:rsidP="00330C89">
      <w:pPr>
        <w:numPr>
          <w:ilvl w:val="0"/>
          <w:numId w:val="16"/>
        </w:numPr>
        <w:spacing w:before="120" w:line="240" w:lineRule="auto"/>
        <w:contextualSpacing/>
        <w:jc w:val="both"/>
        <w:rPr>
          <w:rFonts w:ascii="Arial" w:hAnsi="Arial" w:cs="Arial"/>
          <w:szCs w:val="20"/>
        </w:rPr>
      </w:pPr>
      <w:r w:rsidRPr="00256E31">
        <w:rPr>
          <w:rFonts w:ascii="Arial" w:hAnsi="Arial" w:cs="Arial"/>
          <w:szCs w:val="20"/>
        </w:rPr>
        <w:t>spolufinancování projektu žadatelem (Rugby Club) ve výši min. 500 000 Kč,</w:t>
      </w:r>
    </w:p>
    <w:p w14:paraId="1D8F0A5F" w14:textId="77777777" w:rsidR="00330C89" w:rsidRPr="00256E31" w:rsidRDefault="00330C89" w:rsidP="00330C89">
      <w:pPr>
        <w:numPr>
          <w:ilvl w:val="0"/>
          <w:numId w:val="16"/>
        </w:numPr>
        <w:spacing w:before="120" w:line="240" w:lineRule="auto"/>
        <w:contextualSpacing/>
        <w:jc w:val="both"/>
        <w:rPr>
          <w:rFonts w:ascii="Arial" w:hAnsi="Arial" w:cs="Arial"/>
          <w:szCs w:val="20"/>
        </w:rPr>
      </w:pPr>
      <w:r w:rsidRPr="00256E31">
        <w:rPr>
          <w:rFonts w:ascii="Arial" w:hAnsi="Arial" w:cs="Arial"/>
          <w:szCs w:val="20"/>
        </w:rPr>
        <w:t>sportoviště bude bezplatně poskytnuto k užívání organizaci Střední škola obchodní, České Budějovice, Husova 9, IČO 00510874, včetně elokovaných pracovišť a domova mládeže, jejímž zřizovatelem je Jihočeský kraj, primárně pro realizaci výuky tělesné výchovy a volnočasových aktivit organizovaných domovem mládeže, v provozní době sportoviště. Přičemž krajem zřizovaná organizace bude vyvíjet snahu ohledně zajištění termínu užívání sportoviště vždy s dostatečným časovým předstihem,</w:t>
      </w:r>
    </w:p>
    <w:p w14:paraId="138D96F0" w14:textId="77777777" w:rsidR="00330C89" w:rsidRPr="00256E31" w:rsidRDefault="00330C89" w:rsidP="00330C89">
      <w:pPr>
        <w:numPr>
          <w:ilvl w:val="0"/>
          <w:numId w:val="16"/>
        </w:numPr>
        <w:spacing w:before="120" w:line="240" w:lineRule="auto"/>
        <w:contextualSpacing/>
        <w:jc w:val="both"/>
        <w:rPr>
          <w:rFonts w:ascii="Arial" w:hAnsi="Arial" w:cs="Arial"/>
          <w:szCs w:val="20"/>
        </w:rPr>
      </w:pPr>
      <w:r w:rsidRPr="00256E31">
        <w:rPr>
          <w:rFonts w:ascii="Arial" w:hAnsi="Arial" w:cs="Arial"/>
          <w:szCs w:val="20"/>
        </w:rPr>
        <w:t>Rugby Club ČB, jako příjemce dotace, je povinen zajistit, aby byl jeden zástupce Jihočeského kraje stanoven členem komise pro hodnocení nabídek ve veřejné zakázce na výběr dodavatele stavby.</w:t>
      </w:r>
    </w:p>
    <w:p w14:paraId="39E4200C" w14:textId="77777777" w:rsidR="00330C89" w:rsidRPr="00256E31" w:rsidRDefault="00330C89" w:rsidP="00256E31">
      <w:pPr>
        <w:contextualSpacing/>
        <w:jc w:val="both"/>
        <w:rPr>
          <w:rFonts w:ascii="Arial" w:hAnsi="Arial"/>
          <w:szCs w:val="28"/>
        </w:rPr>
      </w:pPr>
    </w:p>
    <w:p w14:paraId="7FAE424C" w14:textId="77777777" w:rsidR="00330C89" w:rsidRPr="00256E31" w:rsidRDefault="00330C89" w:rsidP="00256E31">
      <w:pPr>
        <w:contextualSpacing/>
        <w:jc w:val="both"/>
        <w:rPr>
          <w:rFonts w:ascii="Arial" w:hAnsi="Arial"/>
          <w:szCs w:val="28"/>
        </w:rPr>
      </w:pPr>
    </w:p>
    <w:p w14:paraId="5B326AEC" w14:textId="77777777" w:rsidR="00330C89" w:rsidRPr="00256E31" w:rsidRDefault="00330C89" w:rsidP="00256E31">
      <w:pPr>
        <w:contextualSpacing/>
        <w:jc w:val="both"/>
        <w:rPr>
          <w:rFonts w:ascii="Arial" w:hAnsi="Arial"/>
          <w:szCs w:val="28"/>
        </w:rPr>
      </w:pPr>
      <w:r w:rsidRPr="00256E31">
        <w:rPr>
          <w:rFonts w:ascii="Arial" w:hAnsi="Arial"/>
          <w:szCs w:val="28"/>
        </w:rPr>
        <w:t xml:space="preserve">Finanční nároky a krytí: </w:t>
      </w:r>
    </w:p>
    <w:p w14:paraId="383CCFC1" w14:textId="77777777" w:rsidR="00330C89" w:rsidRPr="00256E31" w:rsidRDefault="00330C89" w:rsidP="00256E31">
      <w:pPr>
        <w:contextualSpacing/>
        <w:jc w:val="both"/>
        <w:rPr>
          <w:rFonts w:ascii="Arial" w:hAnsi="Arial"/>
          <w:szCs w:val="28"/>
        </w:rPr>
      </w:pPr>
      <w:r w:rsidRPr="00256E31">
        <w:rPr>
          <w:rFonts w:ascii="Arial" w:hAnsi="Arial"/>
          <w:szCs w:val="28"/>
        </w:rPr>
        <w:t>Návrh celkem 2 250 000 Kč.</w:t>
      </w:r>
    </w:p>
    <w:p w14:paraId="0FFAE7CC" w14:textId="77777777" w:rsidR="00330C89" w:rsidRPr="00256E31" w:rsidRDefault="00330C89" w:rsidP="00256E31">
      <w:pPr>
        <w:contextualSpacing/>
        <w:jc w:val="both"/>
        <w:rPr>
          <w:rFonts w:ascii="Arial" w:hAnsi="Arial"/>
          <w:szCs w:val="28"/>
        </w:rPr>
      </w:pPr>
      <w:r w:rsidRPr="00256E31">
        <w:rPr>
          <w:rFonts w:ascii="Arial" w:hAnsi="Arial"/>
          <w:b/>
          <w:bCs/>
          <w:szCs w:val="28"/>
        </w:rPr>
        <w:t xml:space="preserve">250 000 Kč – Ve škole i mimo ni, z.s. </w:t>
      </w:r>
      <w:r w:rsidRPr="00256E31">
        <w:rPr>
          <w:rFonts w:ascii="Arial" w:hAnsi="Arial"/>
          <w:szCs w:val="28"/>
        </w:rPr>
        <w:t>- v případě schválení podpory této žádosti doporučuje OŠMT po projednání s KHEJ finanční prostředky čerpat takto:</w:t>
      </w:r>
    </w:p>
    <w:p w14:paraId="279B37EE" w14:textId="77777777" w:rsidR="00330C89" w:rsidRPr="00256E31" w:rsidRDefault="00330C89" w:rsidP="00256E31">
      <w:pPr>
        <w:contextualSpacing/>
        <w:jc w:val="both"/>
        <w:rPr>
          <w:rFonts w:ascii="Arial" w:hAnsi="Arial"/>
          <w:szCs w:val="28"/>
        </w:rPr>
      </w:pPr>
      <w:r w:rsidRPr="00256E31">
        <w:rPr>
          <w:rFonts w:ascii="Arial" w:hAnsi="Arial"/>
          <w:szCs w:val="28"/>
        </w:rPr>
        <w:t xml:space="preserve">ve výši 150 000 Kč z rozpočtu OŠMT – ORJ 853 (dotační politika), UZ 92, § 3419, pol. 5222, </w:t>
      </w:r>
    </w:p>
    <w:p w14:paraId="08BD6F7E" w14:textId="77777777" w:rsidR="00330C89" w:rsidRPr="00256E31" w:rsidRDefault="00330C89" w:rsidP="00256E31">
      <w:pPr>
        <w:contextualSpacing/>
        <w:jc w:val="both"/>
        <w:rPr>
          <w:rFonts w:ascii="Arial" w:hAnsi="Arial"/>
          <w:szCs w:val="28"/>
        </w:rPr>
      </w:pPr>
      <w:r w:rsidRPr="00256E31">
        <w:rPr>
          <w:rFonts w:ascii="Arial" w:hAnsi="Arial"/>
          <w:szCs w:val="28"/>
        </w:rPr>
        <w:t xml:space="preserve">ve výši 100 000 Kč z rozpočtu SASP – ORJ 9153, UZ 801, § 6113, pol. 5339. </w:t>
      </w:r>
    </w:p>
    <w:p w14:paraId="666AF9EE" w14:textId="77777777" w:rsidR="00330C89" w:rsidRPr="00256E31" w:rsidRDefault="00330C89" w:rsidP="00256E31">
      <w:pPr>
        <w:contextualSpacing/>
        <w:jc w:val="both"/>
        <w:rPr>
          <w:rFonts w:ascii="Arial" w:hAnsi="Arial"/>
          <w:szCs w:val="28"/>
        </w:rPr>
      </w:pPr>
      <w:r w:rsidRPr="00256E31">
        <w:rPr>
          <w:rFonts w:ascii="Arial" w:hAnsi="Arial"/>
          <w:szCs w:val="28"/>
        </w:rPr>
        <w:t>Rozpočtové opatření na přesun finančních prostředků ve výši navržené dotace na ORJ 853, § 3299 (ostatní záležitosti vzdělávání)</w:t>
      </w:r>
      <w:r>
        <w:rPr>
          <w:rFonts w:ascii="Arial" w:hAnsi="Arial"/>
          <w:szCs w:val="28"/>
        </w:rPr>
        <w:t xml:space="preserve"> schválila rada </w:t>
      </w:r>
      <w:r w:rsidRPr="00256E31">
        <w:rPr>
          <w:rFonts w:ascii="Arial" w:hAnsi="Arial"/>
          <w:szCs w:val="28"/>
        </w:rPr>
        <w:t>kraje 6. 5. 2021.</w:t>
      </w:r>
    </w:p>
    <w:p w14:paraId="31031267" w14:textId="77777777" w:rsidR="00330C89" w:rsidRPr="00256E31" w:rsidRDefault="00330C89" w:rsidP="00256E31">
      <w:pPr>
        <w:spacing w:before="120"/>
        <w:jc w:val="both"/>
        <w:rPr>
          <w:rFonts w:ascii="Arial" w:hAnsi="Arial"/>
          <w:szCs w:val="28"/>
        </w:rPr>
      </w:pPr>
      <w:r w:rsidRPr="00256E31">
        <w:rPr>
          <w:rFonts w:ascii="Arial" w:hAnsi="Arial"/>
          <w:b/>
          <w:bCs/>
          <w:szCs w:val="28"/>
        </w:rPr>
        <w:t xml:space="preserve">2 000 000 Kč – Rugby Club ČB, z.s. – </w:t>
      </w:r>
      <w:r w:rsidRPr="00256E31">
        <w:rPr>
          <w:rFonts w:ascii="Arial" w:hAnsi="Arial"/>
          <w:szCs w:val="28"/>
        </w:rPr>
        <w:t>finanční prostředky</w:t>
      </w:r>
      <w:r w:rsidRPr="00256E31">
        <w:rPr>
          <w:rFonts w:ascii="Arial" w:hAnsi="Arial"/>
          <w:b/>
          <w:bCs/>
          <w:szCs w:val="28"/>
        </w:rPr>
        <w:t xml:space="preserve"> </w:t>
      </w:r>
      <w:r w:rsidRPr="00256E31">
        <w:rPr>
          <w:rFonts w:ascii="Arial" w:hAnsi="Arial"/>
          <w:szCs w:val="28"/>
        </w:rPr>
        <w:t>na krytí investiční dotace v roce 2021 nejsou součástí schváleného rozpočtu kraje na ORJ 8 – OŠMT.</w:t>
      </w:r>
    </w:p>
    <w:p w14:paraId="5DE5C552" w14:textId="77777777" w:rsidR="00330C89" w:rsidRPr="00256E31" w:rsidRDefault="00330C89" w:rsidP="00256E31">
      <w:pPr>
        <w:contextualSpacing/>
        <w:jc w:val="both"/>
        <w:rPr>
          <w:rFonts w:ascii="Arial" w:hAnsi="Arial"/>
          <w:szCs w:val="28"/>
        </w:rPr>
      </w:pPr>
      <w:r w:rsidRPr="00256E31">
        <w:rPr>
          <w:rFonts w:ascii="Arial" w:hAnsi="Arial"/>
          <w:szCs w:val="28"/>
        </w:rPr>
        <w:t xml:space="preserve">V případě schválení podpory této žádosti navrhuje OŠMT jako zdroj financování </w:t>
      </w:r>
      <w:r w:rsidRPr="00256E31">
        <w:rPr>
          <w:rFonts w:ascii="Arial" w:hAnsi="Arial"/>
          <w:b/>
          <w:bCs/>
          <w:szCs w:val="28"/>
        </w:rPr>
        <w:t>rozpočtovou rezervu kraje</w:t>
      </w:r>
      <w:r w:rsidRPr="00256E31">
        <w:rPr>
          <w:rFonts w:ascii="Arial" w:hAnsi="Arial"/>
          <w:szCs w:val="28"/>
        </w:rPr>
        <w:t xml:space="preserve">. Rozpočtové opatření na převod finančních prostředků do rozpočtu OŠMT – ORJ 853, § 3419, pol. 6322, UZ 92 </w:t>
      </w:r>
      <w:r>
        <w:rPr>
          <w:rFonts w:ascii="Arial" w:hAnsi="Arial"/>
          <w:szCs w:val="28"/>
        </w:rPr>
        <w:t>je současně předkládáno</w:t>
      </w:r>
      <w:r w:rsidRPr="00256E31">
        <w:rPr>
          <w:rFonts w:ascii="Arial" w:hAnsi="Arial"/>
          <w:szCs w:val="28"/>
        </w:rPr>
        <w:t xml:space="preserve"> zastupitelstvu kraje 20. 5. 2021 prostřednictvím OEKO.</w:t>
      </w:r>
    </w:p>
    <w:p w14:paraId="52CFB4B4" w14:textId="77777777" w:rsidR="00330C89" w:rsidRPr="00256E31" w:rsidRDefault="00330C89" w:rsidP="00256E31">
      <w:pPr>
        <w:contextualSpacing/>
        <w:jc w:val="both"/>
        <w:rPr>
          <w:rFonts w:ascii="Arial" w:hAnsi="Arial"/>
          <w:b/>
          <w:bCs/>
          <w:szCs w:val="28"/>
        </w:rPr>
      </w:pPr>
    </w:p>
    <w:p w14:paraId="05543609" w14:textId="77777777" w:rsidR="00330C89" w:rsidRPr="00256E31" w:rsidRDefault="00330C89" w:rsidP="00256E31">
      <w:pPr>
        <w:contextualSpacing/>
        <w:jc w:val="both"/>
        <w:rPr>
          <w:rFonts w:ascii="Arial" w:hAnsi="Arial"/>
          <w:szCs w:val="28"/>
        </w:rPr>
      </w:pPr>
    </w:p>
    <w:p w14:paraId="0AA9A62E" w14:textId="77777777" w:rsidR="00330C89" w:rsidRPr="00256E31" w:rsidRDefault="00330C89" w:rsidP="00256E31">
      <w:pPr>
        <w:contextualSpacing/>
        <w:jc w:val="both"/>
        <w:rPr>
          <w:rFonts w:ascii="Arial" w:hAnsi="Arial"/>
          <w:szCs w:val="28"/>
        </w:rPr>
      </w:pPr>
      <w:r w:rsidRPr="00256E31">
        <w:rPr>
          <w:rFonts w:ascii="Arial" w:hAnsi="Arial"/>
          <w:szCs w:val="28"/>
        </w:rPr>
        <w:t>Vyjádření správce rozpočtu:</w:t>
      </w:r>
    </w:p>
    <w:p w14:paraId="2958DAF3" w14:textId="77777777" w:rsidR="00330C89" w:rsidRPr="00256E31" w:rsidRDefault="00330C89" w:rsidP="00256E31">
      <w:pPr>
        <w:contextualSpacing/>
        <w:jc w:val="both"/>
        <w:rPr>
          <w:rFonts w:ascii="Arial" w:hAnsi="Arial"/>
          <w:szCs w:val="28"/>
        </w:rPr>
      </w:pPr>
      <w:r w:rsidRPr="00256E31">
        <w:rPr>
          <w:rFonts w:ascii="Arial" w:hAnsi="Arial"/>
          <w:szCs w:val="28"/>
        </w:rPr>
        <w:lastRenderedPageBreak/>
        <w:t>Tomáš Budík (OEKO): Souhlasím s financováním z rozpočtu SASP ve výši 100 000 Kč.</w:t>
      </w:r>
    </w:p>
    <w:p w14:paraId="50D46482" w14:textId="77777777" w:rsidR="00330C89" w:rsidRPr="00256E31" w:rsidRDefault="00330C89" w:rsidP="00256E31">
      <w:pPr>
        <w:spacing w:before="120"/>
        <w:jc w:val="both"/>
        <w:rPr>
          <w:rFonts w:ascii="Arial" w:hAnsi="Arial"/>
          <w:szCs w:val="28"/>
        </w:rPr>
      </w:pPr>
      <w:r w:rsidRPr="00256E31">
        <w:rPr>
          <w:rFonts w:ascii="Arial" w:hAnsi="Arial"/>
          <w:szCs w:val="28"/>
        </w:rPr>
        <w:t xml:space="preserve">Bc. Blanka Klímová - Ekonomický odbor (OEKO): Souhlasím s financováním částky 150 000 Kč z rozpočtu OŠMT z prostředků alokovaných pro individuální dotace (§ 3419, pol. 5222, ORJ 853, UZ 92). Finanční prostředky jsou zajištěny na OŠMT rozpočtovým opatřením </w:t>
      </w:r>
      <w:r>
        <w:rPr>
          <w:rFonts w:ascii="Arial" w:hAnsi="Arial"/>
          <w:szCs w:val="28"/>
        </w:rPr>
        <w:t>schváleným</w:t>
      </w:r>
      <w:r w:rsidRPr="00256E31">
        <w:rPr>
          <w:rFonts w:ascii="Arial" w:hAnsi="Arial"/>
          <w:szCs w:val="28"/>
        </w:rPr>
        <w:t xml:space="preserve"> </w:t>
      </w:r>
      <w:r>
        <w:rPr>
          <w:rFonts w:ascii="Arial" w:hAnsi="Arial"/>
          <w:szCs w:val="28"/>
        </w:rPr>
        <w:t>radou</w:t>
      </w:r>
      <w:r w:rsidRPr="00256E31">
        <w:rPr>
          <w:rFonts w:ascii="Arial" w:hAnsi="Arial"/>
          <w:szCs w:val="28"/>
        </w:rPr>
        <w:t xml:space="preserve"> kraje dne 6. 5. 2021.</w:t>
      </w:r>
    </w:p>
    <w:p w14:paraId="7F20ACF5" w14:textId="77777777" w:rsidR="00330C89" w:rsidRPr="00256E31" w:rsidRDefault="00330C89" w:rsidP="00256E31">
      <w:pPr>
        <w:jc w:val="both"/>
        <w:rPr>
          <w:rFonts w:ascii="Arial" w:hAnsi="Arial"/>
          <w:szCs w:val="28"/>
        </w:rPr>
      </w:pPr>
      <w:r w:rsidRPr="00256E31">
        <w:rPr>
          <w:rFonts w:ascii="Arial" w:hAnsi="Arial"/>
          <w:szCs w:val="28"/>
        </w:rPr>
        <w:t xml:space="preserve">Na individuální dotaci ve výši 2 mil. Kč pro Rugby Club ČB, z.s. OŠMT ve svém rozpočtu v současné době nedisponuje potřebnými prostředky. V případě schválení bude tato dotace financována na úkor prostředků z rozpočtové rezervy kraje, a to rozpočtovým opatřením předloženým radě a zastupitelstvu kraje. Financování tohoto projektu bude pouze za předpokladu dodržení podmínek schválení a poskytnutí dotace NSA, spolufinancování projektu z rozpočtu statutárního města ČB a minimálního vlastního podílu žadatele. </w:t>
      </w:r>
    </w:p>
    <w:p w14:paraId="23983C20" w14:textId="77777777" w:rsidR="00330C89" w:rsidRPr="00256E31" w:rsidRDefault="00330C89" w:rsidP="00256E31">
      <w:pPr>
        <w:spacing w:before="120"/>
        <w:jc w:val="both"/>
        <w:rPr>
          <w:rFonts w:ascii="Arial" w:hAnsi="Arial"/>
          <w:szCs w:val="28"/>
        </w:rPr>
      </w:pPr>
      <w:r w:rsidRPr="00256E31">
        <w:rPr>
          <w:rFonts w:ascii="Arial" w:hAnsi="Arial"/>
          <w:szCs w:val="28"/>
        </w:rPr>
        <w:t>Bc. Monika Wolfová - Ekonomický odbor (OEKO): Souhlasím z hlediska rozpočtového krytí - 2 mil. Kč z rozpočtové rezervy kraje s tím, že bude předloženo rozpočtové opatření.</w:t>
      </w:r>
    </w:p>
    <w:p w14:paraId="22475AB0" w14:textId="77777777" w:rsidR="00330C89" w:rsidRPr="00256E31" w:rsidRDefault="00330C89" w:rsidP="00256E31">
      <w:pPr>
        <w:contextualSpacing/>
        <w:jc w:val="both"/>
        <w:rPr>
          <w:rFonts w:ascii="Arial" w:hAnsi="Arial"/>
          <w:szCs w:val="28"/>
        </w:rPr>
      </w:pPr>
    </w:p>
    <w:p w14:paraId="266EDB38" w14:textId="77777777" w:rsidR="00330C89" w:rsidRPr="00256E31" w:rsidRDefault="00330C89" w:rsidP="00256E31">
      <w:pPr>
        <w:contextualSpacing/>
        <w:jc w:val="both"/>
        <w:rPr>
          <w:rFonts w:ascii="Arial" w:hAnsi="Arial"/>
          <w:szCs w:val="28"/>
        </w:rPr>
      </w:pPr>
    </w:p>
    <w:p w14:paraId="05DCBF8D" w14:textId="77777777" w:rsidR="00330C89" w:rsidRDefault="00330C89" w:rsidP="00256E31">
      <w:pPr>
        <w:contextualSpacing/>
        <w:jc w:val="both"/>
        <w:rPr>
          <w:rFonts w:ascii="Arial" w:hAnsi="Arial"/>
          <w:szCs w:val="28"/>
        </w:rPr>
      </w:pPr>
      <w:r w:rsidRPr="00256E31">
        <w:rPr>
          <w:rFonts w:ascii="Arial" w:hAnsi="Arial"/>
          <w:szCs w:val="28"/>
        </w:rPr>
        <w:t xml:space="preserve">Návrh projednán (stanoviska): </w:t>
      </w:r>
    </w:p>
    <w:p w14:paraId="00AD2D4A" w14:textId="77777777" w:rsidR="00330C89" w:rsidRPr="00A521E1" w:rsidRDefault="00330C89" w:rsidP="00BF10EE">
      <w:pPr>
        <w:pStyle w:val="KUJKnormal"/>
      </w:pPr>
      <w:r>
        <w:t>JUDr. Lukáš Glaser</w:t>
      </w:r>
      <w:r w:rsidRPr="00A521E1">
        <w:t xml:space="preserve"> - </w:t>
      </w:r>
      <w:r>
        <w:t>Odbor legislativy a vnitřních věcí (OLVV):</w:t>
      </w:r>
      <w:r w:rsidRPr="00A521E1">
        <w:t xml:space="preserve"> </w:t>
      </w:r>
      <w:r>
        <w:t>Souhlasím.</w:t>
      </w:r>
      <w:r w:rsidRPr="00A521E1">
        <w:t xml:space="preserve"> </w:t>
      </w:r>
    </w:p>
    <w:p w14:paraId="0EAF11AE" w14:textId="77777777" w:rsidR="00330C89" w:rsidRPr="00256E31" w:rsidRDefault="00330C89" w:rsidP="00101B3B">
      <w:pPr>
        <w:spacing w:before="120"/>
        <w:jc w:val="both"/>
        <w:rPr>
          <w:rFonts w:ascii="Arial" w:hAnsi="Arial"/>
          <w:szCs w:val="28"/>
        </w:rPr>
      </w:pPr>
      <w:r w:rsidRPr="00256E31">
        <w:rPr>
          <w:rFonts w:ascii="Arial" w:hAnsi="Arial"/>
          <w:szCs w:val="28"/>
        </w:rPr>
        <w:t>Porada vedení 12. 4. 2021 a 26. 4. 2021.</w:t>
      </w:r>
    </w:p>
    <w:p w14:paraId="6D45F09D" w14:textId="77777777" w:rsidR="00330C89" w:rsidRDefault="00330C89" w:rsidP="00256E31">
      <w:pPr>
        <w:pStyle w:val="KUJKnormal"/>
        <w:spacing w:before="120" w:after="120"/>
        <w:contextualSpacing w:val="0"/>
      </w:pPr>
      <w:r>
        <w:t>Rada kraje usnesením č. 490/2021/RK-16 ze dne 6. 5. 2021 doporučuje zastupitelstvu kraje schválit poskytnutí dotací ve výši 250 000 Kč žadateli Ve škole i mimo ni, z.s. a ve výši 2 000 000 Kč žadateli Rugby Club ČB, z.s. za podmínek uvedených v návrhu důvodové zprávy a usnesení.</w:t>
      </w:r>
    </w:p>
    <w:p w14:paraId="2F2CA96A" w14:textId="77777777" w:rsidR="00330C89" w:rsidRDefault="00330C89" w:rsidP="00517850">
      <w:pPr>
        <w:pStyle w:val="KUJKnormal"/>
      </w:pPr>
      <w:r w:rsidRPr="00256E31">
        <w:t>Výboru</w:t>
      </w:r>
      <w:r>
        <w:t xml:space="preserve"> pro výchovu, vzdělávání a zaměstnanost ZK je návrh předložen k projednání dne 12. 5. 2021.</w:t>
      </w:r>
    </w:p>
    <w:p w14:paraId="5F6C18CE" w14:textId="77777777" w:rsidR="00330C89" w:rsidRDefault="00330C89" w:rsidP="00517850">
      <w:pPr>
        <w:pStyle w:val="KUJKnormal"/>
      </w:pPr>
    </w:p>
    <w:p w14:paraId="510073BF" w14:textId="77777777" w:rsidR="00330C89" w:rsidRPr="007939A8" w:rsidRDefault="00330C89" w:rsidP="00517850">
      <w:pPr>
        <w:pStyle w:val="KUJKtucny"/>
      </w:pPr>
      <w:r w:rsidRPr="007939A8">
        <w:t>PŘÍLOHY:</w:t>
      </w:r>
    </w:p>
    <w:p w14:paraId="19654938" w14:textId="77777777" w:rsidR="00330C89" w:rsidRPr="00B52AA9" w:rsidRDefault="00330C89" w:rsidP="00330C89">
      <w:pPr>
        <w:pStyle w:val="KUJKcislovany"/>
        <w:spacing w:line="240" w:lineRule="auto"/>
      </w:pPr>
      <w:r>
        <w:t>Žádost o poskytnutí individuální dotace - Ve škole i mimo ni</w:t>
      </w:r>
    </w:p>
    <w:p w14:paraId="5DB6B339" w14:textId="77777777" w:rsidR="00330C89" w:rsidRPr="00B52AA9" w:rsidRDefault="00330C89" w:rsidP="00330C89">
      <w:pPr>
        <w:pStyle w:val="KUJKcislovany"/>
        <w:spacing w:line="240" w:lineRule="auto"/>
      </w:pPr>
      <w:r>
        <w:t>Vyjádření ředitele ZZS JčK</w:t>
      </w:r>
    </w:p>
    <w:p w14:paraId="45066F4B" w14:textId="77777777" w:rsidR="00330C89" w:rsidRPr="00B52AA9" w:rsidRDefault="00330C89" w:rsidP="00330C89">
      <w:pPr>
        <w:pStyle w:val="KUJKcislovany"/>
        <w:spacing w:line="240" w:lineRule="auto"/>
      </w:pPr>
      <w:r>
        <w:t xml:space="preserve">Prezentace výstupů aktivit projektu První pomoc prožitkem </w:t>
      </w:r>
      <w:r w:rsidRPr="0081756D">
        <w:t xml:space="preserve"> </w:t>
      </w:r>
    </w:p>
    <w:p w14:paraId="22E86511" w14:textId="77777777" w:rsidR="00330C89" w:rsidRPr="00B52AA9" w:rsidRDefault="00330C89" w:rsidP="00330C89">
      <w:pPr>
        <w:pStyle w:val="KUJKcislovany"/>
        <w:spacing w:line="240" w:lineRule="auto"/>
      </w:pPr>
      <w:r>
        <w:t>Reakce ředitelů škol ČR na nabídku publikace</w:t>
      </w:r>
    </w:p>
    <w:p w14:paraId="487A0854" w14:textId="77777777" w:rsidR="00330C89" w:rsidRPr="00B52AA9" w:rsidRDefault="00330C89" w:rsidP="00330C89">
      <w:pPr>
        <w:pStyle w:val="KUJKcislovany"/>
        <w:spacing w:line="240" w:lineRule="auto"/>
      </w:pPr>
      <w:r>
        <w:t>Žádost o poskytnutí individuální dotace - Rugby Club</w:t>
      </w:r>
    </w:p>
    <w:p w14:paraId="0C9E5F7A" w14:textId="77777777" w:rsidR="00330C89" w:rsidRPr="00B52AA9" w:rsidRDefault="00330C89" w:rsidP="00330C89">
      <w:pPr>
        <w:pStyle w:val="KUJKcislovany"/>
        <w:spacing w:line="240" w:lineRule="auto"/>
      </w:pPr>
      <w:r>
        <w:t>Aktuální a plánovaný stav sportoviště</w:t>
      </w:r>
      <w:r w:rsidRPr="0081756D">
        <w:t xml:space="preserve"> </w:t>
      </w:r>
    </w:p>
    <w:p w14:paraId="32C18072" w14:textId="77777777" w:rsidR="00330C89" w:rsidRPr="00B52AA9" w:rsidRDefault="00330C89" w:rsidP="00330C89">
      <w:pPr>
        <w:pStyle w:val="KUJKcislovany"/>
        <w:spacing w:line="240" w:lineRule="auto"/>
      </w:pPr>
      <w:r>
        <w:t>Rozvržení areálu</w:t>
      </w:r>
    </w:p>
    <w:p w14:paraId="446966F0" w14:textId="77777777" w:rsidR="00330C89" w:rsidRPr="00B52AA9" w:rsidRDefault="00330C89" w:rsidP="00330C89">
      <w:pPr>
        <w:pStyle w:val="KUJKcislovany"/>
        <w:spacing w:line="240" w:lineRule="auto"/>
      </w:pPr>
      <w:r>
        <w:t>Zázemí - půdorys sestavy buněk</w:t>
      </w:r>
    </w:p>
    <w:p w14:paraId="1A9ED0A5" w14:textId="77777777" w:rsidR="00330C89" w:rsidRPr="00B52AA9" w:rsidRDefault="00330C89" w:rsidP="00330C89">
      <w:pPr>
        <w:pStyle w:val="KUJKcislovany"/>
        <w:spacing w:line="240" w:lineRule="auto"/>
      </w:pPr>
      <w:r>
        <w:t>Nájemní smlouva s městem ČB vč. dodatku č. 1</w:t>
      </w:r>
    </w:p>
    <w:p w14:paraId="59B6FA0B" w14:textId="77777777" w:rsidR="00330C89" w:rsidRPr="00B52AA9" w:rsidRDefault="00330C89" w:rsidP="00330C89">
      <w:pPr>
        <w:pStyle w:val="KUJKcislovany"/>
        <w:spacing w:line="240" w:lineRule="auto"/>
      </w:pPr>
      <w:r>
        <w:t>Doporučení České rugbyové unie</w:t>
      </w:r>
      <w:r w:rsidRPr="0081756D">
        <w:t xml:space="preserve"> </w:t>
      </w:r>
    </w:p>
    <w:p w14:paraId="5BA3695C" w14:textId="77777777" w:rsidR="00330C89" w:rsidRPr="00B52AA9" w:rsidRDefault="00330C89" w:rsidP="00330C89">
      <w:pPr>
        <w:pStyle w:val="KUJKcislovany"/>
        <w:spacing w:line="240" w:lineRule="auto"/>
      </w:pPr>
      <w:r>
        <w:t>Smlouva o poskytnutí dotace - Rugby Club ČB</w:t>
      </w:r>
    </w:p>
    <w:p w14:paraId="270DE7CF" w14:textId="77777777" w:rsidR="00330C89" w:rsidRDefault="00330C89" w:rsidP="00517850">
      <w:pPr>
        <w:pStyle w:val="KUJKtucny"/>
      </w:pPr>
    </w:p>
    <w:p w14:paraId="5B82AD90" w14:textId="77777777" w:rsidR="00330C89" w:rsidRDefault="00330C89" w:rsidP="00517850">
      <w:pPr>
        <w:pStyle w:val="KUJKtucny"/>
      </w:pPr>
    </w:p>
    <w:p w14:paraId="3F496473" w14:textId="77777777" w:rsidR="00330C89" w:rsidRPr="007C1EE7" w:rsidRDefault="00330C89" w:rsidP="00517850">
      <w:pPr>
        <w:pStyle w:val="KUJKtucny"/>
      </w:pPr>
      <w:r w:rsidRPr="007C1EE7">
        <w:t>Zodpovídá:</w:t>
      </w:r>
      <w:r>
        <w:t xml:space="preserve"> </w:t>
      </w:r>
      <w:r>
        <w:rPr>
          <w:b w:val="0"/>
          <w:bCs/>
        </w:rPr>
        <w:t>vedoucí OŠMT – Ing. Hana Šímová</w:t>
      </w:r>
    </w:p>
    <w:p w14:paraId="7D9F6245" w14:textId="77777777" w:rsidR="00330C89" w:rsidRDefault="00330C89" w:rsidP="00517850">
      <w:pPr>
        <w:pStyle w:val="KUJKnormal"/>
      </w:pPr>
    </w:p>
    <w:p w14:paraId="6689F0BE" w14:textId="77777777" w:rsidR="00330C89" w:rsidRDefault="00330C89" w:rsidP="00517850">
      <w:pPr>
        <w:pStyle w:val="KUJKnormal"/>
      </w:pPr>
      <w:r>
        <w:t>Termín kontroly: 11/2021</w:t>
      </w:r>
    </w:p>
    <w:p w14:paraId="54E596A4" w14:textId="77777777" w:rsidR="00330C89" w:rsidRDefault="00330C89" w:rsidP="00517850">
      <w:pPr>
        <w:pStyle w:val="KUJKnormal"/>
      </w:pPr>
      <w:r>
        <w:t>Termín splnění: 2/2026</w:t>
      </w:r>
    </w:p>
    <w:p w14:paraId="06D107D2" w14:textId="77777777" w:rsidR="00330C89" w:rsidRDefault="00330C8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DF56" w14:textId="77777777" w:rsidR="00716B92" w:rsidRDefault="00716B92" w:rsidP="002C5539">
      <w:r>
        <w:separator/>
      </w:r>
    </w:p>
  </w:endnote>
  <w:endnote w:type="continuationSeparator" w:id="0">
    <w:p w14:paraId="6FC2D33C" w14:textId="77777777" w:rsidR="00716B92" w:rsidRDefault="00716B9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16B9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16B9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8EC9" w14:textId="77777777" w:rsidR="00716B92" w:rsidRDefault="00716B92" w:rsidP="002C5539">
      <w:r>
        <w:separator/>
      </w:r>
    </w:p>
  </w:footnote>
  <w:footnote w:type="continuationSeparator" w:id="0">
    <w:p w14:paraId="34C10C9A" w14:textId="77777777" w:rsidR="00716B92" w:rsidRDefault="00716B9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51CA" w14:textId="77777777" w:rsidR="00330C89" w:rsidRDefault="00330C89" w:rsidP="00973BFF">
    <w:r>
      <w:rPr>
        <w:noProof/>
      </w:rPr>
      <w:pict w14:anchorId="1FF3753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611C223" w14:textId="77777777" w:rsidR="00330C89" w:rsidRPr="00D405BE" w:rsidRDefault="00330C89" w:rsidP="006D218A">
                <w:pPr>
                  <w:spacing w:after="60"/>
                  <w:rPr>
                    <w:rFonts w:cs="Arial"/>
                    <w:b/>
                    <w:sz w:val="22"/>
                  </w:rPr>
                </w:pPr>
                <w:r w:rsidRPr="00D405BE">
                  <w:rPr>
                    <w:rFonts w:cs="Arial"/>
                    <w:b/>
                    <w:sz w:val="22"/>
                  </w:rPr>
                  <w:t>ZASTUPITELSTVO JIHOČESKÉHO KRAJE</w:t>
                </w:r>
              </w:p>
              <w:p w14:paraId="2251B7DF" w14:textId="77777777" w:rsidR="00330C89" w:rsidRPr="00D405BE" w:rsidRDefault="00330C89" w:rsidP="006D218A">
                <w:pPr>
                  <w:spacing w:after="60"/>
                  <w:rPr>
                    <w:rFonts w:cs="Arial"/>
                    <w:sz w:val="22"/>
                  </w:rPr>
                </w:pPr>
                <w:r w:rsidRPr="00D405BE">
                  <w:rPr>
                    <w:rFonts w:cs="Arial"/>
                    <w:sz w:val="22"/>
                  </w:rPr>
                  <w:t>NÁVRH USNESENÍ</w:t>
                </w:r>
              </w:p>
            </w:txbxContent>
          </v:textbox>
        </v:shape>
      </w:pict>
    </w:r>
    <w:r>
      <w:rPr>
        <w:noProof/>
      </w:rPr>
    </w:r>
    <w:r>
      <w:pict w14:anchorId="5DC5C74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77A3361">
        <v:rect id="_x0000_i1026" style="width:481.9pt;height:2pt" o:hralign="center" o:hrstd="t" o:hrnoshade="t" o:hr="t" fillcolor="black" stroked="f"/>
      </w:pict>
    </w:r>
  </w:p>
  <w:p w14:paraId="6E63A363" w14:textId="77777777" w:rsidR="00330C89" w:rsidRPr="00330C89" w:rsidRDefault="00330C89" w:rsidP="0033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806766"/>
    <w:multiLevelType w:val="hybridMultilevel"/>
    <w:tmpl w:val="16AAF016"/>
    <w:lvl w:ilvl="0" w:tplc="BA747F0E">
      <w:numFmt w:val="bullet"/>
      <w:lvlText w:val="-"/>
      <w:lvlJc w:val="left"/>
      <w:pPr>
        <w:ind w:left="1146" w:hanging="360"/>
      </w:pPr>
      <w:rPr>
        <w:rFonts w:ascii="Arial" w:eastAsia="Calibri"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3418E"/>
    <w:multiLevelType w:val="hybridMultilevel"/>
    <w:tmpl w:val="A732ACD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1644BE"/>
    <w:multiLevelType w:val="hybridMultilevel"/>
    <w:tmpl w:val="0262D8DA"/>
    <w:lvl w:ilvl="0" w:tplc="BA747F0E">
      <w:numFmt w:val="bullet"/>
      <w:lvlText w:val="-"/>
      <w:lvlJc w:val="left"/>
      <w:pPr>
        <w:ind w:left="1146" w:hanging="360"/>
      </w:pPr>
      <w:rPr>
        <w:rFonts w:ascii="Arial" w:eastAsia="Calibri"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106926"/>
    <w:multiLevelType w:val="hybridMultilevel"/>
    <w:tmpl w:val="4DCE5660"/>
    <w:lvl w:ilvl="0" w:tplc="2252F532">
      <w:numFmt w:val="bullet"/>
      <w:lvlText w:val="-"/>
      <w:lvlJc w:val="left"/>
      <w:pPr>
        <w:ind w:left="1004" w:hanging="360"/>
      </w:pPr>
      <w:rPr>
        <w:rFonts w:ascii="Arial" w:eastAsia="Calibri"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1"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F9425C"/>
    <w:multiLevelType w:val="hybridMultilevel"/>
    <w:tmpl w:val="22545A38"/>
    <w:lvl w:ilvl="0" w:tplc="BA747F0E">
      <w:numFmt w:val="bullet"/>
      <w:lvlText w:val="-"/>
      <w:lvlJc w:val="left"/>
      <w:pPr>
        <w:ind w:left="1146" w:hanging="360"/>
      </w:pPr>
      <w:rPr>
        <w:rFonts w:ascii="Arial" w:eastAsia="Calibri"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4"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990F74"/>
    <w:multiLevelType w:val="hybridMultilevel"/>
    <w:tmpl w:val="3464263A"/>
    <w:lvl w:ilvl="0" w:tplc="A0BCF428">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1877875">
    <w:abstractNumId w:val="2"/>
  </w:num>
  <w:num w:numId="2" w16cid:durableId="1786733671">
    <w:abstractNumId w:val="4"/>
  </w:num>
  <w:num w:numId="3" w16cid:durableId="1454440900">
    <w:abstractNumId w:val="14"/>
  </w:num>
  <w:num w:numId="4" w16cid:durableId="537623535">
    <w:abstractNumId w:val="11"/>
  </w:num>
  <w:num w:numId="5" w16cid:durableId="1062561235">
    <w:abstractNumId w:val="0"/>
  </w:num>
  <w:num w:numId="6" w16cid:durableId="884828286">
    <w:abstractNumId w:val="6"/>
  </w:num>
  <w:num w:numId="7" w16cid:durableId="1986659466">
    <w:abstractNumId w:val="9"/>
  </w:num>
  <w:num w:numId="8" w16cid:durableId="1146972910">
    <w:abstractNumId w:val="7"/>
  </w:num>
  <w:num w:numId="9" w16cid:durableId="1317371545">
    <w:abstractNumId w:val="8"/>
  </w:num>
  <w:num w:numId="10" w16cid:durableId="374937236">
    <w:abstractNumId w:val="12"/>
  </w:num>
  <w:num w:numId="11" w16cid:durableId="898173669">
    <w:abstractNumId w:val="3"/>
    <w:lvlOverride w:ilvl="0"/>
    <w:lvlOverride w:ilvl="1"/>
    <w:lvlOverride w:ilvl="2"/>
    <w:lvlOverride w:ilvl="3"/>
    <w:lvlOverride w:ilvl="4"/>
    <w:lvlOverride w:ilvl="5"/>
    <w:lvlOverride w:ilvl="6"/>
    <w:lvlOverride w:ilvl="7"/>
    <w:lvlOverride w:ilvl="8"/>
  </w:num>
  <w:num w:numId="12" w16cid:durableId="1048804209">
    <w:abstractNumId w:val="1"/>
  </w:num>
  <w:num w:numId="13" w16cid:durableId="242568074">
    <w:abstractNumId w:val="5"/>
  </w:num>
  <w:num w:numId="14" w16cid:durableId="688410823">
    <w:abstractNumId w:val="13"/>
  </w:num>
  <w:num w:numId="15" w16cid:durableId="1002129136">
    <w:abstractNumId w:val="15"/>
    <w:lvlOverride w:ilvl="0"/>
    <w:lvlOverride w:ilvl="1"/>
    <w:lvlOverride w:ilvl="2"/>
    <w:lvlOverride w:ilvl="3"/>
    <w:lvlOverride w:ilvl="4"/>
    <w:lvlOverride w:ilvl="5"/>
    <w:lvlOverride w:ilvl="6"/>
    <w:lvlOverride w:ilvl="7"/>
    <w:lvlOverride w:ilvl="8"/>
  </w:num>
  <w:num w:numId="16" w16cid:durableId="820774240">
    <w:abstractNumId w:val="10"/>
    <w:lvlOverride w:ilvl="0"/>
    <w:lvlOverride w:ilvl="1"/>
    <w:lvlOverride w:ilvl="2"/>
    <w:lvlOverride w:ilvl="3"/>
    <w:lvlOverride w:ilvl="4"/>
    <w:lvlOverride w:ilvl="5"/>
    <w:lvlOverride w:ilvl="6"/>
    <w:lvlOverride w:ilvl="7"/>
    <w:lvlOverride w:ilvl="8"/>
  </w:num>
  <w:num w:numId="17" w16cid:durableId="1965621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73A"/>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0C89"/>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16B92"/>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pp.mimoni.cz/materialy-pro-vyuku-prvni-pomoci-ve-skol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3224</Words>
  <Characters>19025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2026-01-30T09:31:00Z</dcterms:created>
  <dcterms:modified xsi:type="dcterms:W3CDTF">2026-01-30T09:31:00Z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5557143</vt:i4>
  </property>
  <property fmtid="{D5CDD505-2E9C-101B-9397-08002B2CF9AE}" pid="4" name="ID_Navrh">
    <vt:i4>5638389</vt:i4>
  </property>
  <property fmtid="{D5CDD505-2E9C-101B-9397-08002B2CF9AE}" pid="5" name="UlozitJako">
    <vt:lpwstr>C:\Users\mrazkova\AppData\Local\Temp\iU50403996\Zastupitelstvo\2021-05-20\Navrhy\164-ZK-21.</vt:lpwstr>
  </property>
  <property fmtid="{D5CDD505-2E9C-101B-9397-08002B2CF9AE}" pid="6" name="Zpracovat">
    <vt:bool>false</vt:bool>
  </property>
</Properties>
</file>