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B7F45" w14:paraId="636486FF" w14:textId="77777777" w:rsidTr="00E52B69">
        <w:trPr>
          <w:trHeight w:hRule="exact" w:val="397"/>
        </w:trPr>
        <w:tc>
          <w:tcPr>
            <w:tcW w:w="2376" w:type="dxa"/>
            <w:hideMark/>
          </w:tcPr>
          <w:p w14:paraId="1217054F" w14:textId="77777777" w:rsidR="006B7F45" w:rsidRDefault="006B7F45" w:rsidP="00220F48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833539C" w14:textId="77777777" w:rsidR="006B7F45" w:rsidRDefault="006B7F45" w:rsidP="00220F48">
            <w:pPr>
              <w:pStyle w:val="KUJKnormal"/>
            </w:pPr>
            <w:r>
              <w:t>29. 04. 2021</w:t>
            </w:r>
          </w:p>
        </w:tc>
        <w:tc>
          <w:tcPr>
            <w:tcW w:w="2126" w:type="dxa"/>
            <w:hideMark/>
          </w:tcPr>
          <w:p w14:paraId="041B4C16" w14:textId="77777777" w:rsidR="006B7F45" w:rsidRDefault="006B7F45" w:rsidP="00220F48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6429540" w14:textId="77777777" w:rsidR="006B7F45" w:rsidRDefault="006B7F45" w:rsidP="00220F48">
            <w:pPr>
              <w:pStyle w:val="KUJKnormal"/>
            </w:pPr>
          </w:p>
        </w:tc>
      </w:tr>
      <w:tr w:rsidR="006B7F45" w14:paraId="6E1CB00A" w14:textId="77777777" w:rsidTr="00E52B69">
        <w:trPr>
          <w:cantSplit/>
          <w:trHeight w:hRule="exact" w:val="397"/>
        </w:trPr>
        <w:tc>
          <w:tcPr>
            <w:tcW w:w="2376" w:type="dxa"/>
            <w:hideMark/>
          </w:tcPr>
          <w:p w14:paraId="229BE12B" w14:textId="77777777" w:rsidR="006B7F45" w:rsidRDefault="006B7F45" w:rsidP="00220F48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11A041D" w14:textId="77777777" w:rsidR="006B7F45" w:rsidRDefault="006B7F45" w:rsidP="00220F48">
            <w:pPr>
              <w:pStyle w:val="KUJKnormal"/>
            </w:pPr>
            <w:r>
              <w:t>142/ZK/21</w:t>
            </w:r>
          </w:p>
        </w:tc>
      </w:tr>
      <w:tr w:rsidR="006B7F45" w14:paraId="4C248303" w14:textId="77777777" w:rsidTr="00E52B69">
        <w:trPr>
          <w:trHeight w:val="397"/>
        </w:trPr>
        <w:tc>
          <w:tcPr>
            <w:tcW w:w="2376" w:type="dxa"/>
          </w:tcPr>
          <w:p w14:paraId="5D9A51DD" w14:textId="77777777" w:rsidR="006B7F45" w:rsidRDefault="006B7F45" w:rsidP="00220F48"/>
          <w:p w14:paraId="04436A39" w14:textId="77777777" w:rsidR="006B7F45" w:rsidRDefault="006B7F45" w:rsidP="00220F48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94EC581" w14:textId="77777777" w:rsidR="006B7F45" w:rsidRDefault="006B7F45" w:rsidP="00220F48"/>
          <w:p w14:paraId="4DFBB390" w14:textId="77777777" w:rsidR="006B7F45" w:rsidRDefault="006B7F45" w:rsidP="00220F48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Žádost Regionální rady regionu soudržnosti Jihozápad </w:t>
            </w:r>
            <w:r>
              <w:rPr>
                <w:sz w:val="22"/>
                <w:szCs w:val="22"/>
              </w:rPr>
              <w:br/>
              <w:t>o poskytnutí návratné finanční výpomoci</w:t>
            </w:r>
          </w:p>
        </w:tc>
      </w:tr>
    </w:tbl>
    <w:p w14:paraId="2FC2F2EA" w14:textId="77777777" w:rsidR="006B7F45" w:rsidRDefault="006B7F45" w:rsidP="00E52B69">
      <w:pPr>
        <w:pStyle w:val="KUJKnormal"/>
        <w:rPr>
          <w:b/>
          <w:bCs/>
        </w:rPr>
      </w:pPr>
      <w:r>
        <w:rPr>
          <w:b/>
          <w:bCs/>
        </w:rPr>
        <w:pict w14:anchorId="27D95B65">
          <v:rect id="_x0000_i1029" style="width:453.6pt;height:1.5pt" o:hralign="center" o:hrstd="t" o:hrnoshade="t" o:hr="t" fillcolor="black" stroked="f"/>
        </w:pict>
      </w:r>
    </w:p>
    <w:p w14:paraId="64EDD944" w14:textId="77777777" w:rsidR="006B7F45" w:rsidRDefault="006B7F45" w:rsidP="00E52B69">
      <w:pPr>
        <w:pStyle w:val="KUJKnormal"/>
      </w:pPr>
    </w:p>
    <w:p w14:paraId="13B4F2E0" w14:textId="77777777" w:rsidR="006B7F45" w:rsidRDefault="006B7F45" w:rsidP="00E52B69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B7F45" w14:paraId="69E8C987" w14:textId="77777777" w:rsidTr="00220F48">
        <w:trPr>
          <w:trHeight w:val="397"/>
        </w:trPr>
        <w:tc>
          <w:tcPr>
            <w:tcW w:w="2350" w:type="dxa"/>
            <w:hideMark/>
          </w:tcPr>
          <w:p w14:paraId="1FD647CE" w14:textId="77777777" w:rsidR="006B7F45" w:rsidRDefault="006B7F45" w:rsidP="00220F4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A8D67CC" w14:textId="77777777" w:rsidR="006B7F45" w:rsidRDefault="006B7F45" w:rsidP="00220F48">
            <w:pPr>
              <w:pStyle w:val="KUJKnormal"/>
            </w:pPr>
            <w:r>
              <w:t>doc. Ing. Lucie Kozlová, Ph.D.</w:t>
            </w:r>
          </w:p>
          <w:p w14:paraId="1DD405A2" w14:textId="77777777" w:rsidR="006B7F45" w:rsidRDefault="006B7F45" w:rsidP="00220F48"/>
        </w:tc>
      </w:tr>
      <w:tr w:rsidR="006B7F45" w14:paraId="169CE96C" w14:textId="77777777" w:rsidTr="00220F48">
        <w:trPr>
          <w:trHeight w:val="397"/>
        </w:trPr>
        <w:tc>
          <w:tcPr>
            <w:tcW w:w="2350" w:type="dxa"/>
          </w:tcPr>
          <w:p w14:paraId="22882A4B" w14:textId="77777777" w:rsidR="006B7F45" w:rsidRDefault="006B7F45" w:rsidP="00220F48">
            <w:pPr>
              <w:pStyle w:val="KUJKtucny"/>
            </w:pPr>
            <w:r>
              <w:t>Zpracoval:</w:t>
            </w:r>
          </w:p>
          <w:p w14:paraId="5CCB4873" w14:textId="77777777" w:rsidR="006B7F45" w:rsidRDefault="006B7F45" w:rsidP="00220F48"/>
        </w:tc>
        <w:tc>
          <w:tcPr>
            <w:tcW w:w="6862" w:type="dxa"/>
            <w:hideMark/>
          </w:tcPr>
          <w:p w14:paraId="7DA74F5F" w14:textId="77777777" w:rsidR="006B7F45" w:rsidRDefault="006B7F45" w:rsidP="00220F48">
            <w:pPr>
              <w:pStyle w:val="KUJKnormal"/>
            </w:pPr>
            <w:r>
              <w:t>OEZI</w:t>
            </w:r>
          </w:p>
        </w:tc>
      </w:tr>
      <w:tr w:rsidR="006B7F45" w14:paraId="0BCC4950" w14:textId="77777777" w:rsidTr="00220F48">
        <w:trPr>
          <w:trHeight w:val="397"/>
        </w:trPr>
        <w:tc>
          <w:tcPr>
            <w:tcW w:w="2350" w:type="dxa"/>
          </w:tcPr>
          <w:p w14:paraId="1CB39C18" w14:textId="77777777" w:rsidR="006B7F45" w:rsidRPr="009715F9" w:rsidRDefault="006B7F45" w:rsidP="00220F4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177FF9D" w14:textId="77777777" w:rsidR="006B7F45" w:rsidRDefault="006B7F45" w:rsidP="00220F48"/>
        </w:tc>
        <w:tc>
          <w:tcPr>
            <w:tcW w:w="6862" w:type="dxa"/>
            <w:hideMark/>
          </w:tcPr>
          <w:p w14:paraId="6395FB08" w14:textId="77777777" w:rsidR="006B7F45" w:rsidRDefault="006B7F45" w:rsidP="00220F48">
            <w:pPr>
              <w:pStyle w:val="KUJKnormal"/>
            </w:pPr>
            <w:r>
              <w:t>Ing. Jan Návara</w:t>
            </w:r>
          </w:p>
        </w:tc>
      </w:tr>
    </w:tbl>
    <w:p w14:paraId="372528A7" w14:textId="77777777" w:rsidR="006B7F45" w:rsidRDefault="006B7F45" w:rsidP="00E52B69">
      <w:pPr>
        <w:pStyle w:val="KUJKnormal"/>
      </w:pPr>
    </w:p>
    <w:p w14:paraId="2795570D" w14:textId="77777777" w:rsidR="006B7F45" w:rsidRPr="0052161F" w:rsidRDefault="006B7F45" w:rsidP="00E52B69">
      <w:pPr>
        <w:pStyle w:val="KUJKtucny"/>
      </w:pPr>
      <w:r w:rsidRPr="0052161F">
        <w:t>NÁVRH USNESENÍ</w:t>
      </w:r>
    </w:p>
    <w:p w14:paraId="27395308" w14:textId="77777777" w:rsidR="006B7F45" w:rsidRDefault="006B7F45" w:rsidP="00E52B69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5D33346B" w14:textId="77777777" w:rsidR="006B7F45" w:rsidRDefault="006B7F45" w:rsidP="006B7F45">
      <w:pPr>
        <w:pStyle w:val="KUJKPolozka"/>
        <w:spacing w:line="240" w:lineRule="auto"/>
      </w:pPr>
      <w:r w:rsidRPr="00841DFC">
        <w:t>Zastupitelstvo Jihočeského kraje</w:t>
      </w:r>
    </w:p>
    <w:p w14:paraId="106ED6E6" w14:textId="77777777" w:rsidR="006B7F45" w:rsidRDefault="006B7F45" w:rsidP="006B7F45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0736E9DC" w14:textId="77777777" w:rsidR="006B7F45" w:rsidRDefault="006B7F45" w:rsidP="006B7F45">
      <w:pPr>
        <w:pStyle w:val="KUJKPolozka"/>
        <w:spacing w:line="240" w:lineRule="auto"/>
        <w:rPr>
          <w:b w:val="0"/>
          <w:bCs/>
        </w:rPr>
      </w:pPr>
      <w:r w:rsidRPr="00FA59D1">
        <w:rPr>
          <w:b w:val="0"/>
          <w:bCs/>
        </w:rPr>
        <w:t xml:space="preserve">žádost Regionální rady regionu soudržnosti Jihozápad o poskytnutí návratné finanční výpomoci ve výši 2 000 000,- Kč na financování tzv. nekrytých závazků dle přílohy č. 1 k návrhu č. </w:t>
      </w:r>
      <w:r>
        <w:rPr>
          <w:b w:val="0"/>
          <w:bCs/>
        </w:rPr>
        <w:t>142</w:t>
      </w:r>
      <w:r w:rsidRPr="00FA59D1">
        <w:rPr>
          <w:b w:val="0"/>
          <w:bCs/>
        </w:rPr>
        <w:t>/</w:t>
      </w:r>
      <w:r>
        <w:rPr>
          <w:b w:val="0"/>
          <w:bCs/>
        </w:rPr>
        <w:t>Z</w:t>
      </w:r>
      <w:r w:rsidRPr="00FA59D1">
        <w:rPr>
          <w:b w:val="0"/>
          <w:bCs/>
        </w:rPr>
        <w:t>K/21;</w:t>
      </w:r>
    </w:p>
    <w:p w14:paraId="60B64827" w14:textId="77777777" w:rsidR="006B7F45" w:rsidRDefault="006B7F45" w:rsidP="00FA59D1">
      <w:pPr>
        <w:pStyle w:val="KUJKdoplnek2"/>
        <w:numPr>
          <w:ilvl w:val="0"/>
          <w:numId w:val="0"/>
        </w:numPr>
        <w:tabs>
          <w:tab w:val="left" w:pos="284"/>
        </w:tabs>
      </w:pPr>
      <w:r>
        <w:t xml:space="preserve">II. </w:t>
      </w:r>
      <w:r>
        <w:tab/>
      </w:r>
      <w:r w:rsidRPr="00AF7BAE">
        <w:t>schvaluje</w:t>
      </w:r>
    </w:p>
    <w:p w14:paraId="4BFAF8F4" w14:textId="77777777" w:rsidR="006B7F45" w:rsidRDefault="006B7F45" w:rsidP="00FA59D1">
      <w:pPr>
        <w:pStyle w:val="KUJKnormal"/>
      </w:pPr>
      <w:r>
        <w:t>1. poskytnutí návratné finanční výpomoci ve výši 2 000 000,- Kč Regionální radě regionu soudržnosti Jihozápad na financování tzv. nekrytých závazků;</w:t>
      </w:r>
    </w:p>
    <w:p w14:paraId="762D7AFC" w14:textId="77777777" w:rsidR="006B7F45" w:rsidRDefault="006B7F45" w:rsidP="00FA59D1">
      <w:pPr>
        <w:pStyle w:val="KUJKnormal"/>
      </w:pPr>
      <w:r>
        <w:t xml:space="preserve">2. uzavření smlouvy o poskytnutí návratné finanční výpomoci z rozpočtu Jihočeského kraje dle přílohy </w:t>
      </w:r>
      <w:r>
        <w:br/>
        <w:t>č. 2 k návrhu 142/ZK/21;</w:t>
      </w:r>
    </w:p>
    <w:p w14:paraId="49D4074A" w14:textId="77777777" w:rsidR="006B7F45" w:rsidRDefault="006B7F45" w:rsidP="00FA59D1">
      <w:pPr>
        <w:pStyle w:val="KUJKdoplnek2"/>
        <w:numPr>
          <w:ilvl w:val="0"/>
          <w:numId w:val="0"/>
        </w:numPr>
        <w:tabs>
          <w:tab w:val="left" w:pos="284"/>
        </w:tabs>
      </w:pPr>
      <w:r>
        <w:t xml:space="preserve">III. </w:t>
      </w:r>
      <w:r w:rsidRPr="0021676C">
        <w:t>ukládá</w:t>
      </w:r>
    </w:p>
    <w:p w14:paraId="66287188" w14:textId="77777777" w:rsidR="006B7F45" w:rsidRDefault="006B7F45" w:rsidP="00FA59D1">
      <w:pPr>
        <w:pStyle w:val="KUJKnormal"/>
      </w:pPr>
      <w:r>
        <w:t>JUDr. Milanu Kučerovi, Ph.D., řediteli krajského úřadu, zajistit realizaci části II. usnesení.</w:t>
      </w:r>
    </w:p>
    <w:p w14:paraId="38984B78" w14:textId="77777777" w:rsidR="006B7F45" w:rsidRDefault="006B7F45" w:rsidP="00FA59D1">
      <w:pPr>
        <w:pStyle w:val="KUJKnormal"/>
      </w:pPr>
      <w:r>
        <w:t>T.: 30. 11. 2021</w:t>
      </w:r>
    </w:p>
    <w:p w14:paraId="459404FF" w14:textId="77777777" w:rsidR="006B7F45" w:rsidRDefault="006B7F45" w:rsidP="00FA59D1">
      <w:pPr>
        <w:pStyle w:val="KUJKnormal"/>
      </w:pPr>
    </w:p>
    <w:p w14:paraId="5A9092A3" w14:textId="77777777" w:rsidR="006B7F45" w:rsidRDefault="006B7F45" w:rsidP="00FA59D1">
      <w:pPr>
        <w:pStyle w:val="KUJKmezeraDZ"/>
      </w:pPr>
      <w:bookmarkStart w:id="2" w:name="US_DuvodZprava"/>
      <w:bookmarkEnd w:id="2"/>
    </w:p>
    <w:p w14:paraId="7756558C" w14:textId="77777777" w:rsidR="006B7F45" w:rsidRDefault="006B7F45" w:rsidP="00FA59D1">
      <w:pPr>
        <w:pStyle w:val="KUJKnadpisDZ"/>
      </w:pPr>
      <w:r>
        <w:t>DŮVODOVÁ ZPRÁVA</w:t>
      </w:r>
    </w:p>
    <w:p w14:paraId="461CD000" w14:textId="77777777" w:rsidR="006B7F45" w:rsidRPr="009B7B0B" w:rsidRDefault="006B7F45" w:rsidP="00FA59D1">
      <w:pPr>
        <w:pStyle w:val="KUJKmezeraDZ"/>
      </w:pPr>
    </w:p>
    <w:p w14:paraId="5A645874" w14:textId="77777777" w:rsidR="006B7F45" w:rsidRDefault="006B7F45" w:rsidP="007040D2">
      <w:pPr>
        <w:jc w:val="both"/>
        <w:rPr>
          <w:rFonts w:ascii="Arial" w:hAnsi="Arial" w:cs="Arial"/>
          <w:szCs w:val="20"/>
        </w:rPr>
      </w:pPr>
      <w:bookmarkStart w:id="3" w:name="_Hlk51764598"/>
      <w:bookmarkStart w:id="4" w:name="_Hlk51764739"/>
      <w:r>
        <w:rPr>
          <w:rFonts w:ascii="Arial" w:hAnsi="Arial" w:cs="Arial"/>
          <w:szCs w:val="20"/>
        </w:rPr>
        <w:t xml:space="preserve">Regionální rada regionu soudržnosti Jihozápad (dále RRRSJZ) požádala na základě žádosti ze dne </w:t>
      </w:r>
      <w:r>
        <w:rPr>
          <w:rFonts w:ascii="Arial" w:hAnsi="Arial" w:cs="Arial"/>
          <w:szCs w:val="20"/>
        </w:rPr>
        <w:br/>
        <w:t xml:space="preserve">18. 3. 2021 (viz příloha č. 1 tohoto návrhu) Jihočeský kraj o poskytnutí návratné finanční výpomoci (dále „NFV“) ve výši 2 000 000,- Kč na překlenutí nedostatku finančních prostředků na financování tzv. nekrytých závazků. </w:t>
      </w:r>
    </w:p>
    <w:p w14:paraId="56A24CC8" w14:textId="77777777" w:rsidR="006B7F45" w:rsidRDefault="006B7F45" w:rsidP="007040D2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Nekryté závazky vznikly RRRSJZ při realizaci Regionálního operačního programu Jihozápad (dále „ROP JZ“) v případech, kdy při kontrole projektů schválených k poskytnutí dotace došlo ze strany RRRSJZ k identifikaci nesrovnalostí nebo nezpůsobilých výdajů a dotace byla příjemcům krácena. Příjemci se ale proti rozhodnutí o krácení dotace odvolali ke správnímu orgánu či podali žalobu k soudu, které nakonec rozhodly – obvykle až v řádu let – ve prospěch příjemců, a RRRSJZ tak musí příjemcům kromě doplatku dotace proplatit i další příslušenství, typicky úroky z prodlení či z neoprávněného jednání správce daně, správní poplatky či náklady řízení. Zahrnuty jsou i finanční závazky RRRSJZ související s pracovněprávními spory. Pro financování nekrytých závazků ale RRRSJZ nedisponuje žádnými vlastními zdroji.</w:t>
      </w:r>
    </w:p>
    <w:p w14:paraId="2B686B0D" w14:textId="77777777" w:rsidR="006B7F45" w:rsidRDefault="006B7F45" w:rsidP="007040D2">
      <w:pPr>
        <w:jc w:val="both"/>
        <w:rPr>
          <w:rFonts w:ascii="Arial" w:hAnsi="Arial" w:cs="Arial"/>
          <w:szCs w:val="20"/>
        </w:rPr>
      </w:pPr>
    </w:p>
    <w:p w14:paraId="5FDF95C2" w14:textId="77777777" w:rsidR="006B7F45" w:rsidRDefault="006B7F45" w:rsidP="007040D2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 xml:space="preserve">Za účelem řešení situace, která se týká ve větší či menší míře všech regionálních rad, vzniklo usnesení vlády České republiky č. 463 z 1. 7. 2019 (viz příloha č. 3), které uvádí, že nekryté závazky regionálních rad převezme z 50 % stát za podmínky, že zbývajících 50 % uhradí kraje sdružené v příslušném NUTS II </w:t>
      </w:r>
      <w:r>
        <w:rPr>
          <w:rFonts w:ascii="Arial" w:hAnsi="Arial" w:cs="Arial"/>
          <w:szCs w:val="20"/>
        </w:rPr>
        <w:br/>
        <w:t>(v případě NUTS II Jihozápad se jedná o Jihočeský a Plzeňský kraj). Danému usnesení vlády předcházelo souhlasné usnesení Rady Asociace krajů ČR z 11. 6. 2019 (viz příloha č. 4).</w:t>
      </w:r>
    </w:p>
    <w:p w14:paraId="1F810A9F" w14:textId="77777777" w:rsidR="006B7F45" w:rsidRDefault="006B7F45" w:rsidP="007040D2">
      <w:pPr>
        <w:jc w:val="both"/>
        <w:rPr>
          <w:rFonts w:ascii="Arial" w:hAnsi="Arial" w:cs="Arial"/>
          <w:szCs w:val="20"/>
        </w:rPr>
      </w:pPr>
    </w:p>
    <w:p w14:paraId="348132C1" w14:textId="77777777" w:rsidR="006B7F45" w:rsidRDefault="006B7F45" w:rsidP="007040D2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  <w:r>
        <w:rPr>
          <w:rFonts w:ascii="Arial" w:hAnsi="Arial" w:cs="Arial"/>
          <w:szCs w:val="20"/>
        </w:rPr>
        <w:lastRenderedPageBreak/>
        <w:t xml:space="preserve">Protože z časového hlediska nelze rozhodnutí jednotlivých správních úřadů/soudů vždy přesně předjímat </w:t>
      </w:r>
      <w:r>
        <w:rPr>
          <w:rFonts w:ascii="Arial" w:hAnsi="Arial" w:cs="Arial"/>
          <w:szCs w:val="20"/>
        </w:rPr>
        <w:br/>
        <w:t xml:space="preserve">a RRRSJZ nedisponuje potřebným cash flow pro rychlé proplacení závazků z rozhodnutých sporů tak, aby byly vyplaceny ve lhůtách stanovených správními orgány/soudy a nevzniklo riziko, že se RRRSJZ dostane do insolvence a následné exekuce, požádala RRRSJZ Jihočeský kraj o poskytnutí NFV ve výši </w:t>
      </w:r>
      <w:r>
        <w:rPr>
          <w:rFonts w:ascii="Arial" w:hAnsi="Arial" w:cs="Arial"/>
          <w:szCs w:val="20"/>
        </w:rPr>
        <w:br/>
        <w:t xml:space="preserve">2 000 000,- Kč, z níž by mohla vzniklé závazky po vydání rozhodnutí/rozsudku operativně hradit. Pro definitivní dořešení financování jednotlivých případů nekrytých závazků ale musí RRRSJZ požádat oba kraje sdružené v NUTS II Jihozápad (Jihočeský a Plzeňský) a Ministerstvo pro místní rozvoj o poskytnutí nevratné dotace ve smyslu usnesení vlády ČR č. 463 z 1. 7. 2019. O poskytnutí této dotace pro konkrétní případy by pak rozhodlo zastupitelstvo kraje ad hoc na základě žádosti RRRSJZ. </w:t>
      </w:r>
    </w:p>
    <w:p w14:paraId="5B84EA68" w14:textId="77777777" w:rsidR="006B7F45" w:rsidRDefault="006B7F45" w:rsidP="007040D2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Předpokládaný objem nekrytých závazků byl v současné době ze strany RRRSJZ vyčíslen na necelých </w:t>
      </w:r>
      <w:r>
        <w:rPr>
          <w:rFonts w:ascii="Arial" w:hAnsi="Arial" w:cs="Arial"/>
          <w:szCs w:val="20"/>
        </w:rPr>
        <w:br/>
        <w:t>174 mil. Kč pro 13 případů, dle výše uvedeného klíče by tak na Jihočeský kraj připadlo cca 43,5 mil. Kč.</w:t>
      </w:r>
    </w:p>
    <w:p w14:paraId="15217EE3" w14:textId="77777777" w:rsidR="006B7F45" w:rsidRDefault="006B7F45" w:rsidP="007040D2">
      <w:pPr>
        <w:jc w:val="both"/>
        <w:rPr>
          <w:rFonts w:ascii="Arial" w:hAnsi="Arial" w:cs="Arial"/>
          <w:szCs w:val="20"/>
        </w:rPr>
      </w:pPr>
    </w:p>
    <w:p w14:paraId="410D7B8B" w14:textId="77777777" w:rsidR="006B7F45" w:rsidRDefault="006B7F45" w:rsidP="007040D2">
      <w:pPr>
        <w:jc w:val="both"/>
        <w:rPr>
          <w:rFonts w:ascii="Arial" w:hAnsi="Arial" w:cs="Arial"/>
          <w:b/>
          <w:bCs/>
          <w:i/>
          <w:iCs/>
          <w:color w:val="FF0000"/>
          <w:szCs w:val="20"/>
        </w:rPr>
      </w:pPr>
      <w:r>
        <w:rPr>
          <w:rFonts w:ascii="Arial" w:hAnsi="Arial" w:cs="Arial"/>
          <w:szCs w:val="20"/>
        </w:rPr>
        <w:t xml:space="preserve">Poskytnutou NFV musí RRRSJZ vrátit Jihočeskému kraji nejpozději do 30. 11. 2021, neboť k tomuto datu se předpokládá ukončení činnosti regionálních rad. NFV musí být ze strany RRRSJZ vrácena bez ohledu na to, zda zastupitelstvo kraje schválí poskytnutí nevratné dotace z rozpočtu kraje na financování nekrytých závazků pro jednotlivé případy, pro něž RRRSJZ o poskytnutí dotace požádá. Jihočeský kraj tak v případě poskytnutí NFV musí počítat s rizikem, že RRRSJZ použije vyplacenou NFV i pro případy, pro které zastupitelstvo kraje nevratnou dotaci na financování nekrytých závazků nakonec neschválí. RRRSJZ pak nemusí mít dostatečné finanční prostředky pro vrácení NFV v plné výši. Jihočeský kraj by byl následně nucen NFV po RRRSJZ vymáhat, resp. pokud bude v průběhu roku 2021 schválena novela zákona </w:t>
      </w:r>
      <w:r>
        <w:rPr>
          <w:rFonts w:ascii="Arial" w:hAnsi="Arial" w:cs="Arial"/>
          <w:szCs w:val="20"/>
        </w:rPr>
        <w:br/>
        <w:t xml:space="preserve">č. 248/2000 Sb., podle níž regionální rady skončí k 31. 12. 2021 (činnost regionálních rad bude ukončena </w:t>
      </w:r>
      <w:r>
        <w:rPr>
          <w:rFonts w:ascii="Arial" w:hAnsi="Arial" w:cs="Arial"/>
          <w:szCs w:val="20"/>
        </w:rPr>
        <w:br/>
        <w:t xml:space="preserve">k 30. 11. 2021) a závazky regionálních rad převezme stát, bude muset Jihočeský kraj případně vymáhat nevrácenou NFV po státu.  </w:t>
      </w:r>
    </w:p>
    <w:p w14:paraId="3D495C5D" w14:textId="77777777" w:rsidR="006B7F45" w:rsidRDefault="006B7F45" w:rsidP="007040D2">
      <w:pPr>
        <w:jc w:val="both"/>
        <w:rPr>
          <w:rFonts w:ascii="Arial" w:hAnsi="Arial" w:cs="Arial"/>
          <w:b/>
          <w:bCs/>
          <w:i/>
          <w:iCs/>
          <w:color w:val="FF0000"/>
          <w:szCs w:val="20"/>
        </w:rPr>
      </w:pPr>
    </w:p>
    <w:p w14:paraId="42691F98" w14:textId="77777777" w:rsidR="006B7F45" w:rsidRDefault="006B7F45" w:rsidP="007040D2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Vzhledem k tomu, že poskytnutí NFV na úhradu nekrytých závazků představuje pouze přechodné řešení, požádala RRRSJZ ve své žádosti z 18. 3. 2021 (viz příloha č. 1 tohoto návrhu) Jihočeský kraj zároveň </w:t>
      </w:r>
      <w:r>
        <w:rPr>
          <w:rFonts w:ascii="Arial" w:hAnsi="Arial" w:cs="Arial"/>
          <w:szCs w:val="20"/>
        </w:rPr>
        <w:br/>
        <w:t xml:space="preserve">o zahájení dalšího jednání ke způsobu poskytování dotací z rozpočtu kraje pro jednotlivé případy nekrytých závazků, jak předpokládá usnesení vlády ČR č. 463 z 1. 7. 2019,  a to především s ohledem na operativnost vyplácení a na možnost získání dotace na tyto účely ze státního rozpočtu. Pro splnění podmínky získání dotace na financování nekrytých závazků do výše 50 % ze státního rozpočtu je totiž před podáním žádosti požadováno prokázání zajištění dotace na zbývajících 50 %, které mají být v případě RRRSJZ vyplaceny z rozpočtu Jihočeského a Plzeňského kraje. </w:t>
      </w:r>
    </w:p>
    <w:p w14:paraId="55EDF2D1" w14:textId="77777777" w:rsidR="006B7F45" w:rsidRDefault="006B7F45" w:rsidP="007040D2">
      <w:pPr>
        <w:jc w:val="both"/>
        <w:rPr>
          <w:rFonts w:ascii="Arial" w:hAnsi="Arial" w:cs="Arial"/>
          <w:szCs w:val="20"/>
        </w:rPr>
      </w:pPr>
    </w:p>
    <w:bookmarkEnd w:id="3"/>
    <w:bookmarkEnd w:id="4"/>
    <w:p w14:paraId="24892BA5" w14:textId="77777777" w:rsidR="006B7F45" w:rsidRDefault="006B7F45" w:rsidP="007040D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V případě schválení poskytnutí NFV zastupitelstvem kraje bude s RRRSJZ uzavřena smlouva o poskytnutí návratné finanční výpomoci z rozpočtu Jihočeského kraje dle přílohy č. 2 tohoto návrhu, na základě které bude částka NFV vyplacena. </w:t>
      </w:r>
    </w:p>
    <w:p w14:paraId="3D5C2C1D" w14:textId="77777777" w:rsidR="006B7F45" w:rsidRDefault="006B7F45" w:rsidP="007040D2">
      <w:pPr>
        <w:pStyle w:val="KUJKnormal"/>
        <w:rPr>
          <w:rFonts w:cs="Arial"/>
          <w:szCs w:val="20"/>
        </w:rPr>
      </w:pPr>
    </w:p>
    <w:p w14:paraId="14151FD7" w14:textId="77777777" w:rsidR="006B7F45" w:rsidRPr="00DC2E51" w:rsidRDefault="006B7F45" w:rsidP="007040D2">
      <w:pPr>
        <w:pStyle w:val="KUJKnormal"/>
        <w:rPr>
          <w:rFonts w:cs="Arial"/>
          <w:szCs w:val="20"/>
        </w:rPr>
      </w:pPr>
      <w:r w:rsidRPr="00DC2E51">
        <w:rPr>
          <w:rFonts w:cs="Arial"/>
          <w:szCs w:val="20"/>
        </w:rPr>
        <w:t>Žádost RRRSJZ o poskytnutí NFV ve výši 2 000 000,- Kč na financování nekrytých závazků projednala dne 15. 4. 2021 Rada Jihočeského kraje, která svým usnesením č. 379/2021/RK-15 doporučila NVF z rozpočtu kraje poskytnout.</w:t>
      </w:r>
    </w:p>
    <w:p w14:paraId="097343A4" w14:textId="77777777" w:rsidR="006B7F45" w:rsidRDefault="006B7F45" w:rsidP="007040D2">
      <w:pPr>
        <w:pStyle w:val="KUJKnormal"/>
        <w:rPr>
          <w:rFonts w:cs="Arial"/>
          <w:szCs w:val="20"/>
        </w:rPr>
      </w:pPr>
    </w:p>
    <w:p w14:paraId="25F69776" w14:textId="77777777" w:rsidR="006B7F45" w:rsidRDefault="006B7F45" w:rsidP="007040D2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Finanční nároky a krytí: Financování bude probíhat z ORJ 20, zdrojem krytí budou prostředky části tzv. „plošné korekce“ ve výši 6 026 605,44 Kč, které byly Jihočeskému kraji vráceny ze strany RRRSJZ </w:t>
      </w:r>
      <w:r>
        <w:rPr>
          <w:rFonts w:ascii="Arial" w:hAnsi="Arial" w:cs="Arial"/>
          <w:szCs w:val="20"/>
        </w:rPr>
        <w:br/>
        <w:t>dne 26. 3. 2021 v rámci vratky odvedených prostředků odpovídajících podílu spolufinancování EU u projektu „Relaxační a regenerační centrum Hluboká nad Vltavou“.</w:t>
      </w:r>
    </w:p>
    <w:p w14:paraId="001D5C25" w14:textId="77777777" w:rsidR="006B7F45" w:rsidRDefault="006B7F45" w:rsidP="007040D2">
      <w:pPr>
        <w:pStyle w:val="KUJKnormal"/>
        <w:rPr>
          <w:rFonts w:cs="Arial"/>
          <w:szCs w:val="20"/>
        </w:rPr>
      </w:pPr>
    </w:p>
    <w:p w14:paraId="0164957E" w14:textId="77777777" w:rsidR="006B7F45" w:rsidRDefault="006B7F45" w:rsidP="00AF4079">
      <w:pPr>
        <w:pStyle w:val="KUJKnormal"/>
      </w:pPr>
      <w:r>
        <w:rPr>
          <w:rFonts w:cs="Arial"/>
          <w:szCs w:val="20"/>
        </w:rPr>
        <w:t>Vyjádření správce rozpočtu:</w:t>
      </w:r>
      <w:r>
        <w:t xml:space="preserve"> Ing. Stanislav Bůžek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 za předpokladu schválení rozpočtového opatření v RK (návazně na usnesení ZK), kterým dojde k zapojení přijaté vratky  se současným krytím NFV.</w:t>
      </w:r>
    </w:p>
    <w:p w14:paraId="0AC7B009" w14:textId="77777777" w:rsidR="006B7F45" w:rsidRDefault="006B7F45" w:rsidP="007040D2">
      <w:pPr>
        <w:pStyle w:val="KUJKnormal"/>
        <w:rPr>
          <w:rFonts w:cs="Arial"/>
          <w:szCs w:val="20"/>
        </w:rPr>
      </w:pPr>
    </w:p>
    <w:p w14:paraId="29B90008" w14:textId="77777777" w:rsidR="006B7F45" w:rsidRPr="00A521E1" w:rsidRDefault="006B7F45" w:rsidP="00A73713">
      <w:pPr>
        <w:pStyle w:val="KUJKnormal"/>
      </w:pPr>
      <w:r>
        <w:rPr>
          <w:rFonts w:cs="Arial"/>
          <w:szCs w:val="20"/>
        </w:rPr>
        <w:t>Návrh projednán (stanoviska):</w:t>
      </w:r>
      <w:r>
        <w:t xml:space="preserve">  JUDr. Lukáš Glaser</w:t>
      </w:r>
      <w:r w:rsidRPr="00A521E1">
        <w:t xml:space="preserve"> - </w:t>
      </w:r>
      <w:r>
        <w:t>Odbor legislativy a vnitřních věcí (OLVV):</w:t>
      </w:r>
      <w:r w:rsidRPr="00A521E1">
        <w:t xml:space="preserve"> </w:t>
      </w:r>
      <w:r>
        <w:t>Souhlasím</w:t>
      </w:r>
    </w:p>
    <w:p w14:paraId="3942F8E4" w14:textId="77777777" w:rsidR="006B7F45" w:rsidRDefault="006B7F45" w:rsidP="007040D2">
      <w:pPr>
        <w:pStyle w:val="KUJKnormal"/>
      </w:pPr>
    </w:p>
    <w:p w14:paraId="59530F54" w14:textId="77777777" w:rsidR="006B7F45" w:rsidRDefault="006B7F45" w:rsidP="007040D2">
      <w:pPr>
        <w:pStyle w:val="KUJKtucny"/>
        <w:rPr>
          <w:rFonts w:cs="Arial"/>
          <w:szCs w:val="20"/>
        </w:rPr>
      </w:pPr>
      <w:r>
        <w:rPr>
          <w:rFonts w:cs="Arial"/>
          <w:szCs w:val="20"/>
        </w:rPr>
        <w:t>PŘÍLOHY:</w:t>
      </w:r>
    </w:p>
    <w:p w14:paraId="627FF4D0" w14:textId="77777777" w:rsidR="006B7F45" w:rsidRPr="00B52AA9" w:rsidRDefault="006B7F45" w:rsidP="006B7F45">
      <w:pPr>
        <w:pStyle w:val="KUJKcislovany"/>
        <w:spacing w:line="240" w:lineRule="auto"/>
      </w:pPr>
      <w:r>
        <w:lastRenderedPageBreak/>
        <w:t>Příloha č. 1</w:t>
      </w:r>
      <w:r w:rsidRPr="0081756D">
        <w:t xml:space="preserve"> (</w:t>
      </w:r>
      <w:r>
        <w:t>Příloha č. 1 k návrhu č. 142_ZK_21_Žádost RRRSJZ o návratnou finanční výpomoc.pdf</w:t>
      </w:r>
      <w:r w:rsidRPr="0081756D">
        <w:t>)</w:t>
      </w:r>
    </w:p>
    <w:p w14:paraId="61DFAD99" w14:textId="77777777" w:rsidR="006B7F45" w:rsidRPr="00B52AA9" w:rsidRDefault="006B7F45" w:rsidP="006B7F45">
      <w:pPr>
        <w:pStyle w:val="KUJKcislovany"/>
        <w:spacing w:line="240" w:lineRule="auto"/>
      </w:pPr>
      <w:r>
        <w:t>Příloha č. 2</w:t>
      </w:r>
      <w:r w:rsidRPr="0081756D">
        <w:t xml:space="preserve"> (</w:t>
      </w:r>
      <w:r>
        <w:t>Příloha č. 2 k návrhu č. 142_ZK_21_Smlouva o poskytnutí návratné finanční výpomoci.docx</w:t>
      </w:r>
      <w:r w:rsidRPr="0081756D">
        <w:t>)</w:t>
      </w:r>
    </w:p>
    <w:p w14:paraId="5D139ED9" w14:textId="77777777" w:rsidR="006B7F45" w:rsidRPr="00B52AA9" w:rsidRDefault="006B7F45" w:rsidP="006B7F45">
      <w:pPr>
        <w:pStyle w:val="KUJKcislovany"/>
        <w:spacing w:line="240" w:lineRule="auto"/>
      </w:pPr>
      <w:r>
        <w:t>Příloha č. 3</w:t>
      </w:r>
      <w:r w:rsidRPr="0081756D">
        <w:t xml:space="preserve"> (</w:t>
      </w:r>
      <w:r>
        <w:t>Příloha č. 3 k návrhu č. 142_ZK_21_Usnesení vlády ČR.pdf</w:t>
      </w:r>
      <w:r w:rsidRPr="0081756D">
        <w:t>)</w:t>
      </w:r>
    </w:p>
    <w:p w14:paraId="54C1C39F" w14:textId="77777777" w:rsidR="006B7F45" w:rsidRPr="00B52AA9" w:rsidRDefault="006B7F45" w:rsidP="006B7F45">
      <w:pPr>
        <w:pStyle w:val="KUJKcislovany"/>
        <w:spacing w:line="240" w:lineRule="auto"/>
      </w:pPr>
      <w:r>
        <w:t>Příloha č. 4</w:t>
      </w:r>
      <w:r w:rsidRPr="0081756D">
        <w:t xml:space="preserve"> (</w:t>
      </w:r>
      <w:r>
        <w:t>Příloha č. 4 k návrhu č. 142_ZK_21_Usnesení Rady AKČR.pdf</w:t>
      </w:r>
      <w:r w:rsidRPr="0081756D">
        <w:t>)</w:t>
      </w:r>
    </w:p>
    <w:p w14:paraId="287A8DF8" w14:textId="77777777" w:rsidR="006B7F45" w:rsidRDefault="006B7F45" w:rsidP="007040D2">
      <w:pPr>
        <w:pStyle w:val="KUJKnormal"/>
        <w:rPr>
          <w:rFonts w:cs="Arial"/>
          <w:szCs w:val="20"/>
        </w:rPr>
      </w:pPr>
    </w:p>
    <w:p w14:paraId="00A52975" w14:textId="77777777" w:rsidR="006B7F45" w:rsidRDefault="006B7F45" w:rsidP="007040D2">
      <w:pPr>
        <w:pStyle w:val="KUJKtucny"/>
        <w:rPr>
          <w:rFonts w:cs="Arial"/>
          <w:szCs w:val="20"/>
        </w:rPr>
      </w:pPr>
      <w:r>
        <w:rPr>
          <w:rFonts w:cs="Arial"/>
          <w:szCs w:val="20"/>
        </w:rPr>
        <w:t xml:space="preserve">Zodpovídá: </w:t>
      </w:r>
      <w:r>
        <w:rPr>
          <w:rFonts w:cs="Arial"/>
          <w:b w:val="0"/>
          <w:bCs/>
          <w:szCs w:val="20"/>
        </w:rPr>
        <w:t>vedoucí OEZI – Ing. Jan Návara</w:t>
      </w:r>
    </w:p>
    <w:p w14:paraId="5B34101F" w14:textId="77777777" w:rsidR="006B7F45" w:rsidRDefault="006B7F45" w:rsidP="007040D2">
      <w:pPr>
        <w:pStyle w:val="KUJKnormal"/>
        <w:rPr>
          <w:rFonts w:cs="Arial"/>
          <w:szCs w:val="20"/>
        </w:rPr>
      </w:pPr>
    </w:p>
    <w:p w14:paraId="775B4BF4" w14:textId="77777777" w:rsidR="006B7F45" w:rsidRDefault="006B7F45" w:rsidP="007040D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kontroly: 31. 12. 2021</w:t>
      </w:r>
    </w:p>
    <w:p w14:paraId="047DBB04" w14:textId="77777777" w:rsidR="006B7F45" w:rsidRDefault="006B7F45" w:rsidP="007040D2">
      <w:pPr>
        <w:pStyle w:val="KUJKnormal"/>
      </w:pPr>
      <w:r>
        <w:rPr>
          <w:rFonts w:cs="Arial"/>
          <w:szCs w:val="20"/>
        </w:rPr>
        <w:t>Termín splnění: 30. 11. 2021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D3C07" w14:textId="77777777" w:rsidR="00D536F3" w:rsidRDefault="00D536F3" w:rsidP="002C5539">
      <w:r>
        <w:separator/>
      </w:r>
    </w:p>
  </w:endnote>
  <w:endnote w:type="continuationSeparator" w:id="0">
    <w:p w14:paraId="0F9220EE" w14:textId="77777777" w:rsidR="00D536F3" w:rsidRDefault="00D536F3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D536F3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D536F3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F3899" w14:textId="77777777" w:rsidR="00D536F3" w:rsidRDefault="00D536F3" w:rsidP="002C5539">
      <w:r>
        <w:separator/>
      </w:r>
    </w:p>
  </w:footnote>
  <w:footnote w:type="continuationSeparator" w:id="0">
    <w:p w14:paraId="114B98F9" w14:textId="77777777" w:rsidR="00D536F3" w:rsidRDefault="00D536F3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1BD91" w14:textId="77777777" w:rsidR="006B7F45" w:rsidRDefault="006B7F45" w:rsidP="006B7F45">
    <w:r>
      <w:rPr>
        <w:noProof/>
      </w:rPr>
      <w:pict w14:anchorId="633FFE9D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51DEA8B" w14:textId="77777777" w:rsidR="006B7F45" w:rsidRPr="00D405BE" w:rsidRDefault="006B7F45" w:rsidP="006B7F45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7BBD474" w14:textId="77777777" w:rsidR="006B7F45" w:rsidRPr="00D405BE" w:rsidRDefault="006B7F45" w:rsidP="006B7F45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C1BE908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5C797F9">
        <v:rect id="_x0000_i1026" style="width:481.9pt;height:2pt" o:hralign="center" o:hrstd="t" o:hrnoshade="t" o:hr="t" fillcolor="black" stroked="f"/>
      </w:pict>
    </w:r>
  </w:p>
  <w:p w14:paraId="1C284DBC" w14:textId="77777777" w:rsidR="006B7F45" w:rsidRPr="006B7F45" w:rsidRDefault="006B7F45" w:rsidP="006B7F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B7F45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44B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36F3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1029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2026-01-30T08:22:00Z</dcterms:created>
  <dcterms:modified xsi:type="dcterms:W3CDTF">2026-01-30T08:22:00Z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5557138</vt:i4>
  </property>
  <property fmtid="{D5CDD505-2E9C-101B-9397-08002B2CF9AE}" pid="4" name="ID_Navrh">
    <vt:i4>5632412</vt:i4>
  </property>
  <property fmtid="{D5CDD505-2E9C-101B-9397-08002B2CF9AE}" pid="5" name="UlozitJako">
    <vt:lpwstr>C:\Users\mrazkova\AppData\Local\Temp\iU02720280\Zastupitelstvo\2021-04-29\Navrhy\142-ZK-21.</vt:lpwstr>
  </property>
  <property fmtid="{D5CDD505-2E9C-101B-9397-08002B2CF9AE}" pid="6" name="Zpracovat">
    <vt:bool>false</vt:bool>
  </property>
</Properties>
</file>