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3EB74" w14:textId="77777777" w:rsidR="00547EDB" w:rsidRDefault="00547EDB" w:rsidP="00A87955">
      <w:pPr>
        <w:pStyle w:val="KUMS-Osloven"/>
        <w:spacing w:after="360" w:line="240" w:lineRule="auto"/>
        <w:jc w:val="center"/>
        <w:rPr>
          <w:sz w:val="20"/>
          <w:szCs w:val="20"/>
        </w:rPr>
      </w:pPr>
    </w:p>
    <w:p w14:paraId="2A20912D" w14:textId="7F4BB33E" w:rsidR="00537C8A" w:rsidRDefault="00537C8A" w:rsidP="00537C8A">
      <w:pPr>
        <w:pStyle w:val="KUMS-Osloven"/>
        <w:spacing w:after="3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České Budějovice </w:t>
      </w:r>
      <w:r w:rsidR="00311FC4">
        <w:rPr>
          <w:sz w:val="20"/>
          <w:szCs w:val="20"/>
        </w:rPr>
        <w:t>5</w:t>
      </w:r>
      <w:r>
        <w:rPr>
          <w:sz w:val="20"/>
          <w:szCs w:val="20"/>
        </w:rPr>
        <w:t xml:space="preserve">. </w:t>
      </w:r>
      <w:r w:rsidR="00311FC4">
        <w:rPr>
          <w:sz w:val="20"/>
          <w:szCs w:val="20"/>
        </w:rPr>
        <w:t>března</w:t>
      </w:r>
      <w:r>
        <w:rPr>
          <w:sz w:val="20"/>
          <w:szCs w:val="20"/>
        </w:rPr>
        <w:t xml:space="preserve"> 202</w:t>
      </w:r>
      <w:r w:rsidR="00395DFF">
        <w:rPr>
          <w:sz w:val="20"/>
          <w:szCs w:val="20"/>
        </w:rPr>
        <w:t>1</w:t>
      </w:r>
    </w:p>
    <w:p w14:paraId="3E6E37ED" w14:textId="77777777" w:rsidR="00537C8A" w:rsidRDefault="00537C8A" w:rsidP="00537C8A">
      <w:pPr>
        <w:pStyle w:val="KUMS-Osloven"/>
        <w:spacing w:after="360" w:line="240" w:lineRule="auto"/>
        <w:rPr>
          <w:sz w:val="20"/>
          <w:szCs w:val="20"/>
        </w:rPr>
      </w:pPr>
    </w:p>
    <w:p w14:paraId="25644B01" w14:textId="77777777" w:rsidR="00537C8A" w:rsidRPr="00B960BD" w:rsidRDefault="00537C8A" w:rsidP="00537C8A">
      <w:pPr>
        <w:pStyle w:val="KUMS-text"/>
      </w:pPr>
    </w:p>
    <w:p w14:paraId="139E18EB" w14:textId="77777777" w:rsidR="00537C8A" w:rsidRPr="00824B18" w:rsidRDefault="00537C8A" w:rsidP="00537C8A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V souladu s § 40 odst. 1 zákona č. 129/2000 Sb., o krajích, v platném znění</w:t>
      </w:r>
    </w:p>
    <w:p w14:paraId="332EA1A6" w14:textId="77777777" w:rsidR="00537C8A" w:rsidRPr="007E3227" w:rsidRDefault="00537C8A" w:rsidP="00537C8A">
      <w:pPr>
        <w:pStyle w:val="Zkladntext"/>
        <w:jc w:val="center"/>
      </w:pPr>
    </w:p>
    <w:p w14:paraId="1EFC3293" w14:textId="77777777" w:rsidR="00537C8A" w:rsidRPr="007E3227" w:rsidRDefault="00537C8A" w:rsidP="00537C8A">
      <w:pPr>
        <w:pStyle w:val="Zkladntext"/>
        <w:jc w:val="center"/>
      </w:pPr>
    </w:p>
    <w:p w14:paraId="4C2D0000" w14:textId="77777777" w:rsidR="00537C8A" w:rsidRPr="007E3227" w:rsidRDefault="00537C8A" w:rsidP="00537C8A">
      <w:pPr>
        <w:pStyle w:val="Zkladntext"/>
        <w:jc w:val="center"/>
        <w:rPr>
          <w:b/>
          <w:bCs/>
          <w:sz w:val="24"/>
          <w:szCs w:val="24"/>
        </w:rPr>
      </w:pPr>
      <w:r w:rsidRPr="007E3227">
        <w:rPr>
          <w:b/>
          <w:bCs/>
          <w:sz w:val="24"/>
          <w:szCs w:val="24"/>
        </w:rPr>
        <w:t>s v o l á v á m</w:t>
      </w:r>
    </w:p>
    <w:p w14:paraId="7565EE97" w14:textId="77777777" w:rsidR="00537C8A" w:rsidRPr="007E3227" w:rsidRDefault="00537C8A" w:rsidP="00537C8A">
      <w:pPr>
        <w:pStyle w:val="Zkladntext"/>
        <w:jc w:val="center"/>
        <w:rPr>
          <w:b/>
          <w:bCs/>
        </w:rPr>
      </w:pPr>
    </w:p>
    <w:p w14:paraId="627F1AF4" w14:textId="77777777" w:rsidR="00537C8A" w:rsidRPr="007E3227" w:rsidRDefault="00537C8A" w:rsidP="00537C8A">
      <w:pPr>
        <w:pStyle w:val="Zkladntext"/>
        <w:jc w:val="center"/>
        <w:rPr>
          <w:b/>
          <w:bCs/>
        </w:rPr>
      </w:pPr>
    </w:p>
    <w:p w14:paraId="4139E579" w14:textId="223630F1" w:rsidR="00537C8A" w:rsidRPr="00824B18" w:rsidRDefault="00311FC4" w:rsidP="00537C8A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537C8A" w:rsidRPr="00824B18">
        <w:rPr>
          <w:b/>
          <w:bCs/>
          <w:sz w:val="22"/>
          <w:szCs w:val="22"/>
        </w:rPr>
        <w:t>. zasedání Zastupitelstva Jihočeského kraje</w:t>
      </w:r>
    </w:p>
    <w:p w14:paraId="65251CD6" w14:textId="77777777" w:rsidR="00537C8A" w:rsidRPr="00824B18" w:rsidRDefault="00537C8A" w:rsidP="00537C8A">
      <w:pPr>
        <w:pStyle w:val="Zkladntext"/>
        <w:jc w:val="center"/>
        <w:rPr>
          <w:b/>
          <w:bCs/>
          <w:sz w:val="22"/>
          <w:szCs w:val="22"/>
        </w:rPr>
      </w:pPr>
    </w:p>
    <w:p w14:paraId="5BD01B54" w14:textId="577A22E9" w:rsidR="00537C8A" w:rsidRPr="00824B18" w:rsidRDefault="00537C8A" w:rsidP="00537C8A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 čtvrtek </w:t>
      </w:r>
      <w:r w:rsidR="00395DFF">
        <w:rPr>
          <w:b/>
          <w:bCs/>
          <w:sz w:val="22"/>
          <w:szCs w:val="22"/>
        </w:rPr>
        <w:t>1</w:t>
      </w:r>
      <w:r w:rsidR="00311FC4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. </w:t>
      </w:r>
      <w:r w:rsidR="00311FC4">
        <w:rPr>
          <w:b/>
          <w:bCs/>
          <w:sz w:val="22"/>
          <w:szCs w:val="22"/>
        </w:rPr>
        <w:t>března</w:t>
      </w:r>
      <w:r w:rsidR="00C60B87">
        <w:rPr>
          <w:b/>
          <w:bCs/>
          <w:sz w:val="22"/>
          <w:szCs w:val="22"/>
        </w:rPr>
        <w:t xml:space="preserve"> </w:t>
      </w:r>
      <w:r w:rsidRPr="00824B18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2</w:t>
      </w:r>
      <w:r w:rsidR="00395DFF">
        <w:rPr>
          <w:b/>
          <w:bCs/>
          <w:sz w:val="22"/>
          <w:szCs w:val="22"/>
        </w:rPr>
        <w:t>1</w:t>
      </w:r>
      <w:r w:rsidRPr="00824B18">
        <w:rPr>
          <w:b/>
          <w:bCs/>
          <w:sz w:val="22"/>
          <w:szCs w:val="22"/>
        </w:rPr>
        <w:t xml:space="preserve"> od </w:t>
      </w:r>
      <w:r w:rsidR="00D60E9C">
        <w:rPr>
          <w:b/>
          <w:bCs/>
          <w:sz w:val="22"/>
          <w:szCs w:val="22"/>
        </w:rPr>
        <w:t>10</w:t>
      </w:r>
      <w:r w:rsidRPr="00824B18">
        <w:rPr>
          <w:b/>
          <w:bCs/>
          <w:sz w:val="22"/>
          <w:szCs w:val="22"/>
        </w:rPr>
        <w:t>:00 hodin.</w:t>
      </w:r>
    </w:p>
    <w:p w14:paraId="59B53A55" w14:textId="77777777" w:rsidR="00537C8A" w:rsidRPr="00824B18" w:rsidRDefault="00537C8A" w:rsidP="00537C8A">
      <w:pPr>
        <w:pStyle w:val="Zkladntext"/>
        <w:rPr>
          <w:sz w:val="22"/>
          <w:szCs w:val="22"/>
        </w:rPr>
      </w:pPr>
    </w:p>
    <w:p w14:paraId="188BC066" w14:textId="77777777" w:rsidR="00537C8A" w:rsidRPr="00824B18" w:rsidRDefault="00537C8A" w:rsidP="00537C8A">
      <w:pPr>
        <w:pStyle w:val="Zkladntext"/>
        <w:rPr>
          <w:sz w:val="22"/>
          <w:szCs w:val="22"/>
        </w:rPr>
      </w:pPr>
    </w:p>
    <w:p w14:paraId="4460C3A6" w14:textId="77777777" w:rsidR="00537C8A" w:rsidRPr="00824B18" w:rsidRDefault="00537C8A" w:rsidP="00537C8A">
      <w:pPr>
        <w:pStyle w:val="Zkladntext"/>
        <w:rPr>
          <w:sz w:val="22"/>
          <w:szCs w:val="22"/>
        </w:rPr>
      </w:pPr>
    </w:p>
    <w:p w14:paraId="24430E45" w14:textId="77777777" w:rsidR="00311FC4" w:rsidRPr="00824B18" w:rsidRDefault="00311FC4" w:rsidP="00311FC4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Zasedání se koná ve </w:t>
      </w:r>
      <w:r>
        <w:rPr>
          <w:sz w:val="22"/>
          <w:szCs w:val="22"/>
        </w:rPr>
        <w:t xml:space="preserve">společenském </w:t>
      </w:r>
      <w:r w:rsidRPr="00824B18">
        <w:rPr>
          <w:sz w:val="22"/>
          <w:szCs w:val="22"/>
        </w:rPr>
        <w:t xml:space="preserve">sále </w:t>
      </w:r>
    </w:p>
    <w:p w14:paraId="3B872CFB" w14:textId="77777777" w:rsidR="00311FC4" w:rsidRPr="00824B18" w:rsidRDefault="00311FC4" w:rsidP="00311FC4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>Domu kultury METROPOL</w:t>
      </w:r>
      <w:r w:rsidRPr="00824B18">
        <w:rPr>
          <w:sz w:val="22"/>
          <w:szCs w:val="22"/>
        </w:rPr>
        <w:t>,</w:t>
      </w:r>
      <w:r>
        <w:rPr>
          <w:sz w:val="22"/>
          <w:szCs w:val="22"/>
        </w:rPr>
        <w:t xml:space="preserve"> s.r.o.,</w:t>
      </w:r>
      <w:r w:rsidRPr="00824B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Senovážné nám. </w:t>
      </w:r>
      <w:r w:rsidRPr="00824B18">
        <w:rPr>
          <w:sz w:val="22"/>
          <w:szCs w:val="22"/>
        </w:rPr>
        <w:t>2</w:t>
      </w:r>
      <w:r>
        <w:rPr>
          <w:sz w:val="22"/>
          <w:szCs w:val="22"/>
        </w:rPr>
        <w:t>48/2</w:t>
      </w:r>
      <w:r w:rsidRPr="00824B18">
        <w:rPr>
          <w:sz w:val="22"/>
          <w:szCs w:val="22"/>
        </w:rPr>
        <w:t xml:space="preserve">, </w:t>
      </w:r>
    </w:p>
    <w:p w14:paraId="4BD570B3" w14:textId="77777777" w:rsidR="00311FC4" w:rsidRPr="00824B18" w:rsidRDefault="00311FC4" w:rsidP="00311FC4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370 01 </w:t>
      </w:r>
      <w:r w:rsidRPr="00824B18">
        <w:rPr>
          <w:sz w:val="22"/>
          <w:szCs w:val="22"/>
        </w:rPr>
        <w:t>České Budějovice</w:t>
      </w:r>
      <w:r>
        <w:rPr>
          <w:sz w:val="22"/>
          <w:szCs w:val="22"/>
        </w:rPr>
        <w:t>.</w:t>
      </w:r>
    </w:p>
    <w:p w14:paraId="565162DC" w14:textId="77777777" w:rsidR="00311FC4" w:rsidRPr="00824B18" w:rsidRDefault="00311FC4" w:rsidP="00311FC4">
      <w:pPr>
        <w:pStyle w:val="KUMS-Osloven"/>
        <w:spacing w:after="360" w:line="240" w:lineRule="auto"/>
        <w:rPr>
          <w:sz w:val="22"/>
          <w:szCs w:val="22"/>
        </w:rPr>
      </w:pPr>
    </w:p>
    <w:p w14:paraId="07E071D3" w14:textId="77777777" w:rsidR="00646DCE" w:rsidRPr="00824B18" w:rsidRDefault="00646DCE" w:rsidP="00537C8A">
      <w:pPr>
        <w:pStyle w:val="KUMS-text"/>
        <w:rPr>
          <w:sz w:val="22"/>
          <w:szCs w:val="22"/>
        </w:rPr>
      </w:pPr>
    </w:p>
    <w:p w14:paraId="36DEC842" w14:textId="63DE12A9" w:rsidR="00537C8A" w:rsidRPr="00824B18" w:rsidRDefault="00537C8A" w:rsidP="00537C8A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</w:p>
    <w:p w14:paraId="1BB55CD4" w14:textId="4F5240E4" w:rsidR="00537C8A" w:rsidRPr="00824B18" w:rsidRDefault="00537C8A" w:rsidP="00537C8A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    </w:t>
      </w:r>
      <w:r w:rsidR="00C60B87">
        <w:rPr>
          <w:sz w:val="22"/>
          <w:szCs w:val="22"/>
        </w:rPr>
        <w:t>MUDr. Martin Kuba</w:t>
      </w:r>
      <w:r w:rsidR="007322EB">
        <w:rPr>
          <w:sz w:val="22"/>
          <w:szCs w:val="22"/>
        </w:rPr>
        <w:t>, v.r.</w:t>
      </w:r>
    </w:p>
    <w:p w14:paraId="17B6E41F" w14:textId="21BD2611" w:rsidR="00537C8A" w:rsidRPr="00824B18" w:rsidRDefault="00537C8A" w:rsidP="00537C8A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</w:t>
      </w:r>
      <w:r w:rsidR="00E62A57">
        <w:rPr>
          <w:sz w:val="22"/>
          <w:szCs w:val="22"/>
        </w:rPr>
        <w:t xml:space="preserve">  </w:t>
      </w:r>
      <w:r w:rsidR="004C6441">
        <w:rPr>
          <w:sz w:val="22"/>
          <w:szCs w:val="22"/>
        </w:rPr>
        <w:t xml:space="preserve">  </w:t>
      </w:r>
      <w:r w:rsidRPr="00824B18">
        <w:rPr>
          <w:sz w:val="22"/>
          <w:szCs w:val="22"/>
        </w:rPr>
        <w:t xml:space="preserve">  Hejtman Jihočeského kraje</w:t>
      </w:r>
    </w:p>
    <w:p w14:paraId="5E5A2817" w14:textId="77777777" w:rsidR="00537C8A" w:rsidRPr="00824B18" w:rsidRDefault="00537C8A" w:rsidP="00537C8A">
      <w:pPr>
        <w:pStyle w:val="Zkladntext"/>
        <w:tabs>
          <w:tab w:val="left" w:pos="6187"/>
        </w:tabs>
        <w:rPr>
          <w:sz w:val="22"/>
          <w:szCs w:val="22"/>
        </w:rPr>
      </w:pPr>
      <w:r w:rsidRPr="00824B18">
        <w:rPr>
          <w:sz w:val="22"/>
          <w:szCs w:val="22"/>
        </w:rPr>
        <w:tab/>
      </w:r>
    </w:p>
    <w:p w14:paraId="43C0E85A" w14:textId="77777777" w:rsidR="00537C8A" w:rsidRPr="00824B18" w:rsidRDefault="00537C8A" w:rsidP="00537C8A">
      <w:pPr>
        <w:pStyle w:val="Zkladntext"/>
        <w:tabs>
          <w:tab w:val="left" w:pos="6702"/>
        </w:tabs>
        <w:rPr>
          <w:sz w:val="22"/>
          <w:szCs w:val="22"/>
          <w:u w:val="single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  <w:r w:rsidRPr="00824B18">
        <w:rPr>
          <w:sz w:val="22"/>
          <w:szCs w:val="22"/>
        </w:rPr>
        <w:tab/>
      </w:r>
    </w:p>
    <w:p w14:paraId="5A9E910C" w14:textId="77777777" w:rsidR="00537C8A" w:rsidRPr="00824B18" w:rsidRDefault="00537C8A" w:rsidP="00537C8A">
      <w:pPr>
        <w:pStyle w:val="Zkladntext"/>
        <w:rPr>
          <w:sz w:val="22"/>
          <w:szCs w:val="22"/>
          <w:u w:val="single"/>
        </w:rPr>
      </w:pPr>
    </w:p>
    <w:p w14:paraId="102F56B9" w14:textId="487B69B1" w:rsidR="00537C8A" w:rsidRDefault="00537C8A" w:rsidP="00537C8A">
      <w:pPr>
        <w:pStyle w:val="Zkladntext"/>
        <w:rPr>
          <w:sz w:val="22"/>
          <w:szCs w:val="22"/>
          <w:u w:val="single"/>
        </w:rPr>
      </w:pPr>
    </w:p>
    <w:p w14:paraId="4192946D" w14:textId="2F54ED5E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68230BD5" w14:textId="2389DEAB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7B301C5C" w14:textId="7FBCF83E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0F8C686C" w14:textId="188EC17E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37A1B27A" w14:textId="5148B288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6CF5FECB" w14:textId="343CA776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15F11B22" w14:textId="77777777" w:rsidR="00646DCE" w:rsidRPr="00824B18" w:rsidRDefault="00646DCE" w:rsidP="00537C8A">
      <w:pPr>
        <w:pStyle w:val="Zkladntext"/>
        <w:rPr>
          <w:sz w:val="22"/>
          <w:szCs w:val="22"/>
          <w:u w:val="single"/>
        </w:rPr>
      </w:pPr>
    </w:p>
    <w:p w14:paraId="6828301E" w14:textId="77777777" w:rsidR="00537C8A" w:rsidRPr="00824B18" w:rsidRDefault="00537C8A" w:rsidP="00537C8A">
      <w:pPr>
        <w:pStyle w:val="Zkladntext"/>
        <w:rPr>
          <w:sz w:val="22"/>
          <w:szCs w:val="22"/>
          <w:u w:val="single"/>
        </w:rPr>
      </w:pPr>
    </w:p>
    <w:p w14:paraId="68CADBEB" w14:textId="77777777" w:rsidR="00537C8A" w:rsidRPr="00824B18" w:rsidRDefault="00537C8A" w:rsidP="00537C8A">
      <w:pPr>
        <w:pStyle w:val="Zkladntext"/>
        <w:rPr>
          <w:sz w:val="22"/>
          <w:szCs w:val="22"/>
          <w:u w:val="single"/>
        </w:rPr>
      </w:pPr>
      <w:r w:rsidRPr="00824B18">
        <w:rPr>
          <w:sz w:val="22"/>
          <w:szCs w:val="22"/>
          <w:u w:val="single"/>
        </w:rPr>
        <w:t>Příloha:</w:t>
      </w:r>
    </w:p>
    <w:p w14:paraId="4963AB39" w14:textId="24EAF124" w:rsidR="00537C8A" w:rsidRPr="00824B18" w:rsidRDefault="00537C8A" w:rsidP="00537C8A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Návrh programu </w:t>
      </w:r>
      <w:r w:rsidR="00311FC4">
        <w:rPr>
          <w:sz w:val="22"/>
          <w:szCs w:val="22"/>
        </w:rPr>
        <w:t>5</w:t>
      </w:r>
      <w:r w:rsidRPr="00824B18">
        <w:rPr>
          <w:sz w:val="22"/>
          <w:szCs w:val="22"/>
        </w:rPr>
        <w:t>. zasedání Zastupitelstva Jihočeského kraje</w:t>
      </w:r>
    </w:p>
    <w:p w14:paraId="52D4A6C1" w14:textId="7BD997BB" w:rsidR="008639B6" w:rsidRPr="00AD27F7" w:rsidRDefault="008010F0" w:rsidP="00AD27F7">
      <w:pPr>
        <w:pStyle w:val="Zkladntext"/>
        <w:tabs>
          <w:tab w:val="left" w:pos="6468"/>
          <w:tab w:val="left" w:pos="6773"/>
        </w:tabs>
        <w:rPr>
          <w:u w:val="single"/>
        </w:rPr>
      </w:pPr>
      <w:r w:rsidRPr="008010F0">
        <w:t xml:space="preserve">                                                                                            </w:t>
      </w:r>
    </w:p>
    <w:p w14:paraId="398C8084" w14:textId="77777777" w:rsidR="008072DE" w:rsidRDefault="008072DE" w:rsidP="008639B6">
      <w:pPr>
        <w:pStyle w:val="KUJKnormal"/>
        <w:jc w:val="center"/>
        <w:rPr>
          <w:rFonts w:ascii="Tahoma" w:hAnsi="Tahoma" w:cs="Tahoma"/>
          <w:b/>
          <w:sz w:val="22"/>
        </w:rPr>
      </w:pPr>
    </w:p>
    <w:p w14:paraId="610E913C" w14:textId="77777777" w:rsidR="00515332" w:rsidRDefault="00515332" w:rsidP="008639B6">
      <w:pPr>
        <w:pStyle w:val="KUJKnormal"/>
        <w:jc w:val="center"/>
        <w:rPr>
          <w:rFonts w:ascii="Tahoma" w:hAnsi="Tahoma" w:cs="Tahoma"/>
          <w:b/>
          <w:sz w:val="22"/>
        </w:rPr>
      </w:pPr>
    </w:p>
    <w:p w14:paraId="430E21D0" w14:textId="620D4EB6" w:rsidR="008639B6" w:rsidRPr="007314F7" w:rsidRDefault="00544B9D" w:rsidP="008639B6">
      <w:pPr>
        <w:pStyle w:val="KUJKnormal"/>
        <w:jc w:val="center"/>
        <w:rPr>
          <w:rFonts w:ascii="Tahoma" w:hAnsi="Tahoma" w:cs="Tahoma"/>
          <w:b/>
          <w:sz w:val="22"/>
        </w:rPr>
      </w:pPr>
      <w:r w:rsidRPr="007314F7">
        <w:rPr>
          <w:rFonts w:ascii="Tahoma" w:hAnsi="Tahoma" w:cs="Tahoma"/>
          <w:b/>
          <w:sz w:val="22"/>
        </w:rPr>
        <w:t xml:space="preserve">Návrh programu </w:t>
      </w:r>
      <w:r w:rsidR="00311FC4">
        <w:rPr>
          <w:rFonts w:ascii="Tahoma" w:hAnsi="Tahoma" w:cs="Tahoma"/>
          <w:b/>
          <w:sz w:val="22"/>
        </w:rPr>
        <w:t>5</w:t>
      </w:r>
      <w:r w:rsidR="008639B6" w:rsidRPr="007314F7">
        <w:rPr>
          <w:rFonts w:ascii="Tahoma" w:hAnsi="Tahoma" w:cs="Tahoma"/>
          <w:b/>
          <w:sz w:val="22"/>
        </w:rPr>
        <w:t>. zasedání Zastupitelstva Jihočeského kraje</w:t>
      </w:r>
    </w:p>
    <w:p w14:paraId="10341164" w14:textId="7C8FB739" w:rsidR="008639B6" w:rsidRPr="007314F7" w:rsidRDefault="00544B9D" w:rsidP="008639B6">
      <w:pPr>
        <w:pStyle w:val="KUJKnormal"/>
        <w:jc w:val="center"/>
        <w:rPr>
          <w:rFonts w:ascii="Tahoma" w:hAnsi="Tahoma" w:cs="Tahoma"/>
          <w:b/>
          <w:sz w:val="22"/>
        </w:rPr>
      </w:pPr>
      <w:r w:rsidRPr="007314F7">
        <w:rPr>
          <w:rFonts w:ascii="Tahoma" w:hAnsi="Tahoma" w:cs="Tahoma"/>
          <w:b/>
          <w:sz w:val="22"/>
        </w:rPr>
        <w:t xml:space="preserve">dne </w:t>
      </w:r>
      <w:r w:rsidR="00E62A57" w:rsidRPr="007314F7">
        <w:rPr>
          <w:rFonts w:ascii="Tahoma" w:hAnsi="Tahoma" w:cs="Tahoma"/>
          <w:b/>
          <w:sz w:val="22"/>
        </w:rPr>
        <w:t>1</w:t>
      </w:r>
      <w:r w:rsidR="00311FC4">
        <w:rPr>
          <w:rFonts w:ascii="Tahoma" w:hAnsi="Tahoma" w:cs="Tahoma"/>
          <w:b/>
          <w:sz w:val="22"/>
        </w:rPr>
        <w:t>8</w:t>
      </w:r>
      <w:r w:rsidRPr="007314F7">
        <w:rPr>
          <w:rFonts w:ascii="Tahoma" w:hAnsi="Tahoma" w:cs="Tahoma"/>
          <w:b/>
          <w:sz w:val="22"/>
        </w:rPr>
        <w:t xml:space="preserve">. </w:t>
      </w:r>
      <w:r w:rsidR="00311FC4">
        <w:rPr>
          <w:rFonts w:ascii="Tahoma" w:hAnsi="Tahoma" w:cs="Tahoma"/>
          <w:b/>
          <w:sz w:val="22"/>
        </w:rPr>
        <w:t>března</w:t>
      </w:r>
      <w:r w:rsidR="008639B6" w:rsidRPr="007314F7">
        <w:rPr>
          <w:rFonts w:ascii="Tahoma" w:hAnsi="Tahoma" w:cs="Tahoma"/>
          <w:b/>
          <w:sz w:val="22"/>
        </w:rPr>
        <w:t xml:space="preserve"> 20</w:t>
      </w:r>
      <w:r w:rsidR="00FB4675" w:rsidRPr="007314F7">
        <w:rPr>
          <w:rFonts w:ascii="Tahoma" w:hAnsi="Tahoma" w:cs="Tahoma"/>
          <w:b/>
          <w:sz w:val="22"/>
        </w:rPr>
        <w:t>2</w:t>
      </w:r>
      <w:r w:rsidR="00802D53" w:rsidRPr="007314F7">
        <w:rPr>
          <w:rFonts w:ascii="Tahoma" w:hAnsi="Tahoma" w:cs="Tahoma"/>
          <w:b/>
          <w:sz w:val="22"/>
        </w:rPr>
        <w:t>1</w:t>
      </w:r>
    </w:p>
    <w:p w14:paraId="694C34E0" w14:textId="15C1D32F" w:rsidR="00824D43" w:rsidRPr="007314F7" w:rsidRDefault="003A17FE" w:rsidP="00B43685">
      <w:pPr>
        <w:pStyle w:val="KUJKslovan"/>
        <w:numPr>
          <w:ilvl w:val="0"/>
          <w:numId w:val="0"/>
        </w:num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2"/>
        </w:rPr>
        <w:pict w14:anchorId="28A23EB9">
          <v:rect id="_x0000_i1025" style="width:472.3pt;height:1.8pt" o:hrpct="980" o:hralign="center" o:hrstd="t" o:hrnoshade="t" o:hr="t" fillcolor="black" stroked="f"/>
        </w:pict>
      </w:r>
    </w:p>
    <w:p w14:paraId="0684632C" w14:textId="77777777" w:rsidR="00436D3C" w:rsidRPr="007314F7" w:rsidRDefault="00436D3C" w:rsidP="00436D3C">
      <w:pPr>
        <w:pStyle w:val="KUJKnormal"/>
        <w:rPr>
          <w:rFonts w:ascii="Tahoma" w:hAnsi="Tahoma" w:cs="Tahoma"/>
          <w:sz w:val="20"/>
          <w:szCs w:val="20"/>
        </w:rPr>
      </w:pPr>
      <w:bookmarkStart w:id="0" w:name="_Hlk25916924"/>
    </w:p>
    <w:bookmarkEnd w:id="0"/>
    <w:p w14:paraId="12DA75E2" w14:textId="77777777" w:rsidR="00C16EB8" w:rsidRDefault="00C16EB8" w:rsidP="00C16EB8">
      <w:pPr>
        <w:pStyle w:val="KUJKnormal"/>
        <w:rPr>
          <w:rFonts w:ascii="Calibri" w:hAnsi="Calibri" w:cs="Calibri"/>
          <w:sz w:val="12"/>
          <w:szCs w:val="12"/>
        </w:rPr>
      </w:pPr>
    </w:p>
    <w:p w14:paraId="61E918A5" w14:textId="77777777" w:rsidR="00C16EB8" w:rsidRPr="00C370FA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 w:rsidRPr="00C370FA">
        <w:t>Zahájení</w:t>
      </w:r>
    </w:p>
    <w:p w14:paraId="46635EF6" w14:textId="7DD81346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Zpráva o činnosti Rady Jihočeského kraje za období od 28. 1. do 25. 2. 2021 (MUDr. Martin Kuba, návrh č. 6/ZK/21) </w:t>
      </w:r>
    </w:p>
    <w:p w14:paraId="6D3EE838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Zpráva o plnění usnesení Zastupitelstva Jihočeského kraje (MUDr. Martin Kuba, návrh č. 46/ZK/21) </w:t>
      </w:r>
    </w:p>
    <w:p w14:paraId="215F98EB" w14:textId="2DC62B76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Zpráva o vyřizování dotazů, podnětů a připomínek členů zastupitelstva kraje (MUDr. Martin Kuba, návrh č. 55/ZK/21) </w:t>
      </w:r>
    </w:p>
    <w:p w14:paraId="6B7A2A7D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Informace o jednání Rady Asociace krajů ČR (MUDr. Martin Kuba, návrh č. 47/ZK/21) </w:t>
      </w:r>
    </w:p>
    <w:p w14:paraId="48BCE350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Smlouva o poskytnutí peněžních prostředků pro kancelář ERDV (MUDr. Martin Kuba, návrh č. 70/ZK/21) </w:t>
      </w:r>
    </w:p>
    <w:p w14:paraId="11694F1B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Dodatek č. 2 ke Smlouvě o financování malého projektu v rámci projektu Fond malých projektů (MUDr. Martin Kuba, návrh č. 86/ZK/21) </w:t>
      </w:r>
    </w:p>
    <w:p w14:paraId="100C6686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Návrh volby přísedících krajského soudu (MUDr. Martin Kuba, návrh č. 88/ZK/21) </w:t>
      </w:r>
    </w:p>
    <w:p w14:paraId="46C5E07F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Koncepce zdravotnictví Jihočeského kraje na období 2015-2020 – prodloužení platnosti (MUDr. Martin Kuba, návrh č. 91/ZK/21) </w:t>
      </w:r>
    </w:p>
    <w:p w14:paraId="30423C5B" w14:textId="517B344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Vyrovnávací platby za závazek veřejné služby nemocnicím </w:t>
      </w:r>
      <w:proofErr w:type="spellStart"/>
      <w:r>
        <w:t>JčK</w:t>
      </w:r>
      <w:proofErr w:type="spellEnd"/>
      <w:r>
        <w:t xml:space="preserve"> na rok 2021 (MUDr. Martin Kuba, návrh č. 57/ZK/21) </w:t>
      </w:r>
    </w:p>
    <w:p w14:paraId="78124F30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Žádost o poskytnutí individuální dotace Klubu českých turistů Tábor na rok 2021 (Mgr. František Talíř, návrh č. 66/ZK/21) </w:t>
      </w:r>
    </w:p>
    <w:p w14:paraId="7174E65C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Podpůrná opatření Jihočeského kraje na obnovu cestovního ruchu na území Jihočeského </w:t>
      </w:r>
      <w:proofErr w:type="gramStart"/>
      <w:r>
        <w:t>kraje - vyhodnocení</w:t>
      </w:r>
      <w:proofErr w:type="gramEnd"/>
      <w:r>
        <w:t xml:space="preserve"> (Mgr. František Talíř, návrh č. 67/ZK/21) </w:t>
      </w:r>
    </w:p>
    <w:p w14:paraId="2CB6566D" w14:textId="2BA026E9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Kofinancování a předfinancování projektu „Kulturní a přírodní památky – šance pro obnovu přeshraničního cestovního ruchu po ukončení pandemie </w:t>
      </w:r>
      <w:proofErr w:type="spellStart"/>
      <w:r>
        <w:t>koronaviru</w:t>
      </w:r>
      <w:proofErr w:type="spellEnd"/>
      <w:r>
        <w:t xml:space="preserve">“ z rozpočtu kraje (Mgr. František Talíř, návrh č. 83/ZK/21) </w:t>
      </w:r>
    </w:p>
    <w:p w14:paraId="6A1E68F0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Žádost o prodloužení termínu realizace akce v rámci kofinancování dotačního programu </w:t>
      </w:r>
      <w:proofErr w:type="spellStart"/>
      <w:r>
        <w:t>MZe</w:t>
      </w:r>
      <w:proofErr w:type="spellEnd"/>
      <w:r>
        <w:t xml:space="preserve"> 129 300 „Podpora výstavby a technického zhodnocení infrastruktury vodovodů a kanalizací II“ (Mgr. František Talíř, návrh č. 56/ZK/21) </w:t>
      </w:r>
    </w:p>
    <w:p w14:paraId="2BACBB1F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Krajský dotační program na podporu sociálních služeb pro rok 2021 (doc. Ing. Lucie Kozlová, Ph.D., návrh č. 75/ZK/21) </w:t>
      </w:r>
    </w:p>
    <w:p w14:paraId="1C935860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Výroční zpráva o stavu a rozvoji vzdělávací soustavy v Jihočeském kraji za školní rok 2019/2020 (Mgr. Pavel Klíma, návrh č. 95/ZK/21) </w:t>
      </w:r>
    </w:p>
    <w:p w14:paraId="5BB2129F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Podání žádostí do Národního dotačního programu 21 </w:t>
      </w:r>
      <w:proofErr w:type="spellStart"/>
      <w:proofErr w:type="gramStart"/>
      <w:r>
        <w:t>MZe</w:t>
      </w:r>
      <w:proofErr w:type="spellEnd"/>
      <w:r>
        <w:t xml:space="preserve"> - Centra</w:t>
      </w:r>
      <w:proofErr w:type="gramEnd"/>
      <w:r>
        <w:t xml:space="preserve"> odborné přípravy (Mgr. Pavel Klíma, návrh č. 96/ZK/21) </w:t>
      </w:r>
    </w:p>
    <w:p w14:paraId="59813CFF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Žádost o individuální dotaci FK Spartak MAS Sezimovo Ústí (Mgr. Pavel Klíma, návrh č. 58/ZK/21) </w:t>
      </w:r>
    </w:p>
    <w:p w14:paraId="4E0DD74E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Změna usnesení č. 235/2020/ZK-29 – Účast na Hrách X. LODM ČR 2021 v Olomouckém kraji (Mgr. Pavel Klíma, návrh č. 102/ZK/21) </w:t>
      </w:r>
    </w:p>
    <w:p w14:paraId="0409AEEB" w14:textId="6882FA8C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Dodatky zřizovacích listin škol a školských zařízení zřizovaných krajem (Mgr. Pavel Klíma, návrh č. 60/ZK/21) </w:t>
      </w:r>
    </w:p>
    <w:p w14:paraId="02883036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Změna č. 1 usnesení Zastupitelstva Jihočeského kraje č. 246/2020/ZK-29 ve věci „Dotační programy Jihočeského kraje pro rok 2021“ (Pavel Hroch, návrh č. 89/ZK/21) </w:t>
      </w:r>
    </w:p>
    <w:p w14:paraId="3DAE3BFE" w14:textId="4432289D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Žádost o změnu realizace projektu v rámci dotačních programů Jihočeského kraje (Pavel Hroch, návrh č. 99/ZK/21) </w:t>
      </w:r>
    </w:p>
    <w:p w14:paraId="604057D7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Dotační program Jihočeského kraje Podpora a rozvoj protidrogové politiky Jihočeského kraje v roce 2021, 1. výzva pro rok 2021 - výběr projektů (Pavel Hroch, návrh č. 84/ZK/21) </w:t>
      </w:r>
    </w:p>
    <w:p w14:paraId="1F76B869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Dotační program Jihočeského kraje Podpora rodinné politiky (Podpora posilování rodičovských kompetencí, mezigeneračního soužití a prevence sociálního vyloučení rodičů pečujících o děti, podpora pěstounství), 1. výzva pro rok 2021 - výběr projektů (Pavel Hroch, návrh č. 69/ZK/21) </w:t>
      </w:r>
    </w:p>
    <w:p w14:paraId="288D5DCD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Dotační program Jihočeského kraje Podpora paliativní péče v Jihočeském kraji, 1. výzva pro rok 2021 - výběr projektů (Pavel Hroch, návrh č. 82/ZK/21) </w:t>
      </w:r>
    </w:p>
    <w:p w14:paraId="52544A27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Dotační program Jihočeského kraje Podpora služeb nedefinovaných v zákoně č. 108/2006 Sb., o sociálních službách, 1. výzva pro rok 2021 - výběr projektů (Pavel Hroch, návrh č. 85/ZK/21) </w:t>
      </w:r>
    </w:p>
    <w:p w14:paraId="06AD9B5B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Změna části usnesení č. 42/2019/ZK-19 k realizaci projektu „Snížení emisí z lokálního vytápění domácností (kotlíkové dotace) v Jihočeském kraji III.“ (Pavel Hroch, návrh č. 87/ZK/21) </w:t>
      </w:r>
    </w:p>
    <w:p w14:paraId="4D2D95B9" w14:textId="464FC4E9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Vydání 7. aktualizace Zásad územního rozvoje Jihočeského kraje (Mgr. Bc. Antonín </w:t>
      </w:r>
      <w:proofErr w:type="spellStart"/>
      <w:r>
        <w:t>Krák</w:t>
      </w:r>
      <w:proofErr w:type="spellEnd"/>
      <w:r>
        <w:t xml:space="preserve">, návrh č. 68/ZK/21) </w:t>
      </w:r>
    </w:p>
    <w:p w14:paraId="68D5C5BA" w14:textId="72284BC5" w:rsidR="00C16EB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Redukce dopravní obslužnosti v oblasti drážní dopravy od 13. 6. 2021 (Mgr. Bc. Antonín </w:t>
      </w:r>
      <w:proofErr w:type="spellStart"/>
      <w:r>
        <w:t>Krák</w:t>
      </w:r>
      <w:proofErr w:type="spellEnd"/>
      <w:r>
        <w:t xml:space="preserve">, návrh č. 100/ZK/21) </w:t>
      </w:r>
    </w:p>
    <w:p w14:paraId="0EEFC718" w14:textId="1FBF8584" w:rsidR="00C16EB8" w:rsidRDefault="00C16EB8" w:rsidP="00C16EB8">
      <w:pPr>
        <w:pStyle w:val="KUJKcislovany"/>
        <w:tabs>
          <w:tab w:val="clear" w:pos="360"/>
        </w:tabs>
        <w:contextualSpacing/>
      </w:pPr>
    </w:p>
    <w:p w14:paraId="1171EB61" w14:textId="77777777" w:rsidR="00C16EB8" w:rsidRDefault="00C16EB8" w:rsidP="00C16EB8">
      <w:pPr>
        <w:pStyle w:val="KUJKcislovany"/>
        <w:tabs>
          <w:tab w:val="clear" w:pos="360"/>
        </w:tabs>
        <w:contextualSpacing/>
      </w:pPr>
    </w:p>
    <w:p w14:paraId="16E30EE8" w14:textId="77777777" w:rsidR="00C16EB8" w:rsidRPr="00511108" w:rsidRDefault="00C16EB8" w:rsidP="00C16EB8">
      <w:pPr>
        <w:pStyle w:val="KUJKcislovany"/>
        <w:tabs>
          <w:tab w:val="clear" w:pos="360"/>
        </w:tabs>
        <w:contextualSpacing/>
      </w:pPr>
    </w:p>
    <w:p w14:paraId="6C0F6382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Finanční prostředky na úhradu ztráty související s epidemií SARS CoV-2 z dopravní obslužnosti za rok 2020 (Mgr. Bc. Antonín </w:t>
      </w:r>
      <w:proofErr w:type="spellStart"/>
      <w:r>
        <w:t>Krák</w:t>
      </w:r>
      <w:proofErr w:type="spellEnd"/>
      <w:r>
        <w:t xml:space="preserve">, návrh č. 90/ZK/21) </w:t>
      </w:r>
    </w:p>
    <w:p w14:paraId="2569647F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Poskytnutí individuální dotace Jihočeské hospodářské komoře na rok 2021 (Ing. Tomáš </w:t>
      </w:r>
      <w:proofErr w:type="spellStart"/>
      <w:r>
        <w:t>Hajdušek</w:t>
      </w:r>
      <w:proofErr w:type="spellEnd"/>
      <w:r>
        <w:t xml:space="preserve">, návrh č. 79/ZK/21) </w:t>
      </w:r>
    </w:p>
    <w:p w14:paraId="57410FC3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Poskytnutí individuální dotace Regionální agrární komoře Jihočeského kraje na rok 2021 (Ing. Tomáš </w:t>
      </w:r>
      <w:proofErr w:type="spellStart"/>
      <w:r>
        <w:t>Hajdušek</w:t>
      </w:r>
      <w:proofErr w:type="spellEnd"/>
      <w:r>
        <w:t xml:space="preserve">, návrh č. 80/ZK/21) </w:t>
      </w:r>
    </w:p>
    <w:p w14:paraId="76068B72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Poskytnutí individuálních dotací na rok 2021 ostatním subjektům v gesci OEKO (Ing. Tomáš </w:t>
      </w:r>
      <w:proofErr w:type="spellStart"/>
      <w:r>
        <w:t>Hajdušek</w:t>
      </w:r>
      <w:proofErr w:type="spellEnd"/>
      <w:r>
        <w:t xml:space="preserve">, návrh č. 81/ZK/21) </w:t>
      </w:r>
    </w:p>
    <w:p w14:paraId="74208BEC" w14:textId="5A5F9438" w:rsidR="00C16EB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Rozpočtové změny 6/21 (Ing. Tomáš </w:t>
      </w:r>
      <w:proofErr w:type="spellStart"/>
      <w:r>
        <w:t>Hajdušek</w:t>
      </w:r>
      <w:proofErr w:type="spellEnd"/>
      <w:r>
        <w:t xml:space="preserve">, návrh č. 59/ZK/21) </w:t>
      </w:r>
    </w:p>
    <w:p w14:paraId="1FC61A16" w14:textId="30A3515C" w:rsidR="00C16EB8" w:rsidRPr="00C16EB8" w:rsidRDefault="00C16EB8" w:rsidP="00C16EB8">
      <w:pPr>
        <w:pStyle w:val="KUJKcislovany"/>
        <w:tabs>
          <w:tab w:val="clear" w:pos="360"/>
        </w:tabs>
        <w:ind w:left="0"/>
        <w:contextualSpacing/>
        <w:rPr>
          <w:u w:val="single"/>
        </w:rPr>
      </w:pPr>
      <w:r w:rsidRPr="00C16EB8">
        <w:rPr>
          <w:u w:val="single"/>
        </w:rPr>
        <w:t>Majetkové dispozice</w:t>
      </w:r>
    </w:p>
    <w:p w14:paraId="1FA4D226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Majetkoprávní vypořádání nemovitostí s obcemi a státními </w:t>
      </w:r>
      <w:proofErr w:type="gramStart"/>
      <w:r>
        <w:t>organizacemi - vyhlášení</w:t>
      </w:r>
      <w:proofErr w:type="gramEnd"/>
      <w:r>
        <w:t xml:space="preserve"> záměru (Mgr. Bc. Antonín </w:t>
      </w:r>
      <w:proofErr w:type="spellStart"/>
      <w:r>
        <w:t>Krák</w:t>
      </w:r>
      <w:proofErr w:type="spellEnd"/>
      <w:r>
        <w:t xml:space="preserve">, návrh č. 92/ZK/21) </w:t>
      </w:r>
    </w:p>
    <w:p w14:paraId="111EC78F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Převzetí stavby železničního mostu přes Orlickou přehradu u Červené nad Vltavou do vlastnictví Jihočeského kraje (Mgr. Bc. Antonín </w:t>
      </w:r>
      <w:proofErr w:type="spellStart"/>
      <w:r>
        <w:t>Krák</w:t>
      </w:r>
      <w:proofErr w:type="spellEnd"/>
      <w:r>
        <w:t xml:space="preserve">, návrh č. 93/ZK/21) </w:t>
      </w:r>
    </w:p>
    <w:p w14:paraId="64DA84ED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Záměr darování části pozemku městu Jindřichův Hradec (Mgr. Bc. Antonín </w:t>
      </w:r>
      <w:proofErr w:type="spellStart"/>
      <w:r>
        <w:t>Krák</w:t>
      </w:r>
      <w:proofErr w:type="spellEnd"/>
      <w:r>
        <w:t xml:space="preserve">, návrh č. 74/ZK/21) </w:t>
      </w:r>
    </w:p>
    <w:p w14:paraId="2E2A58FB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Záměr darování pozemku v k. </w:t>
      </w:r>
      <w:proofErr w:type="spellStart"/>
      <w:r>
        <w:t>ú.</w:t>
      </w:r>
      <w:proofErr w:type="spellEnd"/>
      <w:r>
        <w:t xml:space="preserve"> Lišov městu Lišov (Mgr. Bc. Antonín </w:t>
      </w:r>
      <w:proofErr w:type="spellStart"/>
      <w:r>
        <w:t>Krák</w:t>
      </w:r>
      <w:proofErr w:type="spellEnd"/>
      <w:r>
        <w:t xml:space="preserve">, návrh č. 71/ZK/21) </w:t>
      </w:r>
    </w:p>
    <w:p w14:paraId="29A469B4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Záměr budoucí směny pozemků v k. </w:t>
      </w:r>
      <w:proofErr w:type="spellStart"/>
      <w:r>
        <w:t>ú.</w:t>
      </w:r>
      <w:proofErr w:type="spellEnd"/>
      <w:r>
        <w:t xml:space="preserve"> Lišov (Mgr. Bc. Antonín </w:t>
      </w:r>
      <w:proofErr w:type="spellStart"/>
      <w:r>
        <w:t>Krák</w:t>
      </w:r>
      <w:proofErr w:type="spellEnd"/>
      <w:r>
        <w:t xml:space="preserve">, návrh č. 72/ZK/21) </w:t>
      </w:r>
    </w:p>
    <w:p w14:paraId="2377F409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Směna pozemků v k. </w:t>
      </w:r>
      <w:proofErr w:type="spellStart"/>
      <w:r>
        <w:t>ú.</w:t>
      </w:r>
      <w:proofErr w:type="spellEnd"/>
      <w:r>
        <w:t xml:space="preserve"> Písek (Mgr. Bc. Antonín </w:t>
      </w:r>
      <w:proofErr w:type="spellStart"/>
      <w:r>
        <w:t>Krák</w:t>
      </w:r>
      <w:proofErr w:type="spellEnd"/>
      <w:r>
        <w:t xml:space="preserve">, návrh č. 63/ZK/21) </w:t>
      </w:r>
    </w:p>
    <w:p w14:paraId="4BD9C859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Prodej části pozemku v k. </w:t>
      </w:r>
      <w:proofErr w:type="spellStart"/>
      <w:r>
        <w:t>ú.</w:t>
      </w:r>
      <w:proofErr w:type="spellEnd"/>
      <w:r>
        <w:t xml:space="preserve"> Veselka u Vimperka (Mgr. Bc. Antonín </w:t>
      </w:r>
      <w:proofErr w:type="spellStart"/>
      <w:r>
        <w:t>Krák</w:t>
      </w:r>
      <w:proofErr w:type="spellEnd"/>
      <w:r>
        <w:t xml:space="preserve">, návrh č. 61/ZK/21) </w:t>
      </w:r>
    </w:p>
    <w:p w14:paraId="7CE7D851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Koupě pozemku v k. </w:t>
      </w:r>
      <w:proofErr w:type="spellStart"/>
      <w:r>
        <w:t>ú.</w:t>
      </w:r>
      <w:proofErr w:type="spellEnd"/>
      <w:r>
        <w:t xml:space="preserve"> Tábor (Mgr. Bc. Antonín </w:t>
      </w:r>
      <w:proofErr w:type="spellStart"/>
      <w:r>
        <w:t>Krák</w:t>
      </w:r>
      <w:proofErr w:type="spellEnd"/>
      <w:r>
        <w:t xml:space="preserve">, návrh č. 54/ZK/21) </w:t>
      </w:r>
    </w:p>
    <w:p w14:paraId="6562A165" w14:textId="77777777" w:rsidR="00C16EB8" w:rsidRPr="00511108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Plán činnosti Hospodářského výboru Zastupitelstva Jihočeského kraje na rok 2021 (Ing. František Konečný, Ph.D., návrh č. 53/ZK/21) </w:t>
      </w:r>
    </w:p>
    <w:p w14:paraId="13D69734" w14:textId="77777777" w:rsidR="00C16EB8" w:rsidRPr="00BD2674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 w:rsidRPr="00BD2674">
        <w:t xml:space="preserve">Různé, </w:t>
      </w:r>
      <w:proofErr w:type="gramStart"/>
      <w:r w:rsidRPr="00BD2674">
        <w:t>diskuze</w:t>
      </w:r>
      <w:proofErr w:type="gramEnd"/>
    </w:p>
    <w:p w14:paraId="2A7374DE" w14:textId="77777777" w:rsidR="00C16EB8" w:rsidRPr="005D5F8D" w:rsidRDefault="00C16EB8" w:rsidP="00C16EB8">
      <w:pPr>
        <w:pStyle w:val="KUJKcislovany"/>
        <w:numPr>
          <w:ilvl w:val="0"/>
          <w:numId w:val="4"/>
        </w:numPr>
        <w:ind w:left="284" w:hanging="284"/>
        <w:contextualSpacing/>
      </w:pPr>
      <w:r w:rsidRPr="005D5F8D">
        <w:t>Závěr</w:t>
      </w:r>
    </w:p>
    <w:p w14:paraId="2A572D5C" w14:textId="77777777" w:rsidR="00C16EB8" w:rsidRPr="00E35AFA" w:rsidRDefault="00C16EB8" w:rsidP="00C16EB8">
      <w:pPr>
        <w:pStyle w:val="KUJKnormal"/>
      </w:pPr>
    </w:p>
    <w:p w14:paraId="57EC2CEA" w14:textId="1A83DF48" w:rsidR="00AC6777" w:rsidRDefault="00AC6777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50199191" w14:textId="7FF23B4B" w:rsidR="00AC6777" w:rsidRDefault="00AC6777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0AD9A15D" w14:textId="5A101CAA" w:rsidR="00AC6777" w:rsidRDefault="00AC6777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37288238" w14:textId="2CB47488" w:rsidR="00AC6777" w:rsidRDefault="00AC6777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21E754D5" w14:textId="42AE3789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3095598A" w14:textId="6C98C3A5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3B9679D7" w14:textId="16CD1256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54452FED" w14:textId="7D4C8A42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7C610D25" w14:textId="3242385B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3178D4E6" w14:textId="038C4D3B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387B8376" w14:textId="756F1417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4162A879" w14:textId="00E5F603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111B9295" w14:textId="69D3082A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5FED14C6" w14:textId="2542EC76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1376405D" w14:textId="3A8FECED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3E812254" w14:textId="7B0ECF5F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02366E12" w14:textId="7D295412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358B24D6" w14:textId="3610FEAF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45074A5A" w14:textId="43BC432D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2869DF14" w14:textId="009FD1EB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0E44DB12" w14:textId="02950BF3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2AF8100E" w14:textId="098CAFB6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753D97F1" w14:textId="56FAF14C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7407D2B0" w14:textId="6B2AA139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5D77E823" w14:textId="5C117E39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2624460C" w14:textId="77777777" w:rsidR="006E658B" w:rsidRDefault="006E658B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4E9C2B2D" w14:textId="583138AF" w:rsidR="00AC6777" w:rsidRDefault="00AC6777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1D9553DC" w14:textId="04BED792" w:rsidR="00A3709A" w:rsidRDefault="00A3709A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2860BBCE" w14:textId="77777777" w:rsidR="00A3709A" w:rsidRDefault="00A3709A" w:rsidP="0062277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</w:p>
    <w:p w14:paraId="0A81979E" w14:textId="74C0AA8D" w:rsidR="002E264E" w:rsidRPr="00DD1AE6" w:rsidRDefault="00DD1AE6" w:rsidP="00291E74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  <w:r w:rsidRPr="00DD1AE6">
        <w:rPr>
          <w:rFonts w:ascii="Tahoma" w:hAnsi="Tahoma" w:cs="Tahoma"/>
          <w:szCs w:val="20"/>
          <w:u w:val="single"/>
        </w:rPr>
        <w:t>Obdrží:</w:t>
      </w:r>
    </w:p>
    <w:p w14:paraId="3E6D35F7" w14:textId="77777777" w:rsidR="006E658B" w:rsidRPr="00DD1AE6" w:rsidRDefault="006E658B" w:rsidP="006E658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</w:rPr>
      </w:pPr>
      <w:r w:rsidRPr="00DD1AE6">
        <w:rPr>
          <w:rFonts w:ascii="Tahoma" w:hAnsi="Tahoma" w:cs="Tahoma"/>
          <w:szCs w:val="20"/>
        </w:rPr>
        <w:t>Členové Zastupitelstva Jihočeského kraje</w:t>
      </w:r>
    </w:p>
    <w:p w14:paraId="1E5BEBE5" w14:textId="4F989C63" w:rsidR="00DD1AE6" w:rsidRPr="00DD1AE6" w:rsidRDefault="00DD1AE6" w:rsidP="00291E74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</w:rPr>
      </w:pPr>
      <w:r w:rsidRPr="00DD1AE6">
        <w:rPr>
          <w:rFonts w:ascii="Tahoma" w:hAnsi="Tahoma" w:cs="Tahoma"/>
          <w:szCs w:val="20"/>
        </w:rPr>
        <w:t xml:space="preserve">Ředitel Krajského </w:t>
      </w:r>
      <w:proofErr w:type="gramStart"/>
      <w:r w:rsidRPr="00DD1AE6">
        <w:rPr>
          <w:rFonts w:ascii="Tahoma" w:hAnsi="Tahoma" w:cs="Tahoma"/>
          <w:szCs w:val="20"/>
        </w:rPr>
        <w:t xml:space="preserve">úřadu </w:t>
      </w:r>
      <w:r w:rsidR="006E658B">
        <w:rPr>
          <w:rFonts w:ascii="Tahoma" w:hAnsi="Tahoma" w:cs="Tahoma"/>
          <w:szCs w:val="20"/>
        </w:rPr>
        <w:t xml:space="preserve">- </w:t>
      </w:r>
      <w:r w:rsidRPr="00DD1AE6">
        <w:rPr>
          <w:rFonts w:ascii="Tahoma" w:hAnsi="Tahoma" w:cs="Tahoma"/>
          <w:szCs w:val="20"/>
        </w:rPr>
        <w:t>Jihočeského</w:t>
      </w:r>
      <w:proofErr w:type="gramEnd"/>
      <w:r w:rsidRPr="00DD1AE6">
        <w:rPr>
          <w:rFonts w:ascii="Tahoma" w:hAnsi="Tahoma" w:cs="Tahoma"/>
          <w:szCs w:val="20"/>
        </w:rPr>
        <w:t xml:space="preserve"> kraje</w:t>
      </w:r>
    </w:p>
    <w:p w14:paraId="2D7F5BF8" w14:textId="77777777" w:rsidR="008D686B" w:rsidRPr="007314F7" w:rsidRDefault="008D686B" w:rsidP="00291E74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color w:val="FF0000"/>
          <w:sz w:val="21"/>
          <w:szCs w:val="21"/>
        </w:rPr>
      </w:pPr>
    </w:p>
    <w:p w14:paraId="3C36080D" w14:textId="221572C5" w:rsidR="008D686B" w:rsidRPr="000A2BB4" w:rsidRDefault="008D686B" w:rsidP="00291E74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i/>
          <w:iCs/>
          <w:szCs w:val="20"/>
        </w:rPr>
      </w:pPr>
    </w:p>
    <w:sectPr w:rsidR="008D686B" w:rsidRPr="000A2BB4" w:rsidSect="00591C79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3" w:bottom="1560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DC550" w14:textId="77777777" w:rsidR="00EA090E" w:rsidRDefault="00EA090E">
      <w:r>
        <w:separator/>
      </w:r>
    </w:p>
  </w:endnote>
  <w:endnote w:type="continuationSeparator" w:id="0">
    <w:p w14:paraId="63DB6488" w14:textId="77777777" w:rsidR="00EA090E" w:rsidRDefault="00EA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2737290"/>
      <w:docPartObj>
        <w:docPartGallery w:val="Page Numbers (Bottom of Page)"/>
        <w:docPartUnique/>
      </w:docPartObj>
    </w:sdtPr>
    <w:sdtEndPr/>
    <w:sdtContent>
      <w:sdt>
        <w:sdtPr>
          <w:id w:val="-202299828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219084152"/>
              <w:docPartObj>
                <w:docPartGallery w:val="Page Numbers (Top of Page)"/>
                <w:docPartUnique/>
              </w:docPartObj>
            </w:sdtPr>
            <w:sdtEndPr/>
            <w:sdtContent>
              <w:p w14:paraId="1E9106E5" w14:textId="234B0B2E" w:rsidR="00EA090E" w:rsidRDefault="00EA090E" w:rsidP="00577919">
                <w:pPr>
                  <w:pStyle w:val="Zpat"/>
                  <w:jc w:val="right"/>
                </w:pPr>
              </w:p>
              <w:p w14:paraId="3CC252A9" w14:textId="77777777" w:rsidR="00EA090E" w:rsidRDefault="00EA090E" w:rsidP="00577919">
                <w:pPr>
                  <w:pStyle w:val="Zpat"/>
                  <w:tabs>
                    <w:tab w:val="left" w:pos="70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</w:p>
              <w:p w14:paraId="05EA0493" w14:textId="1CBB4D97" w:rsidR="00EA090E" w:rsidRPr="00F243E5" w:rsidRDefault="00EA090E" w:rsidP="00BA2165">
                <w:pPr>
                  <w:pStyle w:val="Zpat"/>
                  <w:tabs>
                    <w:tab w:val="left" w:pos="8310"/>
                    <w:tab w:val="right" w:pos="986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  <w:r w:rsidRPr="00F243E5">
                  <w:t xml:space="preserve">Stránka </w:t>
                </w:r>
                <w:r w:rsidRPr="00F243E5">
                  <w:rPr>
                    <w:b/>
                    <w:bCs/>
                  </w:rPr>
                  <w:fldChar w:fldCharType="begin"/>
                </w:r>
                <w:r w:rsidRPr="00F243E5">
                  <w:rPr>
                    <w:b/>
                    <w:bCs/>
                  </w:rPr>
                  <w:instrText>PAGE</w:instrText>
                </w:r>
                <w:r w:rsidRPr="00F243E5"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4</w:t>
                </w:r>
                <w:r w:rsidRPr="00F243E5">
                  <w:rPr>
                    <w:b/>
                    <w:bCs/>
                  </w:rPr>
                  <w:fldChar w:fldCharType="end"/>
                </w:r>
                <w:r w:rsidRPr="00F243E5">
                  <w:t xml:space="preserve"> z </w:t>
                </w:r>
                <w:r w:rsidRPr="00F243E5">
                  <w:rPr>
                    <w:b/>
                    <w:bCs/>
                  </w:rPr>
                  <w:fldChar w:fldCharType="begin"/>
                </w:r>
                <w:r w:rsidRPr="00F243E5">
                  <w:rPr>
                    <w:b/>
                    <w:bCs/>
                  </w:rPr>
                  <w:instrText>NUMPAGES</w:instrText>
                </w:r>
                <w:r w:rsidRPr="00F243E5"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4</w:t>
                </w:r>
                <w:r w:rsidRPr="00F243E5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  <w:p w14:paraId="7DBE3372" w14:textId="77777777" w:rsidR="00EA090E" w:rsidRDefault="003A17FE">
        <w:pPr>
          <w:pStyle w:val="Zpat"/>
          <w:jc w:val="center"/>
        </w:pPr>
      </w:p>
    </w:sdtContent>
  </w:sdt>
  <w:p w14:paraId="04C89786" w14:textId="77777777" w:rsidR="00EA090E" w:rsidRDefault="00EA090E">
    <w:pPr>
      <w:pStyle w:val="Zpat"/>
      <w:tabs>
        <w:tab w:val="left" w:pos="1418"/>
        <w:tab w:val="left" w:pos="2835"/>
      </w:tabs>
      <w:spacing w:line="160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F3E91" w14:textId="77777777" w:rsidR="00EA090E" w:rsidRDefault="00EA090E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identifikátor DS: kdib3rr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386 720 111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IČO: 70890650</w:t>
    </w:r>
  </w:p>
  <w:p w14:paraId="3A40090F" w14:textId="77777777" w:rsidR="00EA090E" w:rsidRDefault="00EA090E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e-podatelna: posta@kraj-jihocesky.cz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fax: 386 359 069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CZ70890650</w:t>
    </w:r>
  </w:p>
  <w:p w14:paraId="45A849C2" w14:textId="77777777" w:rsidR="00EA090E" w:rsidRPr="00577919" w:rsidRDefault="00EA090E" w:rsidP="00577919">
    <w:pPr>
      <w:pStyle w:val="KUMS-text"/>
      <w:spacing w:after="0" w:line="240" w:lineRule="auto"/>
    </w:pP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FC92C" w14:textId="77777777" w:rsidR="00EA090E" w:rsidRDefault="00EA090E">
      <w:r>
        <w:separator/>
      </w:r>
    </w:p>
  </w:footnote>
  <w:footnote w:type="continuationSeparator" w:id="0">
    <w:p w14:paraId="50368E95" w14:textId="77777777" w:rsidR="00EA090E" w:rsidRDefault="00EA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6255"/>
      <w:gridCol w:w="1867"/>
    </w:tblGrid>
    <w:tr w:rsidR="00EA090E" w14:paraId="5E7CB3FE" w14:textId="77777777" w:rsidTr="004A01EF">
      <w:trPr>
        <w:trHeight w:val="2268"/>
      </w:trPr>
      <w:tc>
        <w:tcPr>
          <w:tcW w:w="1876" w:type="dxa"/>
          <w:tcBorders>
            <w:top w:val="nil"/>
            <w:left w:val="nil"/>
            <w:bottom w:val="nil"/>
            <w:right w:val="nil"/>
          </w:tcBorders>
        </w:tcPr>
        <w:p w14:paraId="5828EA3C" w14:textId="77777777" w:rsidR="00EA090E" w:rsidRDefault="00EA090E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3710B7C" wp14:editId="02D28C03">
                <wp:simplePos x="0" y="0"/>
                <wp:positionH relativeFrom="column">
                  <wp:posOffset>16510</wp:posOffset>
                </wp:positionH>
                <wp:positionV relativeFrom="paragraph">
                  <wp:posOffset>161925</wp:posOffset>
                </wp:positionV>
                <wp:extent cx="896400" cy="107640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125" y="21027"/>
                    <wp:lineTo x="21125" y="0"/>
                    <wp:lineTo x="0" y="0"/>
                  </wp:wrapPolygon>
                </wp:wrapTight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JC znak RGB_4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4AED6CA" w14:textId="77777777" w:rsidR="00EA090E" w:rsidRPr="004A01EF" w:rsidRDefault="00EA090E" w:rsidP="001716F5">
          <w:pPr>
            <w:pStyle w:val="Zhlav"/>
            <w:tabs>
              <w:tab w:val="left" w:pos="1814"/>
            </w:tabs>
            <w:ind w:left="186"/>
            <w:rPr>
              <w:caps/>
              <w:sz w:val="42"/>
              <w:szCs w:val="42"/>
            </w:rPr>
          </w:pPr>
          <w:r w:rsidRPr="004A01EF">
            <w:rPr>
              <w:caps/>
              <w:sz w:val="42"/>
              <w:szCs w:val="42"/>
            </w:rPr>
            <w:t>JIHOČESKÝ kraj</w:t>
          </w:r>
        </w:p>
        <w:p w14:paraId="3272D8CD" w14:textId="7184794C" w:rsidR="00EA090E" w:rsidRPr="004A01EF" w:rsidRDefault="00EA090E" w:rsidP="001716F5">
          <w:pPr>
            <w:pStyle w:val="Zhlav"/>
            <w:tabs>
              <w:tab w:val="left" w:pos="1814"/>
            </w:tabs>
            <w:ind w:left="186"/>
            <w:rPr>
              <w:caps/>
              <w:sz w:val="24"/>
              <w:szCs w:val="24"/>
            </w:rPr>
          </w:pPr>
          <w:r>
            <w:rPr>
              <w:sz w:val="24"/>
              <w:szCs w:val="24"/>
            </w:rPr>
            <w:t>MUDr. Martin Kuba</w:t>
          </w:r>
        </w:p>
        <w:p w14:paraId="7AF40D01" w14:textId="445A549B" w:rsidR="00EA090E" w:rsidRPr="004A01EF" w:rsidRDefault="00EA090E" w:rsidP="004A01EF">
          <w:pPr>
            <w:pStyle w:val="Zhlav"/>
            <w:tabs>
              <w:tab w:val="left" w:pos="1814"/>
            </w:tabs>
            <w:ind w:left="186"/>
            <w:rPr>
              <w:caps/>
              <w:sz w:val="8"/>
              <w:szCs w:val="8"/>
            </w:rPr>
          </w:pPr>
          <w:r w:rsidRPr="004A01EF">
            <w:rPr>
              <w:sz w:val="24"/>
              <w:szCs w:val="24"/>
            </w:rPr>
            <w:t>hejtman kraje</w:t>
          </w:r>
        </w:p>
        <w:p w14:paraId="7FA3EC13" w14:textId="77777777" w:rsidR="00EA090E" w:rsidRDefault="00EA090E" w:rsidP="001716F5">
          <w:pPr>
            <w:pStyle w:val="Zhlav"/>
            <w:tabs>
              <w:tab w:val="left" w:pos="1814"/>
            </w:tabs>
            <w:ind w:left="186"/>
          </w:pPr>
          <w:r w:rsidRPr="004A01EF">
            <w:t>U Zimního stadionu 1952/2</w:t>
          </w:r>
        </w:p>
        <w:p w14:paraId="4EA499E6" w14:textId="77777777" w:rsidR="00EA090E" w:rsidRPr="000A2283" w:rsidRDefault="00EA090E" w:rsidP="001716F5">
          <w:pPr>
            <w:pStyle w:val="Zhlav"/>
            <w:tabs>
              <w:tab w:val="left" w:pos="1814"/>
            </w:tabs>
            <w:ind w:left="186"/>
          </w:pPr>
          <w:r w:rsidRPr="004A01EF">
            <w:t xml:space="preserve">370 </w:t>
          </w:r>
          <w:proofErr w:type="gramStart"/>
          <w:r w:rsidRPr="004A01EF">
            <w:t xml:space="preserve">76 </w:t>
          </w:r>
          <w:r>
            <w:t xml:space="preserve"> </w:t>
          </w:r>
          <w:r w:rsidRPr="004A01EF">
            <w:t>České</w:t>
          </w:r>
          <w:proofErr w:type="gramEnd"/>
          <w:r w:rsidRPr="004A01EF">
            <w:t xml:space="preserve"> Budějovice</w:t>
          </w:r>
        </w:p>
        <w:p w14:paraId="1BB0F648" w14:textId="77777777" w:rsidR="00EA090E" w:rsidRDefault="00EA090E" w:rsidP="000A2283">
          <w:pPr>
            <w:pStyle w:val="Zhlav"/>
            <w:tabs>
              <w:tab w:val="left" w:pos="1814"/>
            </w:tabs>
            <w:ind w:left="469"/>
          </w:pPr>
        </w:p>
      </w:tc>
      <w:tc>
        <w:tcPr>
          <w:tcW w:w="1867" w:type="dxa"/>
          <w:tcBorders>
            <w:top w:val="nil"/>
            <w:left w:val="nil"/>
            <w:bottom w:val="nil"/>
            <w:right w:val="nil"/>
          </w:tcBorders>
        </w:tcPr>
        <w:p w14:paraId="6EE4E6F2" w14:textId="77777777" w:rsidR="00EA090E" w:rsidRDefault="00EA090E"/>
      </w:tc>
    </w:tr>
  </w:tbl>
  <w:p w14:paraId="71120EA2" w14:textId="77777777" w:rsidR="00EA090E" w:rsidRDefault="00EA09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A012A"/>
    <w:multiLevelType w:val="hybridMultilevel"/>
    <w:tmpl w:val="D28CEEE8"/>
    <w:lvl w:ilvl="0" w:tplc="DB04E250">
      <w:start w:val="1"/>
      <w:numFmt w:val="decimal"/>
      <w:pStyle w:val="KUJKslovan"/>
      <w:lvlText w:val="%1."/>
      <w:lvlJc w:val="left"/>
      <w:pPr>
        <w:ind w:left="27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2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AD"/>
    <w:rsid w:val="00010D87"/>
    <w:rsid w:val="000261F0"/>
    <w:rsid w:val="00036852"/>
    <w:rsid w:val="00037D7C"/>
    <w:rsid w:val="00040011"/>
    <w:rsid w:val="00051E38"/>
    <w:rsid w:val="000940B1"/>
    <w:rsid w:val="000A2283"/>
    <w:rsid w:val="000A2BB4"/>
    <w:rsid w:val="000B7C40"/>
    <w:rsid w:val="000C09EE"/>
    <w:rsid w:val="000C250E"/>
    <w:rsid w:val="001279CD"/>
    <w:rsid w:val="00132B80"/>
    <w:rsid w:val="001649D7"/>
    <w:rsid w:val="00167B27"/>
    <w:rsid w:val="001716F5"/>
    <w:rsid w:val="001915DB"/>
    <w:rsid w:val="001942D5"/>
    <w:rsid w:val="001C0826"/>
    <w:rsid w:val="0027700E"/>
    <w:rsid w:val="002772C1"/>
    <w:rsid w:val="0029046D"/>
    <w:rsid w:val="00291E74"/>
    <w:rsid w:val="002C4132"/>
    <w:rsid w:val="002C5D25"/>
    <w:rsid w:val="002D741D"/>
    <w:rsid w:val="002E264E"/>
    <w:rsid w:val="002E3552"/>
    <w:rsid w:val="002F425B"/>
    <w:rsid w:val="00311FC4"/>
    <w:rsid w:val="0031787F"/>
    <w:rsid w:val="00331714"/>
    <w:rsid w:val="003338C9"/>
    <w:rsid w:val="0035646C"/>
    <w:rsid w:val="003579D5"/>
    <w:rsid w:val="0038176D"/>
    <w:rsid w:val="003957CB"/>
    <w:rsid w:val="00395DFF"/>
    <w:rsid w:val="003A17FE"/>
    <w:rsid w:val="003A1B1D"/>
    <w:rsid w:val="003A4D84"/>
    <w:rsid w:val="003B2023"/>
    <w:rsid w:val="003B75D6"/>
    <w:rsid w:val="003C3EC0"/>
    <w:rsid w:val="003E24CD"/>
    <w:rsid w:val="00402111"/>
    <w:rsid w:val="004053D3"/>
    <w:rsid w:val="00407C33"/>
    <w:rsid w:val="004106C4"/>
    <w:rsid w:val="004107B9"/>
    <w:rsid w:val="00415980"/>
    <w:rsid w:val="00436D3C"/>
    <w:rsid w:val="00450DFF"/>
    <w:rsid w:val="00455AF1"/>
    <w:rsid w:val="0045714A"/>
    <w:rsid w:val="00457D57"/>
    <w:rsid w:val="0046138F"/>
    <w:rsid w:val="00464AE8"/>
    <w:rsid w:val="0047023C"/>
    <w:rsid w:val="004A01EF"/>
    <w:rsid w:val="004A26F8"/>
    <w:rsid w:val="004C6441"/>
    <w:rsid w:val="004D4760"/>
    <w:rsid w:val="004D6BAC"/>
    <w:rsid w:val="00513FA5"/>
    <w:rsid w:val="00515332"/>
    <w:rsid w:val="00537C8A"/>
    <w:rsid w:val="00541B79"/>
    <w:rsid w:val="00544B9D"/>
    <w:rsid w:val="005472FD"/>
    <w:rsid w:val="00547EDB"/>
    <w:rsid w:val="0056093A"/>
    <w:rsid w:val="00577919"/>
    <w:rsid w:val="00591C79"/>
    <w:rsid w:val="005A3EDB"/>
    <w:rsid w:val="005B4A4A"/>
    <w:rsid w:val="005E7B06"/>
    <w:rsid w:val="005F403B"/>
    <w:rsid w:val="005F4AB1"/>
    <w:rsid w:val="00607C15"/>
    <w:rsid w:val="00613F6F"/>
    <w:rsid w:val="00614E6C"/>
    <w:rsid w:val="0062277B"/>
    <w:rsid w:val="00645A4E"/>
    <w:rsid w:val="00646DCE"/>
    <w:rsid w:val="00653044"/>
    <w:rsid w:val="00692BC2"/>
    <w:rsid w:val="006B4605"/>
    <w:rsid w:val="006C1A22"/>
    <w:rsid w:val="006C1AC6"/>
    <w:rsid w:val="006D107A"/>
    <w:rsid w:val="006D2BEB"/>
    <w:rsid w:val="006D3BAD"/>
    <w:rsid w:val="006E1748"/>
    <w:rsid w:val="006E658B"/>
    <w:rsid w:val="00723997"/>
    <w:rsid w:val="00726FBA"/>
    <w:rsid w:val="00730341"/>
    <w:rsid w:val="007314F7"/>
    <w:rsid w:val="007322EB"/>
    <w:rsid w:val="00747AF4"/>
    <w:rsid w:val="007516E0"/>
    <w:rsid w:val="00752535"/>
    <w:rsid w:val="00756F34"/>
    <w:rsid w:val="0076311B"/>
    <w:rsid w:val="007648F6"/>
    <w:rsid w:val="00774641"/>
    <w:rsid w:val="00776DA1"/>
    <w:rsid w:val="00783528"/>
    <w:rsid w:val="007A22C2"/>
    <w:rsid w:val="007A6440"/>
    <w:rsid w:val="007A75C9"/>
    <w:rsid w:val="007C1B49"/>
    <w:rsid w:val="008010F0"/>
    <w:rsid w:val="00802D53"/>
    <w:rsid w:val="008072DE"/>
    <w:rsid w:val="008127D1"/>
    <w:rsid w:val="00824D43"/>
    <w:rsid w:val="008639B6"/>
    <w:rsid w:val="008731DC"/>
    <w:rsid w:val="008733AD"/>
    <w:rsid w:val="008A1BFB"/>
    <w:rsid w:val="008C1817"/>
    <w:rsid w:val="008D686B"/>
    <w:rsid w:val="008F28B9"/>
    <w:rsid w:val="008F4510"/>
    <w:rsid w:val="00902F49"/>
    <w:rsid w:val="0091066A"/>
    <w:rsid w:val="0091666A"/>
    <w:rsid w:val="009221CA"/>
    <w:rsid w:val="00922E1C"/>
    <w:rsid w:val="009419AE"/>
    <w:rsid w:val="0095189A"/>
    <w:rsid w:val="00951971"/>
    <w:rsid w:val="009538E9"/>
    <w:rsid w:val="00974F59"/>
    <w:rsid w:val="00982F58"/>
    <w:rsid w:val="00996EBB"/>
    <w:rsid w:val="009C3BD3"/>
    <w:rsid w:val="009C5130"/>
    <w:rsid w:val="009D0A64"/>
    <w:rsid w:val="009D0FBA"/>
    <w:rsid w:val="009F3D9C"/>
    <w:rsid w:val="00A206AD"/>
    <w:rsid w:val="00A35CC9"/>
    <w:rsid w:val="00A3709A"/>
    <w:rsid w:val="00A73F7B"/>
    <w:rsid w:val="00A87955"/>
    <w:rsid w:val="00A92F90"/>
    <w:rsid w:val="00AA31A8"/>
    <w:rsid w:val="00AC0813"/>
    <w:rsid w:val="00AC6777"/>
    <w:rsid w:val="00AD13F8"/>
    <w:rsid w:val="00AD27F7"/>
    <w:rsid w:val="00AE148F"/>
    <w:rsid w:val="00AE4024"/>
    <w:rsid w:val="00B23174"/>
    <w:rsid w:val="00B43685"/>
    <w:rsid w:val="00B501FE"/>
    <w:rsid w:val="00B63676"/>
    <w:rsid w:val="00B87DFB"/>
    <w:rsid w:val="00BA2165"/>
    <w:rsid w:val="00BB0320"/>
    <w:rsid w:val="00BB2E1B"/>
    <w:rsid w:val="00BB45AA"/>
    <w:rsid w:val="00BB6AE6"/>
    <w:rsid w:val="00BC6FD1"/>
    <w:rsid w:val="00BD0B2C"/>
    <w:rsid w:val="00BE3F2F"/>
    <w:rsid w:val="00BF750E"/>
    <w:rsid w:val="00BF7803"/>
    <w:rsid w:val="00C16EB8"/>
    <w:rsid w:val="00C35DC8"/>
    <w:rsid w:val="00C517DD"/>
    <w:rsid w:val="00C53E61"/>
    <w:rsid w:val="00C547F5"/>
    <w:rsid w:val="00C60B87"/>
    <w:rsid w:val="00C6791E"/>
    <w:rsid w:val="00C76180"/>
    <w:rsid w:val="00C903A9"/>
    <w:rsid w:val="00CD49B3"/>
    <w:rsid w:val="00CD7EA1"/>
    <w:rsid w:val="00CE74E5"/>
    <w:rsid w:val="00D113DC"/>
    <w:rsid w:val="00D42B55"/>
    <w:rsid w:val="00D431BE"/>
    <w:rsid w:val="00D60E9C"/>
    <w:rsid w:val="00D75622"/>
    <w:rsid w:val="00D91BC7"/>
    <w:rsid w:val="00D93C10"/>
    <w:rsid w:val="00DB2671"/>
    <w:rsid w:val="00DD1AE6"/>
    <w:rsid w:val="00DE3EB4"/>
    <w:rsid w:val="00E226C2"/>
    <w:rsid w:val="00E555AC"/>
    <w:rsid w:val="00E62A57"/>
    <w:rsid w:val="00E65936"/>
    <w:rsid w:val="00E73DE2"/>
    <w:rsid w:val="00E85D79"/>
    <w:rsid w:val="00EA0882"/>
    <w:rsid w:val="00EA090E"/>
    <w:rsid w:val="00EB3CAA"/>
    <w:rsid w:val="00EC5250"/>
    <w:rsid w:val="00EC5855"/>
    <w:rsid w:val="00EE4036"/>
    <w:rsid w:val="00EF2A0B"/>
    <w:rsid w:val="00EF2FB8"/>
    <w:rsid w:val="00F15697"/>
    <w:rsid w:val="00F25A42"/>
    <w:rsid w:val="00F270F6"/>
    <w:rsid w:val="00F27942"/>
    <w:rsid w:val="00F678DB"/>
    <w:rsid w:val="00F8049F"/>
    <w:rsid w:val="00F9079D"/>
    <w:rsid w:val="00FA51F3"/>
    <w:rsid w:val="00FB4675"/>
    <w:rsid w:val="00FD0234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7E1CB326"/>
  <w14:defaultImageDpi w14:val="0"/>
  <w15:docId w15:val="{EEBEEEB3-A33D-4242-8B5D-E9321F6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customStyle="1" w:styleId="Adresa">
    <w:name w:val="Adresa"/>
    <w:basedOn w:val="Normln"/>
    <w:link w:val="AdresaChar"/>
    <w:qFormat/>
    <w:rsid w:val="004D4760"/>
    <w:pPr>
      <w:framePr w:hSpace="141" w:wrap="around" w:vAnchor="text" w:hAnchor="text" w:xAlign="center" w:y="1"/>
      <w:spacing w:line="360" w:lineRule="auto"/>
      <w:suppressOverlap/>
    </w:pPr>
    <w:rPr>
      <w:rFonts w:ascii="Arial" w:eastAsia="Times New Roman" w:hAnsi="Arial" w:cs="Arial"/>
      <w:b/>
      <w:sz w:val="18"/>
      <w:szCs w:val="18"/>
    </w:rPr>
  </w:style>
  <w:style w:type="character" w:customStyle="1" w:styleId="AdresaChar">
    <w:name w:val="Adresa Char"/>
    <w:link w:val="Adresa"/>
    <w:rsid w:val="004D4760"/>
    <w:rPr>
      <w:rFonts w:ascii="Arial" w:eastAsia="Times New Roman" w:hAnsi="Arial" w:cs="Arial"/>
      <w:b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4760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rsid w:val="004D476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9AE"/>
    <w:rPr>
      <w:rFonts w:ascii="Segoe UI" w:hAnsi="Segoe UI" w:cs="Segoe UI"/>
      <w:sz w:val="18"/>
      <w:szCs w:val="18"/>
    </w:rPr>
  </w:style>
  <w:style w:type="paragraph" w:customStyle="1" w:styleId="KUJKnormal">
    <w:name w:val="KUJK_normal"/>
    <w:basedOn w:val="Normln"/>
    <w:link w:val="KUJKnormalChar"/>
    <w:uiPriority w:val="99"/>
    <w:qFormat/>
    <w:rsid w:val="008010F0"/>
    <w:rPr>
      <w:rFonts w:ascii="Times New Roman" w:eastAsia="Calibri" w:hAnsi="Times New Roman" w:cs="Times New Roman"/>
      <w:sz w:val="28"/>
      <w:szCs w:val="22"/>
      <w:lang w:eastAsia="en-US"/>
    </w:rPr>
  </w:style>
  <w:style w:type="character" w:customStyle="1" w:styleId="KUJKnormalChar">
    <w:name w:val="KUJK_normal Char"/>
    <w:link w:val="KUJKnormal"/>
    <w:locked/>
    <w:rsid w:val="008010F0"/>
    <w:rPr>
      <w:rFonts w:ascii="Times New Roman" w:eastAsia="Calibri" w:hAnsi="Times New Roman"/>
      <w:sz w:val="28"/>
      <w:lang w:eastAsia="en-US"/>
    </w:rPr>
  </w:style>
  <w:style w:type="paragraph" w:customStyle="1" w:styleId="KUJKslovan">
    <w:name w:val="KUJK_číslovaný"/>
    <w:basedOn w:val="Normln"/>
    <w:uiPriority w:val="99"/>
    <w:qFormat/>
    <w:rsid w:val="008639B6"/>
    <w:pPr>
      <w:numPr>
        <w:numId w:val="1"/>
      </w:numPr>
      <w:ind w:left="360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customStyle="1" w:styleId="KUJKcislovany">
    <w:name w:val="KUJK_cislovany"/>
    <w:basedOn w:val="KUJKnormal"/>
    <w:qFormat/>
    <w:rsid w:val="008639B6"/>
    <w:pPr>
      <w:tabs>
        <w:tab w:val="num" w:pos="360"/>
      </w:tabs>
      <w:ind w:left="360"/>
      <w:jc w:val="both"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808E9-A57E-4360-9A82-11ACC460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2647</TotalTime>
  <Pages>3</Pages>
  <Words>926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Mrázková Radmila</cp:lastModifiedBy>
  <cp:revision>56</cp:revision>
  <cp:lastPrinted>2021-03-10T10:21:00Z</cp:lastPrinted>
  <dcterms:created xsi:type="dcterms:W3CDTF">2019-03-11T07:15:00Z</dcterms:created>
  <dcterms:modified xsi:type="dcterms:W3CDTF">2021-03-10T10:22:00Z</dcterms:modified>
</cp:coreProperties>
</file>