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2610A" w14:paraId="530D4B31" w14:textId="77777777" w:rsidTr="001F2FC5">
        <w:trPr>
          <w:trHeight w:hRule="exact" w:val="397"/>
        </w:trPr>
        <w:tc>
          <w:tcPr>
            <w:tcW w:w="2376" w:type="dxa"/>
            <w:hideMark/>
          </w:tcPr>
          <w:p w14:paraId="39C44F1A" w14:textId="77777777" w:rsidR="00E2610A" w:rsidRDefault="00E2610A" w:rsidP="00FA556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B1B76C8" w14:textId="77777777" w:rsidR="00E2610A" w:rsidRDefault="00E2610A" w:rsidP="00FA556F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27A8A46F" w14:textId="77777777" w:rsidR="00E2610A" w:rsidRDefault="00E2610A" w:rsidP="00FA556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B8FEA2" w14:textId="77777777" w:rsidR="00E2610A" w:rsidRDefault="00E2610A" w:rsidP="00FA556F">
            <w:pPr>
              <w:pStyle w:val="KUJKnormal"/>
            </w:pPr>
          </w:p>
        </w:tc>
      </w:tr>
      <w:tr w:rsidR="00E2610A" w14:paraId="23268AA5" w14:textId="77777777" w:rsidTr="001F2FC5">
        <w:trPr>
          <w:cantSplit/>
          <w:trHeight w:hRule="exact" w:val="397"/>
        </w:trPr>
        <w:tc>
          <w:tcPr>
            <w:tcW w:w="2376" w:type="dxa"/>
            <w:hideMark/>
          </w:tcPr>
          <w:p w14:paraId="400A756F" w14:textId="77777777" w:rsidR="00E2610A" w:rsidRDefault="00E2610A" w:rsidP="00FA556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C480CF9" w14:textId="77777777" w:rsidR="00E2610A" w:rsidRDefault="00E2610A" w:rsidP="00FA556F">
            <w:pPr>
              <w:pStyle w:val="KUJKnormal"/>
            </w:pPr>
            <w:r>
              <w:t>87/ZK/21</w:t>
            </w:r>
          </w:p>
        </w:tc>
      </w:tr>
      <w:tr w:rsidR="00E2610A" w14:paraId="341A194F" w14:textId="77777777" w:rsidTr="001F2FC5">
        <w:trPr>
          <w:trHeight w:val="397"/>
        </w:trPr>
        <w:tc>
          <w:tcPr>
            <w:tcW w:w="2376" w:type="dxa"/>
          </w:tcPr>
          <w:p w14:paraId="18A19BDC" w14:textId="77777777" w:rsidR="00E2610A" w:rsidRDefault="00E2610A" w:rsidP="00FA556F"/>
          <w:p w14:paraId="0AE4F814" w14:textId="77777777" w:rsidR="00E2610A" w:rsidRDefault="00E2610A" w:rsidP="00FA556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D0DD0BD" w14:textId="77777777" w:rsidR="00E2610A" w:rsidRDefault="00E2610A" w:rsidP="00FA556F"/>
          <w:p w14:paraId="660DA259" w14:textId="77777777" w:rsidR="00E2610A" w:rsidRDefault="00E2610A" w:rsidP="00FA556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části usnesení č. 42/2019/ZK-19 k realizaci projektu „Snížení emisí z lokálního vytápění domácností (kotlíkové dotace) v Jihočeském kraji III.“</w:t>
            </w:r>
          </w:p>
        </w:tc>
      </w:tr>
    </w:tbl>
    <w:p w14:paraId="6849B188" w14:textId="77777777" w:rsidR="00E2610A" w:rsidRDefault="00E2610A" w:rsidP="001F2FC5">
      <w:pPr>
        <w:pStyle w:val="KUJKnormal"/>
        <w:rPr>
          <w:b/>
          <w:bCs/>
        </w:rPr>
      </w:pPr>
      <w:r>
        <w:rPr>
          <w:b/>
          <w:bCs/>
        </w:rPr>
        <w:pict w14:anchorId="1971FD8A">
          <v:rect id="_x0000_i1029" style="width:453.6pt;height:1.5pt" o:hralign="center" o:hrstd="t" o:hrnoshade="t" o:hr="t" fillcolor="black" stroked="f"/>
        </w:pict>
      </w:r>
    </w:p>
    <w:p w14:paraId="6E2C9355" w14:textId="77777777" w:rsidR="00E2610A" w:rsidRDefault="00E2610A" w:rsidP="001F2FC5">
      <w:pPr>
        <w:pStyle w:val="KUJKnormal"/>
      </w:pPr>
    </w:p>
    <w:p w14:paraId="3F1D176B" w14:textId="77777777" w:rsidR="00E2610A" w:rsidRDefault="00E2610A" w:rsidP="001F2FC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2610A" w14:paraId="0C2DA9F7" w14:textId="77777777" w:rsidTr="00FA556F">
        <w:trPr>
          <w:trHeight w:val="397"/>
        </w:trPr>
        <w:tc>
          <w:tcPr>
            <w:tcW w:w="2350" w:type="dxa"/>
            <w:hideMark/>
          </w:tcPr>
          <w:p w14:paraId="5A18414E" w14:textId="77777777" w:rsidR="00E2610A" w:rsidRDefault="00E2610A" w:rsidP="00FA556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8E3A94" w14:textId="77777777" w:rsidR="00E2610A" w:rsidRDefault="00E2610A" w:rsidP="00FA556F">
            <w:pPr>
              <w:pStyle w:val="KUJKnormal"/>
            </w:pPr>
            <w:r>
              <w:t>Pavel Hroch</w:t>
            </w:r>
          </w:p>
          <w:p w14:paraId="3E6A3986" w14:textId="77777777" w:rsidR="00E2610A" w:rsidRDefault="00E2610A" w:rsidP="00FA556F"/>
        </w:tc>
      </w:tr>
      <w:tr w:rsidR="00E2610A" w14:paraId="5389AB03" w14:textId="77777777" w:rsidTr="00FA556F">
        <w:trPr>
          <w:trHeight w:val="397"/>
        </w:trPr>
        <w:tc>
          <w:tcPr>
            <w:tcW w:w="2350" w:type="dxa"/>
          </w:tcPr>
          <w:p w14:paraId="4EDE2BDE" w14:textId="77777777" w:rsidR="00E2610A" w:rsidRDefault="00E2610A" w:rsidP="00FA556F">
            <w:pPr>
              <w:pStyle w:val="KUJKtucny"/>
            </w:pPr>
            <w:r>
              <w:t>Zpracoval:</w:t>
            </w:r>
          </w:p>
          <w:p w14:paraId="3C45B3E6" w14:textId="77777777" w:rsidR="00E2610A" w:rsidRDefault="00E2610A" w:rsidP="00FA556F"/>
        </w:tc>
        <w:tc>
          <w:tcPr>
            <w:tcW w:w="6862" w:type="dxa"/>
            <w:hideMark/>
          </w:tcPr>
          <w:p w14:paraId="591346A2" w14:textId="77777777" w:rsidR="00E2610A" w:rsidRDefault="00E2610A" w:rsidP="00FA556F">
            <w:pPr>
              <w:pStyle w:val="KUJKnormal"/>
            </w:pPr>
            <w:r>
              <w:t>OEZI</w:t>
            </w:r>
          </w:p>
        </w:tc>
      </w:tr>
      <w:tr w:rsidR="00E2610A" w14:paraId="3C2905AF" w14:textId="77777777" w:rsidTr="00FA556F">
        <w:trPr>
          <w:trHeight w:val="397"/>
        </w:trPr>
        <w:tc>
          <w:tcPr>
            <w:tcW w:w="2350" w:type="dxa"/>
          </w:tcPr>
          <w:p w14:paraId="63727D16" w14:textId="77777777" w:rsidR="00E2610A" w:rsidRPr="009715F9" w:rsidRDefault="00E2610A" w:rsidP="00FA556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359D85" w14:textId="77777777" w:rsidR="00E2610A" w:rsidRDefault="00E2610A" w:rsidP="00FA556F"/>
        </w:tc>
        <w:tc>
          <w:tcPr>
            <w:tcW w:w="6862" w:type="dxa"/>
            <w:hideMark/>
          </w:tcPr>
          <w:p w14:paraId="35E8B9B4" w14:textId="77777777" w:rsidR="00E2610A" w:rsidRDefault="00E2610A" w:rsidP="00FA556F">
            <w:pPr>
              <w:pStyle w:val="KUJKnormal"/>
            </w:pPr>
            <w:r>
              <w:t>Ing. Jan Návara</w:t>
            </w:r>
          </w:p>
        </w:tc>
      </w:tr>
    </w:tbl>
    <w:p w14:paraId="0CCBD582" w14:textId="77777777" w:rsidR="00E2610A" w:rsidRDefault="00E2610A" w:rsidP="001F2FC5">
      <w:pPr>
        <w:pStyle w:val="KUJKnormal"/>
      </w:pPr>
    </w:p>
    <w:p w14:paraId="02CA81EB" w14:textId="77777777" w:rsidR="00E2610A" w:rsidRPr="0052161F" w:rsidRDefault="00E2610A" w:rsidP="001F2FC5">
      <w:pPr>
        <w:pStyle w:val="KUJKtucny"/>
      </w:pPr>
      <w:r w:rsidRPr="0052161F">
        <w:t>NÁVRH USNESENÍ</w:t>
      </w:r>
    </w:p>
    <w:p w14:paraId="2DE6D5DC" w14:textId="77777777" w:rsidR="00E2610A" w:rsidRDefault="00E2610A" w:rsidP="001F2FC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BA72953" w14:textId="77777777" w:rsidR="00E2610A" w:rsidRDefault="00E2610A" w:rsidP="00E2610A">
      <w:pPr>
        <w:pStyle w:val="KUJKPolozka"/>
        <w:spacing w:line="240" w:lineRule="auto"/>
      </w:pPr>
      <w:r w:rsidRPr="00841DFC">
        <w:t>Zastupitelstvo Jihočeského kraje</w:t>
      </w:r>
    </w:p>
    <w:p w14:paraId="26E91BD0" w14:textId="77777777" w:rsidR="00E2610A" w:rsidRPr="00E10FE7" w:rsidRDefault="00E2610A" w:rsidP="00E2610A">
      <w:pPr>
        <w:pStyle w:val="KUJKdoplnek2"/>
        <w:spacing w:line="240" w:lineRule="auto"/>
      </w:pPr>
      <w:r w:rsidRPr="00AF7BAE">
        <w:t>schvaluje</w:t>
      </w:r>
    </w:p>
    <w:p w14:paraId="57DCB90D" w14:textId="77777777" w:rsidR="00E2610A" w:rsidRPr="00FC2311" w:rsidRDefault="00E2610A" w:rsidP="00E2610A">
      <w:pPr>
        <w:pStyle w:val="KUJKPolozka"/>
        <w:spacing w:line="240" w:lineRule="auto"/>
        <w:rPr>
          <w:b w:val="0"/>
          <w:bCs/>
        </w:rPr>
      </w:pPr>
      <w:r w:rsidRPr="00476D5A">
        <w:rPr>
          <w:b w:val="0"/>
          <w:bCs/>
        </w:rPr>
        <w:t xml:space="preserve">1. navýšení celkových </w:t>
      </w:r>
      <w:r w:rsidRPr="00FC2311">
        <w:rPr>
          <w:b w:val="0"/>
          <w:bCs/>
        </w:rPr>
        <w:t xml:space="preserve">způsobilých výdajů projektu Jihočeského kraje „Snížení emisí z lokálního vytápění domácností (kotlíkové dotace) v Jihočeském kraji III.“ podaného v rámci Operačního programu Životní prostředí o 91 209 347,07 Kč a podání žádosti o změnu Rozhodnutí o poskytnutí dotace,  </w:t>
      </w:r>
    </w:p>
    <w:p w14:paraId="49B4144B" w14:textId="77777777" w:rsidR="00E2610A" w:rsidRPr="00FC2311" w:rsidRDefault="00E2610A" w:rsidP="00E2610A">
      <w:pPr>
        <w:pStyle w:val="KUJKPolozka"/>
        <w:spacing w:line="240" w:lineRule="auto"/>
        <w:rPr>
          <w:b w:val="0"/>
          <w:bCs/>
        </w:rPr>
      </w:pPr>
      <w:r w:rsidRPr="00FC2311">
        <w:rPr>
          <w:rFonts w:cs="Arial"/>
          <w:b w:val="0"/>
          <w:bCs/>
        </w:rPr>
        <w:t xml:space="preserve">2. změnu usnesení č. </w:t>
      </w:r>
      <w:r w:rsidRPr="00FC2311">
        <w:rPr>
          <w:b w:val="0"/>
          <w:bCs/>
        </w:rPr>
        <w:t xml:space="preserve">42/2019/ZK-19 </w:t>
      </w:r>
      <w:r w:rsidRPr="00FC2311">
        <w:rPr>
          <w:rFonts w:cs="Arial"/>
          <w:b w:val="0"/>
          <w:bCs/>
        </w:rPr>
        <w:t xml:space="preserve">ze dne 14. 2. 2019 tak, že se text v části I., bod 1. ruší a nahrazuje se textem </w:t>
      </w:r>
      <w:r w:rsidRPr="00FC2311">
        <w:rPr>
          <w:b w:val="0"/>
          <w:bCs/>
        </w:rPr>
        <w:t>„realizaci projektu Jihočeského kraje „Snížení emisí z lokálního vytápění domácností (kotlíkové dotace) v Jihočeském kraji III.“ s celkovými výdaji 415 524 700,07 Kč a podání žádosti o podporu do Operačního programu Životní prostředí s celkovými způsobilými výdaji 405 524 700,07 Kč“;</w:t>
      </w:r>
    </w:p>
    <w:p w14:paraId="1C7B62A8" w14:textId="77777777" w:rsidR="00E2610A" w:rsidRDefault="00E2610A" w:rsidP="00476D5A">
      <w:pPr>
        <w:pStyle w:val="KUJKdoplnek2"/>
        <w:numPr>
          <w:ilvl w:val="0"/>
          <w:numId w:val="0"/>
        </w:numPr>
        <w:tabs>
          <w:tab w:val="left" w:pos="426"/>
        </w:tabs>
      </w:pPr>
      <w:r w:rsidRPr="00FC2311">
        <w:t>II.</w:t>
      </w:r>
      <w:r w:rsidRPr="00FC2311">
        <w:tab/>
        <w:t>ukládá</w:t>
      </w:r>
    </w:p>
    <w:p w14:paraId="44847F9A" w14:textId="77777777" w:rsidR="00E2610A" w:rsidRDefault="00E2610A" w:rsidP="001F2FC5">
      <w:pPr>
        <w:pStyle w:val="KUJKnormal"/>
      </w:pPr>
      <w:r>
        <w:t>JUDr. Milanu Kučerovi, Ph.D., řediteli krajského úřadu, zajistit realizaci části I. usnesení.</w:t>
      </w:r>
    </w:p>
    <w:p w14:paraId="2A20161B" w14:textId="77777777" w:rsidR="00E2610A" w:rsidRDefault="00E2610A" w:rsidP="001F2FC5">
      <w:pPr>
        <w:pStyle w:val="KUJKnormal"/>
      </w:pPr>
      <w:r>
        <w:t>T: 30. 6. 2024</w:t>
      </w:r>
    </w:p>
    <w:p w14:paraId="2BFCD783" w14:textId="77777777" w:rsidR="00E2610A" w:rsidRDefault="00E2610A" w:rsidP="001F2FC5">
      <w:pPr>
        <w:pStyle w:val="KUJKnormal"/>
      </w:pPr>
    </w:p>
    <w:p w14:paraId="1DE47DEE" w14:textId="77777777" w:rsidR="00E2610A" w:rsidRDefault="00E2610A" w:rsidP="00476D5A">
      <w:pPr>
        <w:pStyle w:val="KUJKmezeraDZ"/>
      </w:pPr>
      <w:bookmarkStart w:id="2" w:name="US_DuvodZprava"/>
      <w:bookmarkEnd w:id="2"/>
    </w:p>
    <w:p w14:paraId="61BFD5EC" w14:textId="77777777" w:rsidR="00E2610A" w:rsidRDefault="00E2610A" w:rsidP="00476D5A">
      <w:pPr>
        <w:pStyle w:val="KUJKnadpisDZ"/>
      </w:pPr>
      <w:r>
        <w:t>DŮVODOVÁ ZPRÁVA</w:t>
      </w:r>
    </w:p>
    <w:p w14:paraId="177E9CFF" w14:textId="77777777" w:rsidR="00E2610A" w:rsidRPr="009B7B0B" w:rsidRDefault="00E2610A" w:rsidP="00476D5A">
      <w:pPr>
        <w:pStyle w:val="KUJKmezeraDZ"/>
      </w:pPr>
    </w:p>
    <w:p w14:paraId="6F59A971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Zastupitelstvo schválilo usnesením č. 42/2019/ZK-19 ze dne 14. 2. 2019 realizaci projektu „Snížení emisí </w:t>
      </w:r>
      <w:r>
        <w:rPr>
          <w:rFonts w:ascii="Arial" w:hAnsi="Arial" w:cs="Arial"/>
          <w:szCs w:val="20"/>
        </w:rPr>
        <w:br/>
        <w:t xml:space="preserve">z lokálního vytápění domácností (kotlíkové dotace) v Jihočeském kraji III.“ v rámci Operačního programu Životní prostředí takto: </w:t>
      </w:r>
    </w:p>
    <w:p w14:paraId="5DC646D7" w14:textId="77777777" w:rsidR="00E2610A" w:rsidRDefault="00E2610A" w:rsidP="007918B9">
      <w:pPr>
        <w:pStyle w:val="KUJKnormal"/>
        <w:rPr>
          <w:b/>
        </w:rPr>
      </w:pPr>
    </w:p>
    <w:p w14:paraId="1A988A70" w14:textId="77777777" w:rsidR="00E2610A" w:rsidRDefault="00E2610A" w:rsidP="007918B9">
      <w:pPr>
        <w:pStyle w:val="KUJKnormal"/>
      </w:pPr>
      <w:r>
        <w:rPr>
          <w:b/>
        </w:rPr>
        <w:t>Usnesení č. 42/2019/ZK-19</w:t>
      </w:r>
    </w:p>
    <w:p w14:paraId="6903A67A" w14:textId="77777777" w:rsidR="00E2610A" w:rsidRDefault="00E2610A" w:rsidP="007918B9">
      <w:pPr>
        <w:pStyle w:val="KUJKnormal"/>
        <w:rPr>
          <w:rFonts w:ascii="Calibri" w:hAnsi="Calibri" w:cs="Calibri"/>
          <w:sz w:val="12"/>
          <w:szCs w:val="12"/>
        </w:rPr>
      </w:pPr>
    </w:p>
    <w:p w14:paraId="4C169493" w14:textId="77777777" w:rsidR="00E2610A" w:rsidRDefault="00E2610A" w:rsidP="00E261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>Zastupitelstvo Jihočeského kraje</w:t>
      </w:r>
    </w:p>
    <w:p w14:paraId="194EA7B7" w14:textId="77777777" w:rsidR="00E2610A" w:rsidRDefault="00E2610A" w:rsidP="00E2610A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</w:pPr>
      <w:r>
        <w:t>schvaluje</w:t>
      </w:r>
    </w:p>
    <w:p w14:paraId="7984E8ED" w14:textId="77777777" w:rsidR="00E2610A" w:rsidRDefault="00E2610A" w:rsidP="007918B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1. realizaci projektu Jihočeského kraje „Snížení emisí z lokálního vytápění domácností (kotlíkové dotace) </w:t>
      </w:r>
      <w:r>
        <w:rPr>
          <w:rFonts w:cs="Arial"/>
          <w:szCs w:val="20"/>
        </w:rPr>
        <w:br/>
        <w:t>v Jihočeském kraji III.“ a podání žádosti o podporu do Operačního programu Životní prostředí s celkovými výdaji 324 315 353,- Kč, z toho celkovými způsobilými výdaji 314 315 353,- Kč,</w:t>
      </w:r>
    </w:p>
    <w:p w14:paraId="7AE8B6F1" w14:textId="77777777" w:rsidR="00E2610A" w:rsidRDefault="00E2610A" w:rsidP="00E2610A">
      <w:pPr>
        <w:pStyle w:val="KUJKpolozka0"/>
        <w:numPr>
          <w:ilvl w:val="0"/>
          <w:numId w:val="11"/>
        </w:numPr>
        <w:jc w:val="both"/>
        <w:rPr>
          <w:b w:val="0"/>
          <w:szCs w:val="20"/>
        </w:rPr>
      </w:pPr>
      <w:r>
        <w:rPr>
          <w:b w:val="0"/>
          <w:szCs w:val="20"/>
        </w:rPr>
        <w:t xml:space="preserve">2. financování nezpůsobilých výdajů projektu Jihočeského kraje „Snížení emisí z lokálního vytápění domácností (kotlíkové dotace) v Jihočeském kraji III.“ z rozpočtu Jihočeského kraje ve výši 10 000 000,- Kč, </w:t>
      </w:r>
      <w:r>
        <w:rPr>
          <w:b w:val="0"/>
          <w:szCs w:val="20"/>
        </w:rPr>
        <w:lastRenderedPageBreak/>
        <w:t>s podmínkou přidělení dotace z Operačního programu Životní prostředí, s čerpáním dle přílohy č. 1 k návrhu č. 21/ZK/19;</w:t>
      </w:r>
    </w:p>
    <w:p w14:paraId="4CBF3CA7" w14:textId="77777777" w:rsidR="00E2610A" w:rsidRDefault="00E2610A" w:rsidP="007918B9">
      <w:pPr>
        <w:pStyle w:val="KUJKdoplnek2"/>
        <w:numPr>
          <w:ilvl w:val="0"/>
          <w:numId w:val="0"/>
        </w:numPr>
        <w:tabs>
          <w:tab w:val="left" w:pos="426"/>
        </w:tabs>
      </w:pPr>
      <w:r>
        <w:t xml:space="preserve">II. </w:t>
      </w:r>
      <w:r>
        <w:tab/>
        <w:t>ukládá</w:t>
      </w:r>
    </w:p>
    <w:p w14:paraId="5F86AB4E" w14:textId="77777777" w:rsidR="00E2610A" w:rsidRDefault="00E2610A" w:rsidP="007918B9">
      <w:pPr>
        <w:pStyle w:val="KUJKnormal"/>
      </w:pPr>
      <w:r>
        <w:t>JUDr. Milanu Kučerovi, Ph.D., řediteli krajského úřadu, zajistit realizaci části I. usnesení.</w:t>
      </w:r>
    </w:p>
    <w:p w14:paraId="4C66CAF8" w14:textId="77777777" w:rsidR="00E2610A" w:rsidRDefault="00E2610A" w:rsidP="007918B9">
      <w:pPr>
        <w:pStyle w:val="KUJKnormal"/>
      </w:pPr>
      <w:r>
        <w:t>T: 30. 6. 2024</w:t>
      </w:r>
    </w:p>
    <w:p w14:paraId="1E855AB2" w14:textId="77777777" w:rsidR="00E2610A" w:rsidRDefault="00E2610A" w:rsidP="007918B9">
      <w:pPr>
        <w:pStyle w:val="KUJKnormal"/>
      </w:pPr>
    </w:p>
    <w:p w14:paraId="7CF526E4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základě tohoto usnesení podal Jihočeský kraj v březnu 2019 do 117. výzvy Operačního programu Životní prostředí (OP ŽP), specifický cíl 2.1, prioritní osa 2, žádost o podporu ve výši 314 315 353,- Kč, která mu byla v květnu 2019 schválena a bylo vydáno příslušné Rozhodnutí o poskytnutí dotace.</w:t>
      </w:r>
    </w:p>
    <w:p w14:paraId="63E1FCED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 návaznosti na to bylo dne 16. 8. 2019 usnesením Rady Jihočeského kraje č. 954/2019/RK-74 ze dne </w:t>
      </w:r>
      <w:r>
        <w:rPr>
          <w:rFonts w:ascii="Arial" w:hAnsi="Arial" w:cs="Arial"/>
          <w:szCs w:val="20"/>
        </w:rPr>
        <w:br/>
        <w:t>15. 8. 2019 vyhlášeno 3. kolo kotlíkových dotací, a to v rámci dotačního programu „</w:t>
      </w:r>
      <w:r>
        <w:rPr>
          <w:rFonts w:ascii="Arial" w:hAnsi="Arial" w:cs="Arial"/>
          <w:bCs/>
          <w:szCs w:val="20"/>
        </w:rPr>
        <w:t>Snížení emisí z lokálního vytápění domácností (kotlíkové dotace) v Jihočeském kraji III.</w:t>
      </w:r>
      <w:r>
        <w:rPr>
          <w:rFonts w:ascii="Arial" w:hAnsi="Arial" w:cs="Arial"/>
          <w:szCs w:val="20"/>
        </w:rPr>
        <w:t xml:space="preserve">“ s maximální možnou alokací </w:t>
      </w:r>
      <w:r>
        <w:rPr>
          <w:rFonts w:ascii="Arial" w:hAnsi="Arial" w:cs="Arial"/>
          <w:szCs w:val="20"/>
        </w:rPr>
        <w:br/>
        <w:t>302 053 224,- Kč, která byla Jihočeskému kraji přidělena v rámci 117. výzvy OP Životní prostředí (OP ŽP) na financování podaných žádostí (zbývající částka byla dle Závazných pokynů pro specifický cíl 2. 1, prioritní osa 2 OP ŽP (3. výzva pro kraje) určena na administraci žádostí a na publicitu).</w:t>
      </w:r>
    </w:p>
    <w:p w14:paraId="6FB0F2ED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Již na podzim 2019 došlo k navýšení finanční alokace pro 3. kolo kotlíkových dotací, a to v rámci podprogramu Nová zelená úsporám – Adaptační a mitigační opatření (NZÚ-AMO), který je určen na dofinancování podaných žádostí, které by jinak byly zařazeny do zásobníku. Jihočeský kraj získal v rámci NZÚ-AMO dalších 119,7 mil. Kč. </w:t>
      </w:r>
    </w:p>
    <w:p w14:paraId="72645E56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Celkově tak má Jihočeský kraj v současné době pro 3. kolo kotlíkových dotací k dispozici 421,7 mil. Kč.</w:t>
      </w:r>
    </w:p>
    <w:p w14:paraId="0F840D58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</w:p>
    <w:p w14:paraId="5800A56F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Příjem žádostí v rámci dotačního programu „</w:t>
      </w:r>
      <w:r>
        <w:rPr>
          <w:rFonts w:ascii="Arial" w:hAnsi="Arial" w:cs="Arial"/>
          <w:bCs/>
          <w:szCs w:val="20"/>
        </w:rPr>
        <w:t>Snížení emisí z lokálního vytápění domácností (kotlíkové dotace) v Jihočeském kraji III.</w:t>
      </w:r>
      <w:r>
        <w:rPr>
          <w:rFonts w:ascii="Arial" w:hAnsi="Arial" w:cs="Arial"/>
          <w:szCs w:val="20"/>
        </w:rPr>
        <w:t xml:space="preserve">“ byl zahájen 23. 9. 2019 v 6:00 hod., ukončení výzvy se předpokládalo </w:t>
      </w:r>
      <w:r>
        <w:rPr>
          <w:rFonts w:ascii="Arial" w:hAnsi="Arial" w:cs="Arial"/>
          <w:szCs w:val="20"/>
        </w:rPr>
        <w:br/>
        <w:t>k 30. 12. 2022, nicméně z důvodu vysokého převisu doručených žádostí nad disponibilní alokací byla výzva usnesením rady kraje č. 391/2020/RK-95 ze dne 30. 4. 2020 předčasně ukončena k 4. 5. 2020 s nejzazším termínem doručení listinné žádosti 19. 5. 2020 ve 14:00 hod. Původní termín ukončení výzvy byl nastaven tak, aby byla zajištěna co největší absorpční kapacita Jihočeského kraje a došlo k plnému vyčerpání finančních prostředků. Zohledněna byla také možnost přesunu prostředků z ostatních krajů po konci roku 2020, pokud by byl jinde zájem o kotlíkové dotace nízký, resp. pokud by byly finanční prostředky na kotlíkové dotace navýšeny. Výzva byla ale nakonec ukončena v dřívějším termínu na základě tehdejších informací z Ministerstva životního prostředí (MŽP), které neplánovalo alokovat na kotlíkové dotace dodatečné prostředky.</w:t>
      </w:r>
    </w:p>
    <w:p w14:paraId="2BD78391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</w:p>
    <w:p w14:paraId="05DF2F44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Předmětem podpory v rámci dotačního programu je výměna zastaralých kotlů na pevná paliva s ručním přikládáním (pouze kotle nesplňující 3., 4. a 5. emisní třídu) v rodinných domech s maximálně </w:t>
      </w:r>
      <w:r>
        <w:rPr>
          <w:rFonts w:ascii="Arial" w:hAnsi="Arial" w:cs="Arial"/>
          <w:szCs w:val="20"/>
        </w:rPr>
        <w:br/>
        <w:t xml:space="preserve">3 bytovými jednotkami za tepelné čerpadlo, kotel na biomasu s ručním či automatickým přikládáním nebo za plynový kondenzační kotel. </w:t>
      </w:r>
    </w:p>
    <w:p w14:paraId="5E24F228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Maximální dotační sazby pro jednotlivé zdroje tepla jsou v rámci 3. kola kotlíkových dotací nastaveny takto: </w:t>
      </w:r>
    </w:p>
    <w:p w14:paraId="4A6ADA0C" w14:textId="77777777" w:rsidR="00E2610A" w:rsidRDefault="00E2610A" w:rsidP="00E2610A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max. 80 % způsobilých výdajů v případě pořízení tepelného čerpadla nebo automatického kotle na biomasu, nejvýše však 120 tis. Kč.</w:t>
      </w:r>
    </w:p>
    <w:p w14:paraId="003BDF52" w14:textId="77777777" w:rsidR="00E2610A" w:rsidRDefault="00E2610A" w:rsidP="00E2610A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max. 80 % způsobilých výdajů v případě pořízení kotle na biomasu s ručním přikládáním, nejvýše však 100 tis. Kč;</w:t>
      </w:r>
    </w:p>
    <w:p w14:paraId="13F301EB" w14:textId="77777777" w:rsidR="00E2610A" w:rsidRDefault="00E2610A" w:rsidP="00E2610A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max. 75 % způsobilých výdajů v případě pořízení plynového kondenzačního kotle, nejvýše však </w:t>
      </w:r>
      <w:r>
        <w:rPr>
          <w:rFonts w:ascii="Arial" w:hAnsi="Arial" w:cs="Arial"/>
          <w:szCs w:val="20"/>
        </w:rPr>
        <w:br/>
        <w:t>95 tis. Kč;</w:t>
      </w:r>
    </w:p>
    <w:p w14:paraId="6C9D3F87" w14:textId="77777777" w:rsidR="00E2610A" w:rsidRDefault="00E2610A" w:rsidP="007918B9">
      <w:pPr>
        <w:pStyle w:val="Odstavecseseznamem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Žadatelé z vymezených prioritních obcí, kde došlo v uplynulých letech k překročení jednoho ze sledovaných imisních limitů, mohou získat navýšení dotace o 7 500,- Kč, pokud si o tuto částku v rámci žádosti požádají.  </w:t>
      </w:r>
    </w:p>
    <w:p w14:paraId="679B1E39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14:paraId="44E3709C" w14:textId="77777777" w:rsidR="00E2610A" w:rsidRDefault="00E2610A" w:rsidP="007918B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bylo v rámci 3. kola kotlíkových dotací podáno v Jihočeském kraji 5 980 elektronických žádostí </w:t>
      </w:r>
      <w:r>
        <w:rPr>
          <w:rFonts w:ascii="Arial" w:hAnsi="Arial" w:cs="Arial"/>
          <w:sz w:val="20"/>
          <w:szCs w:val="20"/>
        </w:rPr>
        <w:br/>
        <w:t xml:space="preserve">v celkové částce dotace 680 174 635,20 Kč, v listinné formě (tzn. kompletně podaných) bylo doručeno 4 578 žádostí v celkové částce dotace 520 204 028,06 Kč. K poskytnutí dotace bylo radou kraje schváleno 4 269 žádostí za 486,2 mil. Kč, z toho bylo k přímému financování ze 117. výzvy OP ŽP schváleno 2 640 žádostí za 302 mil. Kč a další žádosti v počtu 1 054 za 119,7 mil. Kč byly schváleny k přímému financování </w:t>
      </w:r>
      <w:r>
        <w:rPr>
          <w:rFonts w:ascii="Arial" w:hAnsi="Arial" w:cs="Arial"/>
          <w:sz w:val="20"/>
          <w:szCs w:val="20"/>
        </w:rPr>
        <w:br/>
        <w:t xml:space="preserve">z NZÚ-AMO. 575 žádostí za 64,5 mil. Kč bylo zařazeno z důvodu nedostatku finančních prostředků do zásobníku a jsou postupně uspokojovány z úspor v již </w:t>
      </w:r>
      <w:r>
        <w:rPr>
          <w:rFonts w:ascii="Arial" w:hAnsi="Arial" w:cs="Arial"/>
          <w:color w:val="auto"/>
          <w:sz w:val="20"/>
          <w:szCs w:val="20"/>
        </w:rPr>
        <w:t xml:space="preserve">realizovaných žádostech (OP ŽP + NZÚ-AMO). Ze </w:t>
      </w:r>
      <w:r>
        <w:rPr>
          <w:rFonts w:ascii="Arial" w:hAnsi="Arial" w:cs="Arial"/>
          <w:color w:val="auto"/>
          <w:sz w:val="20"/>
          <w:szCs w:val="20"/>
        </w:rPr>
        <w:lastRenderedPageBreak/>
        <w:t>zásobníku prozatím vstoupilo do realizace 52 žádostí, neuspokojeno tak zůstává 523 žádostí za 58 773 925,87 Kč.</w:t>
      </w:r>
    </w:p>
    <w:p w14:paraId="6463ECD5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</w:p>
    <w:p w14:paraId="68819140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Struktura podaných žádostí je následující: </w:t>
      </w: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1728"/>
      </w:tblGrid>
      <w:tr w:rsidR="00E2610A" w14:paraId="709B8D15" w14:textId="77777777" w:rsidTr="007918B9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3757" w14:textId="77777777" w:rsidR="00E2610A" w:rsidRDefault="00E2610A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Kondenzační plynový kotel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DE72" w14:textId="77777777" w:rsidR="00E2610A" w:rsidRDefault="00E2610A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19 %</w:t>
            </w:r>
          </w:p>
        </w:tc>
      </w:tr>
      <w:tr w:rsidR="00E2610A" w14:paraId="3EE9A7A4" w14:textId="77777777" w:rsidTr="007918B9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5E62" w14:textId="77777777" w:rsidR="00E2610A" w:rsidRDefault="00E2610A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Kotel na biomasu s automatickým přikládáním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A3E7" w14:textId="77777777" w:rsidR="00E2610A" w:rsidRDefault="00E2610A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11 %</w:t>
            </w:r>
          </w:p>
        </w:tc>
      </w:tr>
      <w:tr w:rsidR="00E2610A" w14:paraId="09D97221" w14:textId="77777777" w:rsidTr="007918B9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0670" w14:textId="77777777" w:rsidR="00E2610A" w:rsidRDefault="00E2610A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Kotel na biomasu s ručním přikládáním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B196" w14:textId="77777777" w:rsidR="00E2610A" w:rsidRDefault="00E2610A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10 %</w:t>
            </w:r>
          </w:p>
        </w:tc>
      </w:tr>
      <w:tr w:rsidR="00E2610A" w14:paraId="682B86F3" w14:textId="77777777" w:rsidTr="007918B9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1D07" w14:textId="77777777" w:rsidR="00E2610A" w:rsidRDefault="00E2610A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Tepelné čerpadlo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797C" w14:textId="77777777" w:rsidR="00E2610A" w:rsidRDefault="00E2610A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60 %</w:t>
            </w:r>
          </w:p>
        </w:tc>
      </w:tr>
    </w:tbl>
    <w:p w14:paraId="68E5109C" w14:textId="77777777" w:rsidR="00E2610A" w:rsidRDefault="00E2610A" w:rsidP="007918B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6BB25EF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  <w:r>
        <w:rPr>
          <w:rFonts w:ascii="Arial" w:hAnsi="Arial" w:cs="Arial"/>
          <w:szCs w:val="20"/>
        </w:rPr>
        <w:lastRenderedPageBreak/>
        <w:t xml:space="preserve">Dne 11. 12. 2020 obdržely všechny kraje od MŽP informaci, že 117. výzva OP ŽP (3. kolo kotlíkových dotací) byla navýšena o 600 mil. Kč a kraje mohou z této částky získat další prostředky na dofinancování žádostí, které zůstaly z důvodu nedostatku finančních prostředků v zásobníku. Jihočeský kraj tak získá chybějících 58 773 925,87 Kč na financování všech žádostí zařazených do zásobníku a 1 944 604,20 Kč na administraci žádostí. </w:t>
      </w:r>
    </w:p>
    <w:p w14:paraId="44AB25EE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</w:p>
    <w:p w14:paraId="74DAE8B6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Protože ale některé kraje převis zájmu nad disponibilní alokací ve 3. kole kotlíkových dotací neměly, resp. doposud nezasmluvnily ani částky, které obdržely v rámci 117. výzvy OP ŽP a NZÚ-AMO, zůstalo z navýšení 600 mil. Kč i přes uspokojení zásobníků ve všech krajích k dispozici ještě 219,8 mil. Kč, které mohou využít kraje, jež splnily podmínky pro získání dalších financí (tj. vyčerpaly celkovou přidělenou alokaci z OP ŽP i NZÚ-AMO) a vyjádřily o dodatečné prostředky zájem. Částka pro jednotlivé kraje (viz tabulka níže) vychází z původního procentuálního podílu jednotlivých krajů na celkové alokaci kotlíkových dotací, z konkrétního stavu čerpání v daném kraji a z avizovaného zájmu ze strany jednotlivých krajů o další </w:t>
      </w:r>
      <w:r>
        <w:rPr>
          <w:rFonts w:ascii="Arial" w:hAnsi="Arial" w:cs="Arial"/>
          <w:szCs w:val="20"/>
          <w:shd w:val="clear" w:color="auto" w:fill="FFFFFF"/>
        </w:rPr>
        <w:t>finanční prostředky.</w:t>
      </w:r>
      <w:r>
        <w:rPr>
          <w:rFonts w:ascii="Arial" w:hAnsi="Arial" w:cs="Arial"/>
          <w:szCs w:val="20"/>
        </w:rPr>
        <w:t xml:space="preserve"> Jihočeský kraj tak může získat pro 3. kolo kotlíkových dotací dalších </w:t>
      </w:r>
      <w:r>
        <w:rPr>
          <w:rFonts w:ascii="Arial" w:hAnsi="Arial" w:cs="Arial"/>
          <w:szCs w:val="20"/>
        </w:rPr>
        <w:br/>
      </w:r>
      <w:r>
        <w:rPr>
          <w:rFonts w:ascii="Arial" w:hAnsi="Arial" w:cs="Arial"/>
          <w:b/>
          <w:bCs/>
          <w:szCs w:val="20"/>
        </w:rPr>
        <w:t>30 490 817 Kč</w:t>
      </w:r>
      <w:r>
        <w:rPr>
          <w:rFonts w:ascii="Arial" w:hAnsi="Arial" w:cs="Arial"/>
          <w:szCs w:val="20"/>
        </w:rPr>
        <w:t>, což po odečtení 4 % určených na administraci žádostí vystačí při dosavadní průměrné dotaci ve výši 113 tis. Kč na cca 260 žádostí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(nad rámec výše uvedených 4 269 žádostí schválených </w:t>
      </w:r>
      <w:r>
        <w:rPr>
          <w:rFonts w:ascii="Arial" w:hAnsi="Arial" w:cs="Arial"/>
          <w:szCs w:val="20"/>
        </w:rPr>
        <w:br/>
        <w:t>k realizaci v 1. výzvě dotačního programu „Snížení emisí z lokálního vytápění domácností (kotlíkové dotace) v Jihočeském kraji III.“). Dle informací poskytnutých MŽP musí být příjem žádostí financovaných z navýšených prostředků ukončen nejpozději k 31. 12. 2021 s proplacením dotace maximálně do konce roku 2023.</w:t>
      </w:r>
    </w:p>
    <w:p w14:paraId="0D1E7260" w14:textId="77777777" w:rsidR="00E2610A" w:rsidRDefault="00E2610A" w:rsidP="007918B9">
      <w:pPr>
        <w:jc w:val="both"/>
        <w:rPr>
          <w:rFonts w:ascii="Arial" w:hAnsi="Arial" w:cs="Arial"/>
          <w:b/>
          <w:bCs/>
          <w:szCs w:val="20"/>
        </w:rPr>
      </w:pPr>
    </w:p>
    <w:p w14:paraId="641681D9" w14:textId="77777777" w:rsidR="00E2610A" w:rsidRDefault="00E2610A" w:rsidP="007918B9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Tabulka: Přehled možného navýšení 117. výzvy OP ŽP pro jednotlivé kraje</w:t>
      </w:r>
    </w:p>
    <w:p w14:paraId="4E804BC8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</w:p>
    <w:tbl>
      <w:tblPr>
        <w:tblW w:w="9075" w:type="dxa"/>
        <w:tblLook w:val="04A0" w:firstRow="1" w:lastRow="0" w:firstColumn="1" w:lastColumn="0" w:noHBand="0" w:noVBand="1"/>
      </w:tblPr>
      <w:tblGrid>
        <w:gridCol w:w="1920"/>
        <w:gridCol w:w="2610"/>
        <w:gridCol w:w="3043"/>
        <w:gridCol w:w="1502"/>
      </w:tblGrid>
      <w:tr w:rsidR="00E2610A" w:rsidRPr="00252953" w14:paraId="4B9C1A74" w14:textId="77777777" w:rsidTr="00252953">
        <w:trPr>
          <w:gridAfter w:val="1"/>
          <w:wAfter w:w="1502" w:type="dxa"/>
          <w:trHeight w:val="244"/>
        </w:trPr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E80B5A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Kraj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08516A" w14:textId="77777777" w:rsidR="00E2610A" w:rsidRPr="00252953" w:rsidRDefault="00E2610A">
            <w:pPr>
              <w:jc w:val="center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Přepočítaný podíl (%) vycházející ze Závazných pokynů, podmínek a zájmu krajů</w:t>
            </w:r>
          </w:p>
        </w:tc>
        <w:tc>
          <w:tcPr>
            <w:tcW w:w="3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28218F" w14:textId="77777777" w:rsidR="00E2610A" w:rsidRPr="00252953" w:rsidRDefault="00E2610A">
            <w:pPr>
              <w:jc w:val="center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podíly (Kč)</w:t>
            </w:r>
          </w:p>
        </w:tc>
      </w:tr>
      <w:tr w:rsidR="00E2610A" w:rsidRPr="00252953" w14:paraId="612931BE" w14:textId="77777777" w:rsidTr="00252953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FB420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FD3F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960FB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A6A35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69B88F85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663299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Moravskoslezský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AFD2A0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0,00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30230E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DD59D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05985041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66D6F4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 xml:space="preserve">Královéhradecký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512F39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0,00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8D7CB7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65E9C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6FA8CB95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4B8F53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Liberecký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C64874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6,43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67A28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14 128 418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93F92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0DEDEECF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970399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Vysočina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71D0C8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10,93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637E72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24 030 386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6A392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6FD36724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EF3BB6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Středočeský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D29E05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23,70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04E4AE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52 106 089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5D042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271FF972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28B0F7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Ústecký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19A1F6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7,40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6736FA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16 271 832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50224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664AAEC7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B14024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Karlovarský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F6619E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3,08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BE19C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6 762 320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AF736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180BA36C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1FF22A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Pardubický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9A285A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8,14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0AB82C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17 902 034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841A8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7AA6DD03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893476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Jihomoravský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AE5E9E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0,00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70C5BD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EC48C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01BCD25D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79B818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Olomoucký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98623C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7,88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FD78D4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17 328 444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13F7A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339DA1D4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DEDF40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Zlínský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276D32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7,35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950AED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16 151 076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1184A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1036F8E3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561EC7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Plzeňský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E78D30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10,60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203C90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23 305 852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016CA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05D91D27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6C41B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Jihočeský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CDF6A8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13,87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C635F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30 490 817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D1346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16D22C21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4027E6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Praha</w:t>
            </w:r>
            <w:r w:rsidRPr="0025295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478E61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0,64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2DE167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szCs w:val="20"/>
              </w:rPr>
              <w:t>1 407 500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CEECE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  <w:tr w:rsidR="00E2610A" w:rsidRPr="00252953" w14:paraId="613F1416" w14:textId="77777777" w:rsidTr="00252953">
        <w:trPr>
          <w:trHeight w:val="2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F3B8EB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09DB6C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100,00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252953">
              <w:rPr>
                <w:rFonts w:ascii="Arial" w:hAnsi="Arial" w:cs="Arial"/>
                <w:b/>
                <w:bCs/>
                <w:szCs w:val="20"/>
              </w:rPr>
              <w:t>%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33A616" w14:textId="77777777" w:rsidR="00E2610A" w:rsidRPr="00252953" w:rsidRDefault="00E2610A" w:rsidP="00252953">
            <w:pPr>
              <w:jc w:val="right"/>
              <w:rPr>
                <w:rFonts w:ascii="Arial" w:hAnsi="Arial" w:cs="Arial"/>
                <w:szCs w:val="20"/>
              </w:rPr>
            </w:pPr>
            <w:r w:rsidRPr="00252953">
              <w:rPr>
                <w:rFonts w:ascii="Arial" w:hAnsi="Arial" w:cs="Arial"/>
                <w:b/>
                <w:bCs/>
                <w:szCs w:val="20"/>
              </w:rPr>
              <w:t>219 884 770</w:t>
            </w:r>
          </w:p>
        </w:tc>
        <w:tc>
          <w:tcPr>
            <w:tcW w:w="1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76A8A" w14:textId="77777777" w:rsidR="00E2610A" w:rsidRPr="00252953" w:rsidRDefault="00E2610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BF275AB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</w:p>
    <w:p w14:paraId="2F990D9E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 získání dodatečných prostředků dle tabulky výše bude třeba podat žádost o změnu projektu „Snížení emisí z lokálního vytápění domácností (kotlíkové dotace) v Jihočeském kraji III.“ realizovaného v rámci OP ŽP a po obdržení Rozhodnutí o poskytnutí dotace na navýšenou částku bude nutné vyhlásit prostřednictvím rady kraje krátkou 2. výzvu k podávání žádostí v rámci dotačního programu „Snížení emisí z lokálního vytápění domácností (kotlíkové dotace) v Jihočeském kraji III.“, a to se stejnými podmínkami pro získání dotace jako u 1. výzvy dotačního programu z roku 2019 (podání žádosti nejprve elektronicky s následným dodáním listinné verze vč. povinných příloh). </w:t>
      </w:r>
    </w:p>
    <w:p w14:paraId="1DAC40D7" w14:textId="77777777" w:rsidR="00E2610A" w:rsidRDefault="00E2610A" w:rsidP="007918B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Výzva bude vyhlášena pravděpodobně jen na krátkou dobu (přesný termín bude stanoven v závislosti na obdržení finančních prostředků od MŽP), protože disponibilní částka bude na základě zkušeností z již proběhlých kol kotlíkových dotací vyčerpána s vysokou pravděpodobností velmi rychle (i během několika </w:t>
      </w:r>
      <w:r>
        <w:rPr>
          <w:rFonts w:ascii="Arial" w:hAnsi="Arial" w:cs="Arial"/>
          <w:szCs w:val="20"/>
        </w:rPr>
        <w:lastRenderedPageBreak/>
        <w:t xml:space="preserve">minut po otevření příjmu žádostí). Současně není účelné nabírat velké množství žádostí </w:t>
      </w:r>
      <w:r>
        <w:rPr>
          <w:rFonts w:ascii="Arial" w:hAnsi="Arial" w:cs="Arial"/>
          <w:szCs w:val="20"/>
        </w:rPr>
        <w:br/>
        <w:t>a vytvářet rozsáhlý zásobník, protože další prostředky v programovém období 2014-2020 na kotlíkové dotace již k dispozici nebudou. Automatické převedení podaných žádostí do budoucí výzvy na kotlíkové dotace není dle zákona č. 250/2000 Sb. možné a není proveditelné ani z důvodu odlišných podmínek pro kotlíkové dotace v programovém období 2021-2027 (žadatelé musejí příp. podat žádost znovu).</w:t>
      </w:r>
    </w:p>
    <w:p w14:paraId="744034CB" w14:textId="77777777" w:rsidR="00E2610A" w:rsidRPr="00024923" w:rsidRDefault="00E2610A" w:rsidP="007918B9">
      <w:pPr>
        <w:jc w:val="both"/>
        <w:rPr>
          <w:rFonts w:ascii="Arial" w:hAnsi="Arial" w:cs="Arial"/>
          <w:szCs w:val="20"/>
        </w:rPr>
      </w:pPr>
      <w:r w:rsidRPr="00024923">
        <w:rPr>
          <w:rFonts w:ascii="Arial" w:hAnsi="Arial" w:cs="Arial"/>
          <w:szCs w:val="20"/>
        </w:rPr>
        <w:t>Tento postup umožní vyčerpat jihočeským žadatelům maximální možnou částku na kotlíkové dotace za podmínek platných v programovém období 2014-2020. V novém programovém období 2021-2027 mají být dle předběžných informací MŽP podmínky pro čerpání kotlíkových dotací</w:t>
      </w:r>
      <w:r>
        <w:rPr>
          <w:rFonts w:ascii="Arial" w:hAnsi="Arial" w:cs="Arial"/>
          <w:szCs w:val="20"/>
        </w:rPr>
        <w:t xml:space="preserve"> významně</w:t>
      </w:r>
      <w:r w:rsidRPr="00024923">
        <w:rPr>
          <w:rFonts w:ascii="Arial" w:hAnsi="Arial" w:cs="Arial"/>
          <w:szCs w:val="20"/>
        </w:rPr>
        <w:t xml:space="preserve"> zpřísněny. </w:t>
      </w:r>
    </w:p>
    <w:p w14:paraId="5E3654E4" w14:textId="77777777" w:rsidR="00E2610A" w:rsidRPr="00024923" w:rsidRDefault="00E2610A" w:rsidP="007918B9">
      <w:pPr>
        <w:jc w:val="both"/>
        <w:rPr>
          <w:rFonts w:ascii="Arial" w:hAnsi="Arial" w:cs="Arial"/>
          <w:szCs w:val="20"/>
        </w:rPr>
      </w:pPr>
    </w:p>
    <w:p w14:paraId="6563A67D" w14:textId="77777777" w:rsidR="00E2610A" w:rsidRPr="00B435CD" w:rsidRDefault="00E2610A" w:rsidP="007918B9">
      <w:pPr>
        <w:jc w:val="both"/>
        <w:rPr>
          <w:rFonts w:ascii="Arial" w:hAnsi="Arial" w:cs="Arial"/>
          <w:szCs w:val="20"/>
        </w:rPr>
      </w:pPr>
      <w:r w:rsidRPr="00B435CD">
        <w:rPr>
          <w:rFonts w:ascii="Arial" w:hAnsi="Arial" w:cs="Arial"/>
          <w:szCs w:val="20"/>
        </w:rPr>
        <w:t>Návrh projednala dne 4. 3. 2021 Rada Jihočeského kraje, která svým usnesením č. 244/2021/RK-11 doporučila zastupitelstvu kraje změnu části usnesení č. 42/2019/ZK-19 schválit.</w:t>
      </w:r>
    </w:p>
    <w:p w14:paraId="3AF6E652" w14:textId="77777777" w:rsidR="00E2610A" w:rsidRPr="00024923" w:rsidRDefault="00E2610A" w:rsidP="007918B9">
      <w:pPr>
        <w:jc w:val="both"/>
        <w:rPr>
          <w:rFonts w:ascii="Arial" w:hAnsi="Arial" w:cs="Arial"/>
          <w:szCs w:val="20"/>
        </w:rPr>
      </w:pPr>
    </w:p>
    <w:p w14:paraId="2CEEBA9F" w14:textId="77777777" w:rsidR="00E2610A" w:rsidRDefault="00E2610A" w:rsidP="007918B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Proplácení způsobilých výdajů ze strany MŽP bude probíhat zálohově, nezpůsobilé výdaje budou hrazeny z ORJ 20 – Strukturální fondy EU.</w:t>
      </w:r>
    </w:p>
    <w:p w14:paraId="5D7A2FA4" w14:textId="77777777" w:rsidR="00E2610A" w:rsidRDefault="00E2610A" w:rsidP="007918B9">
      <w:pPr>
        <w:pStyle w:val="KUJKnormal"/>
        <w:rPr>
          <w:rFonts w:cs="Arial"/>
          <w:szCs w:val="20"/>
        </w:rPr>
      </w:pPr>
    </w:p>
    <w:p w14:paraId="3382842A" w14:textId="77777777" w:rsidR="00E2610A" w:rsidRDefault="00E2610A" w:rsidP="00A86121">
      <w:pPr>
        <w:pStyle w:val="KUJKnormal"/>
      </w:pPr>
      <w:r>
        <w:rPr>
          <w:rFonts w:cs="Arial"/>
          <w:szCs w:val="20"/>
        </w:rPr>
        <w:t xml:space="preserve">Vyjádření správce rozpočtu: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</w:t>
      </w:r>
      <w:r>
        <w:t xml:space="preserve"> Proplácení způsobilých výdajů ze strany MŽP bude probíhat zálohově, v případě vyšší částky průběžného financování bude navýšen rozpočet kraje v příjmech a výdajích, nezpůsobilé výdaje budou hrazeny z ORJ 20 – Strukturální fondy EU.</w:t>
      </w:r>
    </w:p>
    <w:p w14:paraId="31151414" w14:textId="77777777" w:rsidR="00E2610A" w:rsidRDefault="00E2610A" w:rsidP="0002733D">
      <w:pPr>
        <w:pStyle w:val="KUJKnormal"/>
        <w:rPr>
          <w:rFonts w:cs="Arial"/>
          <w:szCs w:val="20"/>
        </w:rPr>
      </w:pPr>
    </w:p>
    <w:p w14:paraId="10B00E6C" w14:textId="77777777" w:rsidR="00E2610A" w:rsidRPr="00A521E1" w:rsidRDefault="00E2610A" w:rsidP="0002733D">
      <w:pPr>
        <w:pStyle w:val="KUJKnormal"/>
      </w:pPr>
      <w:r>
        <w:rPr>
          <w:rFonts w:cs="Arial"/>
          <w:szCs w:val="20"/>
        </w:rPr>
        <w:t xml:space="preserve">Návrh projednán - seznam konzultantů, stanoviska: </w:t>
      </w: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4D25FFD4" w14:textId="77777777" w:rsidR="00E2610A" w:rsidRDefault="00E2610A" w:rsidP="007918B9">
      <w:pPr>
        <w:pStyle w:val="KUJKnormal"/>
      </w:pPr>
    </w:p>
    <w:p w14:paraId="45D44381" w14:textId="77777777" w:rsidR="00E2610A" w:rsidRDefault="00E2610A" w:rsidP="007918B9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PŘÍLOHY: </w:t>
      </w:r>
      <w:r>
        <w:rPr>
          <w:rFonts w:cs="Arial"/>
          <w:b w:val="0"/>
          <w:bCs/>
          <w:szCs w:val="20"/>
        </w:rPr>
        <w:t>bez příloh</w:t>
      </w:r>
    </w:p>
    <w:p w14:paraId="7B2E7D62" w14:textId="77777777" w:rsidR="00E2610A" w:rsidRDefault="00E2610A" w:rsidP="007918B9">
      <w:pPr>
        <w:pStyle w:val="KUJKnormal"/>
        <w:rPr>
          <w:rFonts w:cs="Arial"/>
          <w:szCs w:val="20"/>
        </w:rPr>
      </w:pPr>
    </w:p>
    <w:p w14:paraId="418D0A6B" w14:textId="77777777" w:rsidR="00E2610A" w:rsidRDefault="00E2610A" w:rsidP="007918B9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vedoucí OEZI - Ing. Jan Návara</w:t>
      </w:r>
    </w:p>
    <w:p w14:paraId="5AD58169" w14:textId="77777777" w:rsidR="00E2610A" w:rsidRDefault="00E2610A" w:rsidP="007918B9">
      <w:pPr>
        <w:pStyle w:val="KUJKnormal"/>
        <w:rPr>
          <w:rFonts w:cs="Arial"/>
          <w:szCs w:val="20"/>
        </w:rPr>
      </w:pPr>
    </w:p>
    <w:p w14:paraId="4BD2917B" w14:textId="77777777" w:rsidR="00E2610A" w:rsidRDefault="00E2610A" w:rsidP="007918B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31. 7. 2024</w:t>
      </w:r>
    </w:p>
    <w:p w14:paraId="6823EA95" w14:textId="77777777" w:rsidR="00E2610A" w:rsidRDefault="00E2610A" w:rsidP="007918B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30. 6. 2024</w:t>
      </w:r>
    </w:p>
    <w:p w14:paraId="44EB3A3C" w14:textId="77777777" w:rsidR="00E2610A" w:rsidRDefault="00E2610A" w:rsidP="007918B9">
      <w:pPr>
        <w:pStyle w:val="KUJKnormal"/>
      </w:pPr>
    </w:p>
    <w:p w14:paraId="0F25DD0D" w14:textId="77777777" w:rsidR="00E2610A" w:rsidRDefault="00E2610A" w:rsidP="007918B9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354C" w14:textId="77777777" w:rsidR="00F272CD" w:rsidRDefault="00F272CD" w:rsidP="002C5539">
      <w:r>
        <w:separator/>
      </w:r>
    </w:p>
  </w:endnote>
  <w:endnote w:type="continuationSeparator" w:id="0">
    <w:p w14:paraId="36D4962F" w14:textId="77777777" w:rsidR="00F272CD" w:rsidRDefault="00F272C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272C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272C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68E6" w14:textId="77777777" w:rsidR="00F272CD" w:rsidRDefault="00F272CD" w:rsidP="002C5539">
      <w:r>
        <w:separator/>
      </w:r>
    </w:p>
  </w:footnote>
  <w:footnote w:type="continuationSeparator" w:id="0">
    <w:p w14:paraId="52E6AF50" w14:textId="77777777" w:rsidR="00F272CD" w:rsidRDefault="00F272C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5C07" w14:textId="77777777" w:rsidR="00E2610A" w:rsidRDefault="00E2610A" w:rsidP="00E2610A">
    <w:r>
      <w:rPr>
        <w:noProof/>
      </w:rPr>
      <w:pict w14:anchorId="3260097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8D42359" w14:textId="77777777" w:rsidR="00E2610A" w:rsidRPr="00D405BE" w:rsidRDefault="00E2610A" w:rsidP="00E2610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D5CBA37" w14:textId="77777777" w:rsidR="00E2610A" w:rsidRPr="00D405BE" w:rsidRDefault="00E2610A" w:rsidP="00E2610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BC2C4A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9FF790F">
        <v:rect id="_x0000_i1026" style="width:481.9pt;height:2pt" o:hralign="center" o:hrstd="t" o:hrnoshade="t" o:hr="t" fillcolor="black" stroked="f"/>
      </w:pict>
    </w:r>
  </w:p>
  <w:p w14:paraId="256230BF" w14:textId="77777777" w:rsidR="00E2610A" w:rsidRPr="00E2610A" w:rsidRDefault="00E2610A" w:rsidP="00E261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6447A"/>
    <w:multiLevelType w:val="hybridMultilevel"/>
    <w:tmpl w:val="6DC4512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5002687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077608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4C4D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10A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2CD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E2610A"/>
    <w:rPr>
      <w:rFonts w:ascii="Neue Haas Grotesk Text Pro" w:hAnsi="Neue Haas Grotesk Text Pro"/>
      <w:szCs w:val="22"/>
      <w:lang w:eastAsia="en-US"/>
    </w:rPr>
  </w:style>
  <w:style w:type="paragraph" w:customStyle="1" w:styleId="KUJKpolozka0">
    <w:name w:val="KUJK_polozka"/>
    <w:basedOn w:val="Normln"/>
    <w:next w:val="Normln"/>
    <w:qFormat/>
    <w:rsid w:val="00E2610A"/>
    <w:pPr>
      <w:spacing w:line="240" w:lineRule="auto"/>
      <w:contextualSpacing/>
    </w:pPr>
    <w:rPr>
      <w:rFonts w:ascii="Arial" w:eastAsia="Times New Roman" w:hAnsi="Arial"/>
      <w:b/>
      <w:szCs w:val="28"/>
    </w:rPr>
  </w:style>
  <w:style w:type="paragraph" w:customStyle="1" w:styleId="Default">
    <w:name w:val="Default"/>
    <w:rsid w:val="00E2610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2026-01-30T08:14:00Z</dcterms:created>
  <dcterms:modified xsi:type="dcterms:W3CDTF">2026-01-30T08:14:00Z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5609255</vt:i4>
  </property>
  <property fmtid="{D5CDD505-2E9C-101B-9397-08002B2CF9AE}" pid="5" name="UlozitJako">
    <vt:lpwstr>C:\Users\mrazkova\AppData\Local\Temp\iU38908024\Zastupitelstvo\2021-03-18\Navrhy\87-ZK-21.</vt:lpwstr>
  </property>
  <property fmtid="{D5CDD505-2E9C-101B-9397-08002B2CF9AE}" pid="6" name="Zpracovat">
    <vt:bool>false</vt:bool>
  </property>
</Properties>
</file>