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975F7" w14:paraId="58A85747" w14:textId="77777777" w:rsidTr="00D8074F">
        <w:trPr>
          <w:trHeight w:hRule="exact" w:val="397"/>
        </w:trPr>
        <w:tc>
          <w:tcPr>
            <w:tcW w:w="2376" w:type="dxa"/>
            <w:hideMark/>
          </w:tcPr>
          <w:p w14:paraId="21F3FB91" w14:textId="77777777" w:rsidR="005975F7" w:rsidRDefault="005975F7" w:rsidP="00F14F2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06BB6D" w14:textId="77777777" w:rsidR="005975F7" w:rsidRDefault="005975F7" w:rsidP="00F14F2D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2550FE98" w14:textId="77777777" w:rsidR="005975F7" w:rsidRDefault="005975F7" w:rsidP="00F14F2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F43D753" w14:textId="77777777" w:rsidR="005975F7" w:rsidRDefault="005975F7" w:rsidP="00F14F2D">
            <w:pPr>
              <w:pStyle w:val="KUJKnormal"/>
            </w:pPr>
          </w:p>
        </w:tc>
      </w:tr>
      <w:tr w:rsidR="005975F7" w14:paraId="6A2A4F74" w14:textId="77777777" w:rsidTr="00D8074F">
        <w:trPr>
          <w:cantSplit/>
          <w:trHeight w:hRule="exact" w:val="397"/>
        </w:trPr>
        <w:tc>
          <w:tcPr>
            <w:tcW w:w="2376" w:type="dxa"/>
            <w:hideMark/>
          </w:tcPr>
          <w:p w14:paraId="4D292D9D" w14:textId="77777777" w:rsidR="005975F7" w:rsidRDefault="005975F7" w:rsidP="00F14F2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C7AC50" w14:textId="77777777" w:rsidR="005975F7" w:rsidRDefault="005975F7" w:rsidP="00F14F2D">
            <w:pPr>
              <w:pStyle w:val="KUJKnormal"/>
            </w:pPr>
            <w:r>
              <w:t>66/ZK/21</w:t>
            </w:r>
          </w:p>
        </w:tc>
      </w:tr>
      <w:tr w:rsidR="005975F7" w14:paraId="27579CED" w14:textId="77777777" w:rsidTr="00D8074F">
        <w:trPr>
          <w:trHeight w:val="397"/>
        </w:trPr>
        <w:tc>
          <w:tcPr>
            <w:tcW w:w="2376" w:type="dxa"/>
          </w:tcPr>
          <w:p w14:paraId="7436FF89" w14:textId="77777777" w:rsidR="005975F7" w:rsidRDefault="005975F7" w:rsidP="00F14F2D"/>
          <w:p w14:paraId="7CF62845" w14:textId="77777777" w:rsidR="005975F7" w:rsidRDefault="005975F7" w:rsidP="00F14F2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73E8DD" w14:textId="77777777" w:rsidR="005975F7" w:rsidRDefault="005975F7" w:rsidP="00F14F2D"/>
          <w:p w14:paraId="1BB91B43" w14:textId="77777777" w:rsidR="005975F7" w:rsidRDefault="005975F7" w:rsidP="00F14F2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Klubu českých turistů Tábor na rok 2021</w:t>
            </w:r>
          </w:p>
        </w:tc>
      </w:tr>
    </w:tbl>
    <w:p w14:paraId="672C03CA" w14:textId="77777777" w:rsidR="005975F7" w:rsidRDefault="005975F7" w:rsidP="00D8074F">
      <w:pPr>
        <w:pStyle w:val="KUJKnormal"/>
        <w:rPr>
          <w:b/>
          <w:bCs/>
        </w:rPr>
      </w:pPr>
      <w:r>
        <w:rPr>
          <w:b/>
          <w:bCs/>
        </w:rPr>
        <w:pict w14:anchorId="5436F042">
          <v:rect id="_x0000_i1027" style="width:453.6pt;height:1.5pt" o:hralign="center" o:hrstd="t" o:hrnoshade="t" o:hr="t" fillcolor="black" stroked="f"/>
        </w:pict>
      </w:r>
    </w:p>
    <w:p w14:paraId="1E9A5877" w14:textId="77777777" w:rsidR="005975F7" w:rsidRDefault="005975F7" w:rsidP="00D8074F">
      <w:pPr>
        <w:pStyle w:val="KUJKnormal"/>
      </w:pPr>
    </w:p>
    <w:p w14:paraId="22409F47" w14:textId="77777777" w:rsidR="005975F7" w:rsidRDefault="005975F7" w:rsidP="00D8074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975F7" w14:paraId="043D7406" w14:textId="77777777" w:rsidTr="00F14F2D">
        <w:trPr>
          <w:trHeight w:val="397"/>
        </w:trPr>
        <w:tc>
          <w:tcPr>
            <w:tcW w:w="2350" w:type="dxa"/>
            <w:hideMark/>
          </w:tcPr>
          <w:p w14:paraId="242B3CAA" w14:textId="77777777" w:rsidR="005975F7" w:rsidRDefault="005975F7" w:rsidP="00F14F2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C2FF61" w14:textId="77777777" w:rsidR="005975F7" w:rsidRDefault="005975F7" w:rsidP="00F14F2D">
            <w:pPr>
              <w:pStyle w:val="KUJKnormal"/>
            </w:pPr>
            <w:r>
              <w:t>Mgr. František Talíř</w:t>
            </w:r>
          </w:p>
          <w:p w14:paraId="38CBF9DD" w14:textId="77777777" w:rsidR="005975F7" w:rsidRDefault="005975F7" w:rsidP="00F14F2D"/>
        </w:tc>
      </w:tr>
      <w:tr w:rsidR="005975F7" w14:paraId="632FABC5" w14:textId="77777777" w:rsidTr="00F14F2D">
        <w:trPr>
          <w:trHeight w:val="397"/>
        </w:trPr>
        <w:tc>
          <w:tcPr>
            <w:tcW w:w="2350" w:type="dxa"/>
          </w:tcPr>
          <w:p w14:paraId="4498AA66" w14:textId="77777777" w:rsidR="005975F7" w:rsidRDefault="005975F7" w:rsidP="00F14F2D">
            <w:pPr>
              <w:pStyle w:val="KUJKtucny"/>
            </w:pPr>
            <w:r>
              <w:t>Zpracoval:</w:t>
            </w:r>
          </w:p>
          <w:p w14:paraId="2FCDE8F1" w14:textId="77777777" w:rsidR="005975F7" w:rsidRDefault="005975F7" w:rsidP="00F14F2D"/>
        </w:tc>
        <w:tc>
          <w:tcPr>
            <w:tcW w:w="6862" w:type="dxa"/>
            <w:hideMark/>
          </w:tcPr>
          <w:p w14:paraId="096E2FE2" w14:textId="77777777" w:rsidR="005975F7" w:rsidRDefault="005975F7" w:rsidP="00F14F2D">
            <w:pPr>
              <w:pStyle w:val="KUJKnormal"/>
            </w:pPr>
            <w:r>
              <w:t>KHEJ</w:t>
            </w:r>
          </w:p>
        </w:tc>
      </w:tr>
      <w:tr w:rsidR="005975F7" w14:paraId="7E41FAF2" w14:textId="77777777" w:rsidTr="00F14F2D">
        <w:trPr>
          <w:trHeight w:val="397"/>
        </w:trPr>
        <w:tc>
          <w:tcPr>
            <w:tcW w:w="2350" w:type="dxa"/>
          </w:tcPr>
          <w:p w14:paraId="36DD8706" w14:textId="77777777" w:rsidR="005975F7" w:rsidRPr="009715F9" w:rsidRDefault="005975F7" w:rsidP="00F14F2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B91BE94" w14:textId="77777777" w:rsidR="005975F7" w:rsidRDefault="005975F7" w:rsidP="00F14F2D"/>
        </w:tc>
        <w:tc>
          <w:tcPr>
            <w:tcW w:w="6862" w:type="dxa"/>
            <w:hideMark/>
          </w:tcPr>
          <w:p w14:paraId="514925F5" w14:textId="77777777" w:rsidR="005975F7" w:rsidRDefault="005975F7" w:rsidP="00F14F2D">
            <w:pPr>
              <w:pStyle w:val="KUJKnormal"/>
            </w:pPr>
            <w:r>
              <w:t>Mgr. Petr Soukup</w:t>
            </w:r>
          </w:p>
        </w:tc>
      </w:tr>
    </w:tbl>
    <w:p w14:paraId="4445190A" w14:textId="77777777" w:rsidR="005975F7" w:rsidRDefault="005975F7" w:rsidP="00D8074F">
      <w:pPr>
        <w:pStyle w:val="KUJKnormal"/>
      </w:pPr>
    </w:p>
    <w:p w14:paraId="29DE69AE" w14:textId="77777777" w:rsidR="005975F7" w:rsidRPr="0052161F" w:rsidRDefault="005975F7" w:rsidP="00D8074F">
      <w:pPr>
        <w:pStyle w:val="KUJKtucny"/>
      </w:pPr>
      <w:r w:rsidRPr="0052161F">
        <w:t>NÁVRH USNESENÍ</w:t>
      </w:r>
    </w:p>
    <w:p w14:paraId="5488F1E8" w14:textId="77777777" w:rsidR="005975F7" w:rsidRDefault="005975F7" w:rsidP="00D8074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4B525E1" w14:textId="77777777" w:rsidR="005975F7" w:rsidRPr="00841DFC" w:rsidRDefault="005975F7" w:rsidP="005975F7">
      <w:pPr>
        <w:pStyle w:val="KUJKPolozka"/>
        <w:spacing w:line="240" w:lineRule="auto"/>
      </w:pPr>
      <w:r w:rsidRPr="00841DFC">
        <w:t>Zastupitelstvo Jihočeského kraje</w:t>
      </w:r>
    </w:p>
    <w:p w14:paraId="547ADEFC" w14:textId="77777777" w:rsidR="005975F7" w:rsidRDefault="005975F7" w:rsidP="005975F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8C956DF" w14:textId="77777777" w:rsidR="005975F7" w:rsidRDefault="005975F7" w:rsidP="00697E42">
      <w:pPr>
        <w:pStyle w:val="KUJKnormal"/>
      </w:pPr>
      <w:r>
        <w:t>přijetí žádosti o poskytnutí individuální dotace Klubu českých turistů Tábor, Fügnerova 822, 390 02 Tábor, IČO 00476854, ve výši 650 000,- Kč;</w:t>
      </w:r>
    </w:p>
    <w:p w14:paraId="2F165D03" w14:textId="77777777" w:rsidR="005975F7" w:rsidRPr="00E10FE7" w:rsidRDefault="005975F7" w:rsidP="005975F7">
      <w:pPr>
        <w:pStyle w:val="KUJKdoplnek2"/>
        <w:spacing w:line="240" w:lineRule="auto"/>
      </w:pPr>
      <w:r w:rsidRPr="00AF7BAE">
        <w:t>schvaluje</w:t>
      </w:r>
    </w:p>
    <w:p w14:paraId="07FB182E" w14:textId="77777777" w:rsidR="005975F7" w:rsidRDefault="005975F7" w:rsidP="00697E42">
      <w:pPr>
        <w:pStyle w:val="KUJKnormal"/>
      </w:pPr>
      <w:r>
        <w:t>poskytnutí individuální dotace z rozpočtu KHEJ Klubu českých turistů Tábor, Fügnerova 822, 390 02 Tábor, IČO 00476854, ve výši 400 000,- Kč v režimu de minimis a uzavření veřejnoprávní smlouvy dle vzoru v příloze č. 1 návrhu č. 66/ZK/21 s tímto subjektem;</w:t>
      </w:r>
    </w:p>
    <w:p w14:paraId="46DB5941" w14:textId="77777777" w:rsidR="005975F7" w:rsidRDefault="005975F7" w:rsidP="005975F7">
      <w:pPr>
        <w:pStyle w:val="KUJKdoplnek2"/>
        <w:spacing w:line="240" w:lineRule="auto"/>
      </w:pPr>
      <w:r w:rsidRPr="0021676C">
        <w:t>ukládá</w:t>
      </w:r>
    </w:p>
    <w:p w14:paraId="67FBE375" w14:textId="77777777" w:rsidR="005975F7" w:rsidRDefault="005975F7" w:rsidP="00697E42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4551FF55" w14:textId="77777777" w:rsidR="005975F7" w:rsidRDefault="005975F7" w:rsidP="00697E42">
      <w:pPr>
        <w:pStyle w:val="KUJKnormal"/>
      </w:pPr>
    </w:p>
    <w:p w14:paraId="75BD3512" w14:textId="77777777" w:rsidR="005975F7" w:rsidRDefault="005975F7" w:rsidP="00697E42">
      <w:pPr>
        <w:pStyle w:val="KUJKmezeraDZ"/>
      </w:pPr>
      <w:bookmarkStart w:id="2" w:name="US_DuvodZprava"/>
      <w:bookmarkEnd w:id="2"/>
    </w:p>
    <w:p w14:paraId="76A9E188" w14:textId="77777777" w:rsidR="005975F7" w:rsidRDefault="005975F7" w:rsidP="00697E42">
      <w:pPr>
        <w:pStyle w:val="KUJKnadpisDZ"/>
      </w:pPr>
      <w:r>
        <w:t>DŮVODOVÁ ZPRÁVA</w:t>
      </w:r>
    </w:p>
    <w:p w14:paraId="6E3E111E" w14:textId="77777777" w:rsidR="005975F7" w:rsidRPr="009B7B0B" w:rsidRDefault="005975F7" w:rsidP="00697E42">
      <w:pPr>
        <w:pStyle w:val="KUJKmezeraDZ"/>
      </w:pPr>
    </w:p>
    <w:p w14:paraId="5E23AFB2" w14:textId="77777777" w:rsidR="005975F7" w:rsidRDefault="005975F7" w:rsidP="00697E42">
      <w:pPr>
        <w:pStyle w:val="KUJKnormal"/>
      </w:pPr>
      <w:r>
        <w:t>Zastupitelstvo kraje rozhoduje podle § 36 písm. c) zákona č. 129/2000 Sb., o krajích, ve znění pozdějších předpisů, o poskytování dotací a návratných finančních výpomocí nad 200 000,- Kč v jednotlivém případě fyzickým nebo právnickým osobám v kalendářním roce a uzavření veřejnoprávních smluv o jejich poskytnutí.</w:t>
      </w:r>
    </w:p>
    <w:p w14:paraId="1A182CFD" w14:textId="77777777" w:rsidR="005975F7" w:rsidRDefault="005975F7" w:rsidP="00697E42">
      <w:pPr>
        <w:pStyle w:val="KUJKnormal"/>
      </w:pPr>
    </w:p>
    <w:p w14:paraId="2C8299E9" w14:textId="77777777" w:rsidR="005975F7" w:rsidRDefault="005975F7" w:rsidP="00697E42">
      <w:pPr>
        <w:pStyle w:val="KUJKnormal"/>
      </w:pPr>
      <w:r>
        <w:t>Podle směrnice SM/107/ZK „Zásady Jihočeského kraje pro poskytování veřejné finanční podpory“ je veřejná finanční podpora bez vyhlášení dotačního programu poskytována jako individuální dotace na základě žádosti o poskytnutí dotace a zákona č. 250/2000 Sb., o rozpočtových pravidlech územních rozpočtů, ve znění pozdějších předpisů. Na základě tohoto zákona byla předložena žádost o poskytnutí individuální dotace z rozpočtových prostředků Jihočeského kraje pro rok 2021.</w:t>
      </w:r>
    </w:p>
    <w:p w14:paraId="29575BBC" w14:textId="77777777" w:rsidR="005975F7" w:rsidRDefault="005975F7" w:rsidP="00697E42">
      <w:pPr>
        <w:pStyle w:val="KUJKnormal"/>
      </w:pPr>
    </w:p>
    <w:p w14:paraId="1766F7D7" w14:textId="77777777" w:rsidR="005975F7" w:rsidRDefault="005975F7" w:rsidP="00FB6EEB">
      <w:pPr>
        <w:pStyle w:val="KUJKnormal"/>
      </w:pPr>
      <w:r>
        <w:t>Klub českých turistů Tábor, IČO: 00476854</w:t>
      </w:r>
    </w:p>
    <w:p w14:paraId="643EC3F4" w14:textId="77777777" w:rsidR="005975F7" w:rsidRDefault="005975F7" w:rsidP="005975F7">
      <w:pPr>
        <w:pStyle w:val="KUJKnormal"/>
        <w:numPr>
          <w:ilvl w:val="0"/>
          <w:numId w:val="11"/>
        </w:numPr>
        <w:spacing w:line="240" w:lineRule="auto"/>
      </w:pPr>
      <w:r>
        <w:t xml:space="preserve">zastoupený: Mgr. Karlem Markvartem, předsedou krajské komise značení, </w:t>
      </w:r>
    </w:p>
    <w:p w14:paraId="56F0411B" w14:textId="77777777" w:rsidR="005975F7" w:rsidRDefault="005975F7" w:rsidP="005975F7">
      <w:pPr>
        <w:pStyle w:val="KUJKnormal"/>
        <w:numPr>
          <w:ilvl w:val="0"/>
          <w:numId w:val="11"/>
        </w:numPr>
        <w:spacing w:line="240" w:lineRule="auto"/>
      </w:pPr>
      <w:r>
        <w:t>žádost a čestné prohlášení ze dne 1. 2. 2021, požadovaná výše dotace 650 000,- Kč,</w:t>
      </w:r>
    </w:p>
    <w:p w14:paraId="59FE7E00" w14:textId="77777777" w:rsidR="005975F7" w:rsidRDefault="005975F7" w:rsidP="005975F7">
      <w:pPr>
        <w:pStyle w:val="KUJKnormal"/>
        <w:numPr>
          <w:ilvl w:val="0"/>
          <w:numId w:val="11"/>
        </w:numPr>
        <w:spacing w:line="240" w:lineRule="auto"/>
      </w:pPr>
      <w:r>
        <w:t>dotace v režimu de minimis,</w:t>
      </w:r>
    </w:p>
    <w:p w14:paraId="1334B3FF" w14:textId="77777777" w:rsidR="005975F7" w:rsidRDefault="005975F7" w:rsidP="005975F7">
      <w:pPr>
        <w:pStyle w:val="KUJKnormal"/>
        <w:numPr>
          <w:ilvl w:val="0"/>
          <w:numId w:val="11"/>
        </w:numPr>
        <w:spacing w:line="240" w:lineRule="auto"/>
      </w:pPr>
      <w:r>
        <w:lastRenderedPageBreak/>
        <w:t>účel dotace: podpora údržby značení pěších, lyžařských, pásových cyklistických a jezdeckých turistických tras a instalace bezúdržbových stojanů nástěnných map v Jihočeském kraji v roce 2021 a částečná úhrada tisku Kalendáře turistických akcí Jihočeského kraje pro rok 2022,</w:t>
      </w:r>
    </w:p>
    <w:p w14:paraId="67EA09FD" w14:textId="77777777" w:rsidR="005975F7" w:rsidRDefault="005975F7" w:rsidP="005975F7">
      <w:pPr>
        <w:pStyle w:val="KUJKnormal"/>
        <w:numPr>
          <w:ilvl w:val="0"/>
          <w:numId w:val="11"/>
        </w:numPr>
        <w:spacing w:line="240" w:lineRule="auto"/>
      </w:pPr>
      <w:r>
        <w:t>předmět dotace: značkařské práce v terénu, údržba a obnova značení pěších, lyžařských, jezdeckých a pásových cyklotras, značkařský materiál, cestovné, jízdné, stravné, nájemné skladovacích prostor určených pro uložení materiálu potřebného ke značení tras, náklady spojené s kontrolní činností vyznačených tras, náklady spojené s vydáním Kalendáře turistických akcí JK pro rok 2022, instalace nových stojanů nástěnných map pro veřejnost, provedení rekonstrukce nebo celkové výměny lávek u Doudleb a v Turoveckých lesích a provedení úpravy schůdnosti dalších úseků tras v kraji (podrobný položkový rozpočet Krajské komise značení Jihočeského kraje je přílohou č. 3 návrhu č. 66/ZK/21).</w:t>
      </w:r>
    </w:p>
    <w:p w14:paraId="188E0C46" w14:textId="77777777" w:rsidR="005975F7" w:rsidRDefault="005975F7" w:rsidP="00FB6EEB">
      <w:pPr>
        <w:pStyle w:val="KUJKnormal"/>
      </w:pPr>
    </w:p>
    <w:p w14:paraId="1C799959" w14:textId="77777777" w:rsidR="005975F7" w:rsidRDefault="005975F7" w:rsidP="00FB6EEB">
      <w:pPr>
        <w:pStyle w:val="KUJKnormal"/>
      </w:pPr>
      <w:r>
        <w:t>Ve výše uvedeném případě jde o žadatele, který je již dlouholetým partnerem kraje v oblasti jeho specifické činnosti.</w:t>
      </w:r>
    </w:p>
    <w:p w14:paraId="7FFC9C7B" w14:textId="77777777" w:rsidR="005975F7" w:rsidRDefault="005975F7" w:rsidP="00FB6EEB">
      <w:pPr>
        <w:pStyle w:val="KUJKnormal"/>
      </w:pPr>
    </w:p>
    <w:p w14:paraId="190C20E2" w14:textId="77777777" w:rsidR="005975F7" w:rsidRDefault="005975F7" w:rsidP="00FB6EEB">
      <w:pPr>
        <w:pStyle w:val="KUJKnormal"/>
      </w:pPr>
      <w:r>
        <w:t>Porada vedení dne 8. 2. 2021 v rámci svého jednání navrhla požadované výši dotace vyhovět v omezené míře, a to konkrétně částkou 400 000,- Kč.</w:t>
      </w:r>
    </w:p>
    <w:p w14:paraId="01563DDF" w14:textId="77777777" w:rsidR="005975F7" w:rsidRDefault="005975F7" w:rsidP="00FB6EEB">
      <w:pPr>
        <w:pStyle w:val="KUJKnormal"/>
      </w:pPr>
    </w:p>
    <w:p w14:paraId="6490373A" w14:textId="77777777" w:rsidR="005975F7" w:rsidRDefault="005975F7" w:rsidP="00FB6EEB">
      <w:pPr>
        <w:pStyle w:val="KUJKnormal"/>
        <w:rPr>
          <w:rFonts w:cs="Arial"/>
          <w:bCs/>
          <w:szCs w:val="22"/>
        </w:rPr>
      </w:pPr>
      <w:r>
        <w:t xml:space="preserve">Navrhovaný finanční objem poskytnutí individuální dotace v rámci přijaté žádosti odpovídá rozpočtové alokaci ve schváleném rozpočtu kraje pro rok 2021 usnesením č. </w:t>
      </w:r>
      <w:r>
        <w:rPr>
          <w:rFonts w:cs="Arial"/>
          <w:bCs/>
          <w:szCs w:val="22"/>
        </w:rPr>
        <w:t>25/2020/ZK-3, ze dne 17. prosince 2020.</w:t>
      </w:r>
    </w:p>
    <w:p w14:paraId="0BA39427" w14:textId="77777777" w:rsidR="005975F7" w:rsidRDefault="005975F7" w:rsidP="00FB6EEB">
      <w:pPr>
        <w:pStyle w:val="KUJKnormal"/>
        <w:rPr>
          <w:rFonts w:cs="Arial"/>
          <w:bCs/>
          <w:szCs w:val="22"/>
        </w:rPr>
      </w:pPr>
    </w:p>
    <w:p w14:paraId="1D774036" w14:textId="77777777" w:rsidR="005975F7" w:rsidRDefault="005975F7" w:rsidP="00FB6EEB">
      <w:pPr>
        <w:pStyle w:val="KUJKnormal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V případě schválení poskytnutí dotace v příslušných orgánech kraje bude se subjektem uzavřena veřejnoprávní smlouva dle přílohy č. 1 tohoto návrhu, v režimu neinvestiční dotace s termínem užití do </w:t>
      </w:r>
      <w:r>
        <w:rPr>
          <w:rFonts w:cs="Arial"/>
          <w:bCs/>
          <w:szCs w:val="22"/>
        </w:rPr>
        <w:br/>
        <w:t>31. 12. 2021. Tato smlouva bude předložena k podpisu hejtmanovi kraje.</w:t>
      </w:r>
    </w:p>
    <w:p w14:paraId="02E71942" w14:textId="77777777" w:rsidR="005975F7" w:rsidRDefault="005975F7" w:rsidP="00D8074F">
      <w:pPr>
        <w:pStyle w:val="KUJKnormal"/>
      </w:pPr>
    </w:p>
    <w:p w14:paraId="76C0B0F2" w14:textId="77777777" w:rsidR="005975F7" w:rsidRDefault="005975F7" w:rsidP="00D8074F">
      <w:pPr>
        <w:pStyle w:val="KUJKnormal"/>
      </w:pPr>
      <w:r>
        <w:t>Finanční nároky a krytí:</w:t>
      </w:r>
    </w:p>
    <w:p w14:paraId="5951280E" w14:textId="77777777" w:rsidR="005975F7" w:rsidRDefault="005975F7" w:rsidP="00FB6EE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Uvolnění finančních prostředků ve výši 400 000,- Kč z § 2143, položky 5222 v rámci ORJ 0153, UZ 92, ze schváleného objemu pro rok 2021, kde je s touto částkou předběžně počítáno.</w:t>
      </w:r>
    </w:p>
    <w:p w14:paraId="197A8079" w14:textId="77777777" w:rsidR="005975F7" w:rsidRDefault="005975F7" w:rsidP="00D8074F">
      <w:pPr>
        <w:pStyle w:val="KUJKnormal"/>
      </w:pPr>
    </w:p>
    <w:p w14:paraId="0B9F5E34" w14:textId="77777777" w:rsidR="005975F7" w:rsidRDefault="005975F7" w:rsidP="00D8074F">
      <w:pPr>
        <w:pStyle w:val="KUJKnormal"/>
      </w:pPr>
      <w:r>
        <w:t>Vyjádření správce rozpočtu:</w:t>
      </w:r>
    </w:p>
    <w:p w14:paraId="7BEDA5DD" w14:textId="77777777" w:rsidR="005975F7" w:rsidRDefault="005975F7" w:rsidP="009E7B48">
      <w:pPr>
        <w:pStyle w:val="KUJKnormal"/>
      </w:pPr>
      <w:r>
        <w:t>Tomáš Budík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 z KHEJ.</w:t>
      </w:r>
    </w:p>
    <w:p w14:paraId="6700F93B" w14:textId="77777777" w:rsidR="005975F7" w:rsidRDefault="005975F7" w:rsidP="00D8074F">
      <w:pPr>
        <w:pStyle w:val="KUJKnormal"/>
      </w:pPr>
    </w:p>
    <w:p w14:paraId="2B6646A5" w14:textId="77777777" w:rsidR="005975F7" w:rsidRDefault="005975F7" w:rsidP="00D8074F">
      <w:pPr>
        <w:pStyle w:val="KUJKnormal"/>
      </w:pPr>
      <w:r>
        <w:t>Návrh projednán (stanoviska):</w:t>
      </w:r>
    </w:p>
    <w:p w14:paraId="0DB0E53C" w14:textId="77777777" w:rsidR="005975F7" w:rsidRDefault="005975F7" w:rsidP="00D8074F">
      <w:pPr>
        <w:pStyle w:val="KUJKnormal"/>
      </w:pPr>
      <w:r>
        <w:t xml:space="preserve">Rada kraje usnesením č. 136/2021/RK-9 ze dne 18. 2. 2021 doporučuje zastupitelstvu kraje </w:t>
      </w:r>
      <w:r w:rsidRPr="00FB6EEB">
        <w:rPr>
          <w:b/>
          <w:bCs/>
        </w:rPr>
        <w:t xml:space="preserve">schválit </w:t>
      </w:r>
      <w:r>
        <w:t xml:space="preserve">poskytnutí individuální dotace dle části II. návrhu usnesení. </w:t>
      </w:r>
    </w:p>
    <w:p w14:paraId="5656F89A" w14:textId="77777777" w:rsidR="005975F7" w:rsidRDefault="005975F7" w:rsidP="0015787A">
      <w:pPr>
        <w:pStyle w:val="KUJKnormal"/>
      </w:pPr>
    </w:p>
    <w:p w14:paraId="618C0290" w14:textId="77777777" w:rsidR="005975F7" w:rsidRPr="00A521E1" w:rsidRDefault="005975F7" w:rsidP="0015787A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34B2740" w14:textId="77777777" w:rsidR="005975F7" w:rsidRDefault="005975F7" w:rsidP="00D8074F">
      <w:pPr>
        <w:pStyle w:val="KUJKnormal"/>
      </w:pPr>
    </w:p>
    <w:p w14:paraId="052DB365" w14:textId="77777777" w:rsidR="005975F7" w:rsidRPr="00503636" w:rsidRDefault="005975F7" w:rsidP="00D8074F">
      <w:pPr>
        <w:pStyle w:val="KUJKnormal"/>
        <w:rPr>
          <w:b/>
          <w:bCs/>
        </w:rPr>
      </w:pPr>
      <w:r>
        <w:t xml:space="preserve">Finančním výborem Zastupitelstva Jihočeského kraje dne 8. 3. 2021 předložený návrh usnesení o poskytnutí individuální dotace žadateli Klub českých turistů Tábor, Fügnerova 822, 390 02 Tábor, IČO 00476854 </w:t>
      </w:r>
      <w:r w:rsidRPr="00503636">
        <w:rPr>
          <w:b/>
          <w:bCs/>
        </w:rPr>
        <w:t xml:space="preserve">byl přijat. </w:t>
      </w:r>
    </w:p>
    <w:p w14:paraId="4547E7CF" w14:textId="77777777" w:rsidR="005975F7" w:rsidRDefault="005975F7" w:rsidP="00D8074F">
      <w:pPr>
        <w:pStyle w:val="KUJKnormal"/>
      </w:pPr>
    </w:p>
    <w:p w14:paraId="7294B9ED" w14:textId="77777777" w:rsidR="005975F7" w:rsidRPr="007939A8" w:rsidRDefault="005975F7" w:rsidP="00D8074F">
      <w:pPr>
        <w:pStyle w:val="KUJKtucny"/>
      </w:pPr>
      <w:r w:rsidRPr="007939A8">
        <w:t>PŘÍLOHY:</w:t>
      </w:r>
    </w:p>
    <w:p w14:paraId="4EADAF1C" w14:textId="77777777" w:rsidR="005975F7" w:rsidRPr="00B52AA9" w:rsidRDefault="005975F7" w:rsidP="005975F7">
      <w:pPr>
        <w:pStyle w:val="KUJKcislovany"/>
        <w:spacing w:line="240" w:lineRule="auto"/>
      </w:pPr>
      <w:r>
        <w:t>Návrh Smlouvy o poskytnutí individuální dotace - KČT 2021</w:t>
      </w:r>
      <w:r w:rsidRPr="0081756D">
        <w:t xml:space="preserve"> (</w:t>
      </w:r>
      <w:r>
        <w:t>KČT - smlouva 2021-ZK.doc</w:t>
      </w:r>
      <w:r w:rsidRPr="0081756D">
        <w:t>)</w:t>
      </w:r>
    </w:p>
    <w:p w14:paraId="7823A24E" w14:textId="77777777" w:rsidR="005975F7" w:rsidRPr="00B52AA9" w:rsidRDefault="005975F7" w:rsidP="005975F7">
      <w:pPr>
        <w:pStyle w:val="KUJKcislovany"/>
        <w:spacing w:line="240" w:lineRule="auto"/>
      </w:pPr>
      <w:r>
        <w:t>Žádost o poskytnutí individuální dotace - KČT</w:t>
      </w:r>
      <w:r w:rsidRPr="0081756D">
        <w:t xml:space="preserve"> (</w:t>
      </w:r>
      <w:r>
        <w:t>Příloha č. 2 - Žádost o poskytnutí dotace-ZK.pdf</w:t>
      </w:r>
      <w:r w:rsidRPr="0081756D">
        <w:t>)</w:t>
      </w:r>
    </w:p>
    <w:p w14:paraId="0A168213" w14:textId="77777777" w:rsidR="005975F7" w:rsidRPr="00B52AA9" w:rsidRDefault="005975F7" w:rsidP="005975F7">
      <w:pPr>
        <w:pStyle w:val="KUJKcislovany"/>
        <w:spacing w:line="240" w:lineRule="auto"/>
      </w:pPr>
      <w:r>
        <w:t>Podrobný položkový rozpočet Krajské komise značení Jčk</w:t>
      </w:r>
      <w:r w:rsidRPr="0081756D">
        <w:t xml:space="preserve"> (</w:t>
      </w:r>
      <w:r>
        <w:t>Příloha č. 3 - Podrobný položkový rozpočet KČT.xlsx</w:t>
      </w:r>
      <w:r w:rsidRPr="0081756D">
        <w:t>)</w:t>
      </w:r>
    </w:p>
    <w:p w14:paraId="1C88D092" w14:textId="77777777" w:rsidR="005975F7" w:rsidRDefault="005975F7" w:rsidP="00D8074F">
      <w:pPr>
        <w:pStyle w:val="KUJKnormal"/>
      </w:pPr>
    </w:p>
    <w:p w14:paraId="47B63752" w14:textId="77777777" w:rsidR="005975F7" w:rsidRPr="007C1EE7" w:rsidRDefault="005975F7" w:rsidP="00D8074F">
      <w:pPr>
        <w:pStyle w:val="KUJKtucny"/>
      </w:pPr>
      <w:r w:rsidRPr="007C1EE7">
        <w:t>Zodpovídá:</w:t>
      </w:r>
      <w:r>
        <w:t xml:space="preserve"> vedoucí KHEJ – Mgr. Petr Soukup</w:t>
      </w:r>
    </w:p>
    <w:p w14:paraId="34752D2A" w14:textId="77777777" w:rsidR="005975F7" w:rsidRDefault="005975F7" w:rsidP="00D8074F">
      <w:pPr>
        <w:pStyle w:val="KUJKnormal"/>
      </w:pPr>
    </w:p>
    <w:p w14:paraId="0E527F13" w14:textId="77777777" w:rsidR="005975F7" w:rsidRDefault="005975F7" w:rsidP="00D8074F">
      <w:pPr>
        <w:pStyle w:val="KUJKnormal"/>
      </w:pPr>
      <w:r>
        <w:t>Termín kontroly: 19. 3. 2021</w:t>
      </w:r>
    </w:p>
    <w:p w14:paraId="0DE1B513" w14:textId="77777777" w:rsidR="005975F7" w:rsidRDefault="005975F7" w:rsidP="00D8074F">
      <w:pPr>
        <w:pStyle w:val="KUJKnormal"/>
      </w:pPr>
      <w:r>
        <w:lastRenderedPageBreak/>
        <w:t>Termín splnění: 19. 4. 2021</w:t>
      </w:r>
    </w:p>
    <w:p w14:paraId="26EC6415" w14:textId="77777777" w:rsidR="005975F7" w:rsidRDefault="005975F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DA32" w14:textId="77777777" w:rsidR="00C6347B" w:rsidRDefault="00C6347B" w:rsidP="002C5539">
      <w:r>
        <w:separator/>
      </w:r>
    </w:p>
  </w:endnote>
  <w:endnote w:type="continuationSeparator" w:id="0">
    <w:p w14:paraId="12B5C96A" w14:textId="77777777" w:rsidR="00C6347B" w:rsidRDefault="00C6347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6347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6347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9CC8" w14:textId="77777777" w:rsidR="00C6347B" w:rsidRDefault="00C6347B" w:rsidP="002C5539">
      <w:r>
        <w:separator/>
      </w:r>
    </w:p>
  </w:footnote>
  <w:footnote w:type="continuationSeparator" w:id="0">
    <w:p w14:paraId="346A7FA0" w14:textId="77777777" w:rsidR="00C6347B" w:rsidRDefault="00C6347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2FD7" w14:textId="77777777" w:rsidR="005975F7" w:rsidRDefault="005975F7" w:rsidP="00973BFF">
    <w:r>
      <w:rPr>
        <w:noProof/>
      </w:rPr>
      <w:pict w14:anchorId="58AC9A6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E284D52" w14:textId="77777777" w:rsidR="005975F7" w:rsidRPr="00D405BE" w:rsidRDefault="005975F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2B343B" w14:textId="77777777" w:rsidR="005975F7" w:rsidRPr="00D405BE" w:rsidRDefault="005975F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22ED40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988BF87">
        <v:rect id="_x0000_i1026" style="width:481.9pt;height:2pt" o:hralign="center" o:hrstd="t" o:hrnoshade="t" o:hr="t" fillcolor="black" stroked="f"/>
      </w:pict>
    </w:r>
  </w:p>
  <w:p w14:paraId="33511CDB" w14:textId="77777777" w:rsidR="005975F7" w:rsidRPr="005975F7" w:rsidRDefault="005975F7" w:rsidP="005975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BD31BB"/>
    <w:multiLevelType w:val="hybridMultilevel"/>
    <w:tmpl w:val="1E481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588660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00A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5F7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47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2026-01-30T08:12:00Z</dcterms:created>
  <dcterms:modified xsi:type="dcterms:W3CDTF">2026-01-30T08:12:00Z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5607714</vt:i4>
  </property>
  <property fmtid="{D5CDD505-2E9C-101B-9397-08002B2CF9AE}" pid="5" name="UlozitJako">
    <vt:lpwstr>C:\Users\mrazkova\AppData\Local\Temp\iU38908024\Zastupitelstvo\2021-03-18\Navrhy\66-ZK-21.</vt:lpwstr>
  </property>
  <property fmtid="{D5CDD505-2E9C-101B-9397-08002B2CF9AE}" pid="6" name="Zpracovat">
    <vt:bool>false</vt:bool>
  </property>
</Properties>
</file>