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163EF" w14:paraId="3A8108BF" w14:textId="77777777" w:rsidTr="005D763D">
        <w:trPr>
          <w:trHeight w:hRule="exact" w:val="397"/>
        </w:trPr>
        <w:tc>
          <w:tcPr>
            <w:tcW w:w="2376" w:type="dxa"/>
            <w:hideMark/>
          </w:tcPr>
          <w:p w14:paraId="2DEC92D7" w14:textId="77777777" w:rsidR="00D163EF" w:rsidRDefault="00D163EF" w:rsidP="006304DD">
            <w:pPr>
              <w:pStyle w:val="KUJKtucny"/>
            </w:pPr>
            <w:r>
              <w:t>Datum jednání:</w:t>
            </w:r>
          </w:p>
        </w:tc>
        <w:tc>
          <w:tcPr>
            <w:tcW w:w="3828" w:type="dxa"/>
            <w:hideMark/>
          </w:tcPr>
          <w:p w14:paraId="67CA1C78" w14:textId="77777777" w:rsidR="00D163EF" w:rsidRDefault="00D163EF" w:rsidP="006304DD">
            <w:pPr>
              <w:pStyle w:val="KUJKnormal"/>
            </w:pPr>
            <w:r>
              <w:t>11. 02. 2021</w:t>
            </w:r>
          </w:p>
        </w:tc>
        <w:tc>
          <w:tcPr>
            <w:tcW w:w="2126" w:type="dxa"/>
            <w:hideMark/>
          </w:tcPr>
          <w:p w14:paraId="4FB303AE" w14:textId="77777777" w:rsidR="00D163EF" w:rsidRDefault="00D163EF" w:rsidP="006304DD">
            <w:pPr>
              <w:pStyle w:val="KUJKtucny"/>
            </w:pPr>
            <w:r>
              <w:t>Bod programu:</w:t>
            </w:r>
          </w:p>
        </w:tc>
        <w:tc>
          <w:tcPr>
            <w:tcW w:w="850" w:type="dxa"/>
          </w:tcPr>
          <w:p w14:paraId="21A10D1E" w14:textId="77777777" w:rsidR="00D163EF" w:rsidRDefault="00D163EF" w:rsidP="006304DD">
            <w:pPr>
              <w:pStyle w:val="KUJKnormal"/>
            </w:pPr>
          </w:p>
        </w:tc>
      </w:tr>
      <w:tr w:rsidR="00D163EF" w14:paraId="3F8FA3F6" w14:textId="77777777" w:rsidTr="005D763D">
        <w:trPr>
          <w:cantSplit/>
          <w:trHeight w:hRule="exact" w:val="397"/>
        </w:trPr>
        <w:tc>
          <w:tcPr>
            <w:tcW w:w="2376" w:type="dxa"/>
            <w:hideMark/>
          </w:tcPr>
          <w:p w14:paraId="033960DB" w14:textId="77777777" w:rsidR="00D163EF" w:rsidRDefault="00D163EF" w:rsidP="006304DD">
            <w:pPr>
              <w:pStyle w:val="KUJKtucny"/>
            </w:pPr>
            <w:r>
              <w:t>Číslo návrhu:</w:t>
            </w:r>
          </w:p>
        </w:tc>
        <w:tc>
          <w:tcPr>
            <w:tcW w:w="6804" w:type="dxa"/>
            <w:gridSpan w:val="3"/>
            <w:hideMark/>
          </w:tcPr>
          <w:p w14:paraId="4B456063" w14:textId="77777777" w:rsidR="00D163EF" w:rsidRDefault="00D163EF" w:rsidP="006304DD">
            <w:pPr>
              <w:pStyle w:val="KUJKnormal"/>
            </w:pPr>
            <w:r>
              <w:t>31/ZK/21</w:t>
            </w:r>
          </w:p>
        </w:tc>
      </w:tr>
      <w:tr w:rsidR="00D163EF" w14:paraId="3539F2D5" w14:textId="77777777" w:rsidTr="005D763D">
        <w:trPr>
          <w:trHeight w:val="397"/>
        </w:trPr>
        <w:tc>
          <w:tcPr>
            <w:tcW w:w="2376" w:type="dxa"/>
          </w:tcPr>
          <w:p w14:paraId="0491F7BA" w14:textId="77777777" w:rsidR="00D163EF" w:rsidRDefault="00D163EF" w:rsidP="006304DD"/>
          <w:p w14:paraId="6ED94880" w14:textId="77777777" w:rsidR="00D163EF" w:rsidRDefault="00D163EF" w:rsidP="006304DD">
            <w:pPr>
              <w:pStyle w:val="KUJKtucny"/>
            </w:pPr>
            <w:r>
              <w:t>Název bodu:</w:t>
            </w:r>
          </w:p>
        </w:tc>
        <w:tc>
          <w:tcPr>
            <w:tcW w:w="6804" w:type="dxa"/>
            <w:gridSpan w:val="3"/>
          </w:tcPr>
          <w:p w14:paraId="20BF3D9B" w14:textId="77777777" w:rsidR="00D163EF" w:rsidRDefault="00D163EF" w:rsidP="006304DD"/>
          <w:p w14:paraId="63AB1463" w14:textId="77777777" w:rsidR="00D163EF" w:rsidRDefault="00D163EF" w:rsidP="006304DD">
            <w:pPr>
              <w:pStyle w:val="KUJKtucny"/>
              <w:rPr>
                <w:sz w:val="22"/>
                <w:szCs w:val="22"/>
              </w:rPr>
            </w:pPr>
            <w:r>
              <w:rPr>
                <w:sz w:val="22"/>
                <w:szCs w:val="22"/>
              </w:rPr>
              <w:t>Poskytnutí příspěvku na provoz registrovaného dětského domova - Kraj Vysočina</w:t>
            </w:r>
          </w:p>
        </w:tc>
      </w:tr>
    </w:tbl>
    <w:p w14:paraId="0B259931" w14:textId="77777777" w:rsidR="00D163EF" w:rsidRDefault="00D163EF" w:rsidP="005D763D">
      <w:pPr>
        <w:pStyle w:val="KUJKnormal"/>
        <w:rPr>
          <w:b/>
          <w:bCs/>
        </w:rPr>
      </w:pPr>
      <w:r>
        <w:rPr>
          <w:b/>
          <w:bCs/>
        </w:rPr>
        <w:pict w14:anchorId="6E154162">
          <v:rect id="_x0000_i1029" style="width:453.6pt;height:1.5pt" o:hralign="center" o:hrstd="t" o:hrnoshade="t" o:hr="t" fillcolor="black" stroked="f"/>
        </w:pict>
      </w:r>
    </w:p>
    <w:p w14:paraId="3C72AF0A" w14:textId="77777777" w:rsidR="00D163EF" w:rsidRDefault="00D163EF" w:rsidP="005D763D">
      <w:pPr>
        <w:pStyle w:val="KUJKnormal"/>
      </w:pPr>
    </w:p>
    <w:p w14:paraId="16B1DBFE" w14:textId="77777777" w:rsidR="00D163EF" w:rsidRDefault="00D163EF" w:rsidP="005D763D">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D163EF" w14:paraId="2F21F74E" w14:textId="77777777" w:rsidTr="006304DD">
        <w:trPr>
          <w:trHeight w:val="397"/>
        </w:trPr>
        <w:tc>
          <w:tcPr>
            <w:tcW w:w="2350" w:type="dxa"/>
            <w:hideMark/>
          </w:tcPr>
          <w:p w14:paraId="40514C15" w14:textId="77777777" w:rsidR="00D163EF" w:rsidRDefault="00D163EF" w:rsidP="006304DD">
            <w:pPr>
              <w:pStyle w:val="KUJKtucny"/>
            </w:pPr>
            <w:r>
              <w:t>Předkladatel:</w:t>
            </w:r>
          </w:p>
        </w:tc>
        <w:tc>
          <w:tcPr>
            <w:tcW w:w="6862" w:type="dxa"/>
          </w:tcPr>
          <w:p w14:paraId="09E08CEF" w14:textId="77777777" w:rsidR="00D163EF" w:rsidRDefault="00D163EF" w:rsidP="006304DD">
            <w:pPr>
              <w:pStyle w:val="KUJKnormal"/>
            </w:pPr>
            <w:r>
              <w:t>doc. Ing. Lucie Kozlová, Ph.D.</w:t>
            </w:r>
          </w:p>
          <w:p w14:paraId="068B755C" w14:textId="77777777" w:rsidR="00D163EF" w:rsidRDefault="00D163EF" w:rsidP="006304DD"/>
        </w:tc>
      </w:tr>
      <w:tr w:rsidR="00D163EF" w14:paraId="40B21900" w14:textId="77777777" w:rsidTr="006304DD">
        <w:trPr>
          <w:trHeight w:val="397"/>
        </w:trPr>
        <w:tc>
          <w:tcPr>
            <w:tcW w:w="2350" w:type="dxa"/>
          </w:tcPr>
          <w:p w14:paraId="45193D9B" w14:textId="77777777" w:rsidR="00D163EF" w:rsidRDefault="00D163EF" w:rsidP="006304DD">
            <w:pPr>
              <w:pStyle w:val="KUJKtucny"/>
            </w:pPr>
            <w:r>
              <w:t>Zpracoval:</w:t>
            </w:r>
          </w:p>
          <w:p w14:paraId="745D4E14" w14:textId="77777777" w:rsidR="00D163EF" w:rsidRDefault="00D163EF" w:rsidP="006304DD"/>
        </w:tc>
        <w:tc>
          <w:tcPr>
            <w:tcW w:w="6862" w:type="dxa"/>
            <w:hideMark/>
          </w:tcPr>
          <w:p w14:paraId="3A894F40" w14:textId="77777777" w:rsidR="00D163EF" w:rsidRDefault="00D163EF" w:rsidP="006304DD">
            <w:pPr>
              <w:pStyle w:val="KUJKnormal"/>
            </w:pPr>
            <w:r>
              <w:t>OSOV</w:t>
            </w:r>
          </w:p>
        </w:tc>
      </w:tr>
      <w:tr w:rsidR="00D163EF" w14:paraId="7FAC83DC" w14:textId="77777777" w:rsidTr="006304DD">
        <w:trPr>
          <w:trHeight w:val="397"/>
        </w:trPr>
        <w:tc>
          <w:tcPr>
            <w:tcW w:w="2350" w:type="dxa"/>
          </w:tcPr>
          <w:p w14:paraId="0B75EB2C" w14:textId="77777777" w:rsidR="00D163EF" w:rsidRPr="009715F9" w:rsidRDefault="00D163EF" w:rsidP="006304DD">
            <w:pPr>
              <w:pStyle w:val="KUJKnormal"/>
              <w:rPr>
                <w:b/>
              </w:rPr>
            </w:pPr>
            <w:r w:rsidRPr="009715F9">
              <w:rPr>
                <w:b/>
              </w:rPr>
              <w:t>Vedoucí odboru:</w:t>
            </w:r>
          </w:p>
          <w:p w14:paraId="45CBA61D" w14:textId="77777777" w:rsidR="00D163EF" w:rsidRDefault="00D163EF" w:rsidP="006304DD"/>
        </w:tc>
        <w:tc>
          <w:tcPr>
            <w:tcW w:w="6862" w:type="dxa"/>
            <w:hideMark/>
          </w:tcPr>
          <w:p w14:paraId="30B08A0B" w14:textId="77777777" w:rsidR="00D163EF" w:rsidRDefault="00D163EF" w:rsidP="006304DD">
            <w:pPr>
              <w:pStyle w:val="KUJKnormal"/>
            </w:pPr>
            <w:r>
              <w:t>Mgr. Pavla Doubková</w:t>
            </w:r>
          </w:p>
        </w:tc>
      </w:tr>
    </w:tbl>
    <w:p w14:paraId="184B9426" w14:textId="77777777" w:rsidR="00D163EF" w:rsidRDefault="00D163EF" w:rsidP="005D763D">
      <w:pPr>
        <w:pStyle w:val="KUJKnormal"/>
      </w:pPr>
    </w:p>
    <w:p w14:paraId="267F27C9" w14:textId="77777777" w:rsidR="00D163EF" w:rsidRPr="0052161F" w:rsidRDefault="00D163EF" w:rsidP="005D763D">
      <w:pPr>
        <w:pStyle w:val="KUJKtucny"/>
      </w:pPr>
      <w:r w:rsidRPr="0052161F">
        <w:t>NÁVRH USNESENÍ</w:t>
      </w:r>
    </w:p>
    <w:p w14:paraId="77260369" w14:textId="77777777" w:rsidR="00D163EF" w:rsidRDefault="00D163EF" w:rsidP="005D763D">
      <w:pPr>
        <w:pStyle w:val="KUJKnormal"/>
        <w:rPr>
          <w:rFonts w:ascii="Calibri" w:hAnsi="Calibri" w:cs="Calibri"/>
          <w:sz w:val="12"/>
          <w:szCs w:val="12"/>
        </w:rPr>
      </w:pPr>
      <w:bookmarkStart w:id="1" w:name="US_ZaVeVeci"/>
      <w:bookmarkEnd w:id="1"/>
    </w:p>
    <w:p w14:paraId="085DD898" w14:textId="77777777" w:rsidR="00D163EF" w:rsidRPr="00841DFC" w:rsidRDefault="00D163EF" w:rsidP="00D163EF">
      <w:pPr>
        <w:pStyle w:val="KUJKPolozka"/>
        <w:spacing w:line="240" w:lineRule="auto"/>
      </w:pPr>
      <w:r w:rsidRPr="00841DFC">
        <w:t>Zastupitelstvo Jihočeského kraje</w:t>
      </w:r>
    </w:p>
    <w:p w14:paraId="134B0607" w14:textId="77777777" w:rsidR="00D163EF" w:rsidRDefault="00D163EF" w:rsidP="00D163EF">
      <w:pPr>
        <w:pStyle w:val="KUJKdoplnek2"/>
        <w:spacing w:line="240" w:lineRule="auto"/>
      </w:pPr>
      <w:r>
        <w:t>s</w:t>
      </w:r>
      <w:r w:rsidRPr="00AF7BAE">
        <w:t>chvaluje</w:t>
      </w:r>
    </w:p>
    <w:p w14:paraId="403306F8" w14:textId="77777777" w:rsidR="00D163EF" w:rsidRPr="00C71CEC" w:rsidRDefault="00D163EF" w:rsidP="00C71CEC">
      <w:pPr>
        <w:pStyle w:val="KUJKnormal"/>
      </w:pPr>
      <w:r w:rsidRPr="00C71CEC">
        <w:t xml:space="preserve">Smlouvu o spolupráci poskytnutím příspěvku na provoz registrovaného dětského domova pro děti do tří let věku dle </w:t>
      </w:r>
      <w:r>
        <w:t>p</w:t>
      </w:r>
      <w:r w:rsidRPr="00C71CEC">
        <w:t>řílohy č. 2 návrhu č.</w:t>
      </w:r>
      <w:r>
        <w:t xml:space="preserve"> 31</w:t>
      </w:r>
      <w:r w:rsidRPr="00C71CEC">
        <w:t>/ZK/21 mezi Jihočeským krajem jako poskytovatelem a Krajem Vysočina jako příjemcem;</w:t>
      </w:r>
    </w:p>
    <w:p w14:paraId="009F3C6D" w14:textId="77777777" w:rsidR="00D163EF" w:rsidRDefault="00D163EF" w:rsidP="00D163EF">
      <w:pPr>
        <w:pStyle w:val="KUJKdoplnek2"/>
        <w:spacing w:line="240" w:lineRule="auto"/>
      </w:pPr>
      <w:r w:rsidRPr="0021676C">
        <w:t>ukládá</w:t>
      </w:r>
    </w:p>
    <w:p w14:paraId="77DDDD63" w14:textId="77777777" w:rsidR="00D163EF" w:rsidRPr="00C71CEC" w:rsidRDefault="00D163EF" w:rsidP="002A2D34">
      <w:pPr>
        <w:jc w:val="both"/>
        <w:rPr>
          <w:rFonts w:ascii="Arial" w:hAnsi="Arial"/>
          <w:szCs w:val="28"/>
        </w:rPr>
      </w:pPr>
      <w:r w:rsidRPr="00C71CEC">
        <w:rPr>
          <w:rFonts w:ascii="Arial" w:hAnsi="Arial"/>
          <w:szCs w:val="28"/>
        </w:rPr>
        <w:t>JUDr. Milanu Kučerovi, Ph.D., řediteli krajského úřadu, zabezpečit úkony potřebné k realizaci části I.</w:t>
      </w:r>
      <w:r>
        <w:rPr>
          <w:rFonts w:ascii="Arial" w:hAnsi="Arial"/>
          <w:szCs w:val="28"/>
        </w:rPr>
        <w:t> </w:t>
      </w:r>
      <w:r w:rsidRPr="00C71CEC">
        <w:rPr>
          <w:rFonts w:ascii="Arial" w:hAnsi="Arial"/>
          <w:szCs w:val="28"/>
        </w:rPr>
        <w:t>usnesení.</w:t>
      </w:r>
    </w:p>
    <w:p w14:paraId="15831D39" w14:textId="77777777" w:rsidR="00D163EF" w:rsidRDefault="00D163EF" w:rsidP="005D763D">
      <w:pPr>
        <w:pStyle w:val="KUJKnormal"/>
      </w:pPr>
    </w:p>
    <w:p w14:paraId="6204D544" w14:textId="77777777" w:rsidR="00D163EF" w:rsidRDefault="00D163EF" w:rsidP="000F4CF8">
      <w:pPr>
        <w:pStyle w:val="KUJKmezeraDZ"/>
      </w:pPr>
      <w:bookmarkStart w:id="2" w:name="US_DuvodZprava"/>
      <w:bookmarkEnd w:id="2"/>
    </w:p>
    <w:p w14:paraId="6E768F6E" w14:textId="77777777" w:rsidR="00D163EF" w:rsidRDefault="00D163EF" w:rsidP="000F4CF8">
      <w:pPr>
        <w:pStyle w:val="KUJKnadpisDZ"/>
      </w:pPr>
      <w:r>
        <w:t>DŮVODOVÁ ZPRÁVA</w:t>
      </w:r>
    </w:p>
    <w:p w14:paraId="55696738" w14:textId="77777777" w:rsidR="00D163EF" w:rsidRPr="009B7B0B" w:rsidRDefault="00D163EF" w:rsidP="000F4CF8">
      <w:pPr>
        <w:pStyle w:val="KUJKmezeraDZ"/>
      </w:pPr>
    </w:p>
    <w:p w14:paraId="47A9BDB7" w14:textId="77777777" w:rsidR="00D163EF" w:rsidRDefault="00D163EF" w:rsidP="002A2D34">
      <w:pPr>
        <w:pStyle w:val="KUJKnormal"/>
      </w:pPr>
      <w:r>
        <w:t>Zákonná zmocnění: § 24, § 35 a § 36 zákona č. 129/2000 Sb., o krajích, ve znění pozdějších předpisů.</w:t>
      </w:r>
    </w:p>
    <w:p w14:paraId="55DFDE4F" w14:textId="77777777" w:rsidR="00D163EF" w:rsidRDefault="00D163EF" w:rsidP="002A2D34">
      <w:pPr>
        <w:pStyle w:val="KUJKnormal"/>
      </w:pPr>
    </w:p>
    <w:p w14:paraId="08606BD2" w14:textId="77777777" w:rsidR="00D163EF" w:rsidRDefault="00D163EF" w:rsidP="002A2D34">
      <w:pPr>
        <w:pStyle w:val="KUJKnormal"/>
      </w:pPr>
      <w:r>
        <w:t>V souladu se zákonem č. 359/1999 Sb., o sociálně-právní ochraně dětí, ve znění pozdějších předpisů, zajišťují kraje v přenesené působnosti sociálně-právní ochranu dětí, kterou se mimo jiné rozumí i ochrana práva dítěte na příznivý vývoj a řádnou výchovu. Pokud dítě, které je mladší tří let, nemůže vyrůstat ve svém přirozeném rodinném prostředí, neboť se jedná o dítě týrané, zanedbávané či ohrožené nevhodným sociálním prostředím, a nenajde se pro něj odpovídající náhradní rodinné prostředí, dochází - na základě rozhodnutí soudu o nařízení ústavní výchovy - k jeho umístění do dětského domova pro děti do 3 let věku, zřízeného podle zákona č. 372/2011 Sb., o zdravotních službách, ve znění pozdějších předpisů. Dítě může v tomto zařízení zůstat i po nabytí tří let věku, a to zejména v případě sourozenecké skupiny, kdy alespoň jeden sourozenec je mladší tří let, a proto není vhodné takto malé dítě přemístit do dětského domova od tří let věku (tedy do školského ústavního zařízení), anebo rozdělit sourozeneckou skupinu do více druhů zařízení dle své věkové kategorie. Jakékoliv přemístění každého dítěte je navíc možné až po vydání soudního rozhodnutí o změně místa nařízení ústavní výchovy. Soud vždy zkoumá hledisko zájmu dětí a dostupnost zařízení co nejblíže bydliště rodiče či jiných blízkých osob. Každou žádost o přemístění dětí je tedy nutné dostatečně zdůvodnit a prokázat její potřebnost, jinak bude zamítnuta.</w:t>
      </w:r>
    </w:p>
    <w:p w14:paraId="76151913" w14:textId="77777777" w:rsidR="00D163EF" w:rsidRDefault="00D163EF" w:rsidP="002A2D34">
      <w:pPr>
        <w:pStyle w:val="KUJKnormal"/>
      </w:pPr>
    </w:p>
    <w:p w14:paraId="226FDA2D" w14:textId="77777777" w:rsidR="00D163EF" w:rsidRDefault="00D163EF" w:rsidP="002A2D34">
      <w:pPr>
        <w:pStyle w:val="KUJKnormal"/>
      </w:pPr>
      <w:r>
        <w:lastRenderedPageBreak/>
        <w:t>Na území Jihočeského kraje není v současné době zřízen žádný domov pro děti do tří let věku. V minulosti se tento typ zařízení pro potřeby Jihočeského kraje nacházel mimo jiné i v Kamenici nad Lipou. Po vzniku VÚSC se zařízení pod názvem „Trojlístek – Centrum pro děti a rodinu Kamenice nad Lipou“ (dále jen „zařízení“) transformovalo na příspěvkovou organizaci Kraje Vysočina. Umisťování dětí zejména z oblasti Jindřichohradecka však s ohledem na dlouhodobou praxi pokračovalo i po této transformaci a dosud trvá.</w:t>
      </w:r>
    </w:p>
    <w:p w14:paraId="3811B5F5" w14:textId="77777777" w:rsidR="00D163EF" w:rsidRDefault="00D163EF" w:rsidP="002A2D34">
      <w:pPr>
        <w:pStyle w:val="KUJKnormal"/>
      </w:pPr>
    </w:p>
    <w:p w14:paraId="1A7E4808" w14:textId="77777777" w:rsidR="00D163EF" w:rsidRDefault="00D163EF" w:rsidP="002A2D34">
      <w:pPr>
        <w:pStyle w:val="KUJKnormal"/>
      </w:pPr>
      <w:r>
        <w:t>Kraj Vysočina provedl, v návaznosti na probíhající transformaci systému péče o ohrožené děti a snahu omezení či úplné zrušení pobytových zařízení pro děti do 3 let věku, analýzu obsazenosti zařízení a zjistil, že v zařízení se nacházely v období let 2016 až 2019 v převažující míře děti z jihočeských rodin. S ohledem na nezanedbatelnou míru finanční spoluúčasti na chodu zařízení z krajského rozpočtu se proto Kraj Vysočina rozhodl oslovit Jihočeský kraj s žádostí o společné vyřešení daného stavu.</w:t>
      </w:r>
    </w:p>
    <w:p w14:paraId="799E0E14" w14:textId="77777777" w:rsidR="00D163EF" w:rsidRDefault="00D163EF" w:rsidP="002A2D34">
      <w:pPr>
        <w:pStyle w:val="KUJKnormal"/>
      </w:pPr>
    </w:p>
    <w:p w14:paraId="3F8F17CB" w14:textId="77777777" w:rsidR="00D163EF" w:rsidRDefault="00D163EF" w:rsidP="002A2D34">
      <w:pPr>
        <w:pStyle w:val="KUJKnormal"/>
      </w:pPr>
      <w:r>
        <w:t xml:space="preserve">Po proběhlém osobním jednání byl Jihočeský kraj požádán, aby se podílel na spolufinancování nákladů na provoz zařízení v návaznosti na počet umístěných jihočeských dětí. </w:t>
      </w:r>
    </w:p>
    <w:p w14:paraId="6F908A67" w14:textId="77777777" w:rsidR="00D163EF" w:rsidRDefault="00D163EF" w:rsidP="002A2D34">
      <w:pPr>
        <w:pStyle w:val="KUJKnormal"/>
      </w:pPr>
    </w:p>
    <w:p w14:paraId="171A9273" w14:textId="77777777" w:rsidR="00D163EF" w:rsidRDefault="00D163EF" w:rsidP="002A2D34">
      <w:pPr>
        <w:pStyle w:val="KUJKnormal"/>
      </w:pPr>
      <w:r>
        <w:t>Na základě usnesení Zastupitelstva Jihočeského kraje č. 393/2019/ZK-25 ze dne 12. 12. 2019 uzavřel Jihočeský kraj s Krajem Vysočina Smlouvu o spolupráci poskytnutím příspěvku na provoz č. OSON/OSOV/268/19 s Krajem Vysočina. Účelem smlouvy bylo poskytnutí peněžních prostředků na spolufinancování nezbytných neinvestičních nákladů souvisejících s poskytováním zdravotních služeb a zaopatření dětem s trvalým pobytem v Jihočeském kraji nacházející se v zařízení v roce 2020, s cílem poskytnout ochranu a pomoc dětem, které nemohou vyrůstat v rodinném prostředí. Na základě této Smlouvy náležel zařízení příspěvek ve výši 36 500 Kč za měsíc na jedno jihočeské dítě (v případě, že dítě v zařízení pobývalo alespoň deset dní v daném měsíci), až do vyčerpání nejvýše přípustné výše peněžních prostředků, která byla pro rok 2020 stanovena na částku max. 6 000 000 Kč. Příspěvek byl hrazen za každý kalendářní měsíc zpětně na základě podané Žádosti o platbu, ve které byla uvedena celková částka požadovaného příspěvku v daném kalendářním měsíci, součástí Žádosti o platbu byl soupis dětí, na které byl příspěvek požadován. Za rok 2020 Jihočeský kraj uhradil Kraji Vysočina celkovou částku ve výši 5 890 000 Kč.</w:t>
      </w:r>
    </w:p>
    <w:p w14:paraId="7170F128" w14:textId="77777777" w:rsidR="00D163EF" w:rsidRDefault="00D163EF" w:rsidP="002A2D34">
      <w:pPr>
        <w:pStyle w:val="KUJKnormal"/>
      </w:pPr>
    </w:p>
    <w:p w14:paraId="14E09241" w14:textId="77777777" w:rsidR="00D163EF" w:rsidRDefault="00D163EF" w:rsidP="002A2D34">
      <w:pPr>
        <w:pStyle w:val="KUJKnormal"/>
      </w:pPr>
      <w:r>
        <w:t>Kraj Vysočina požádal dne 11. 1. 2021 o poskytnutí příspěvku na provoz Trojlístku - centra pro děti a rodinu v Kamenici nad Lipou pro děti s trvalým pobytem v Jihočeském kraji nacházející se v tomto zařízení v roce 2021. K žádosti kraj doložil Finanční náklady na provoz zařízení za rok 2019 a za část roku 2020.</w:t>
      </w:r>
    </w:p>
    <w:p w14:paraId="065791DF" w14:textId="77777777" w:rsidR="00D163EF" w:rsidRDefault="00D163EF" w:rsidP="002A2D34">
      <w:pPr>
        <w:pStyle w:val="KUJKnormal"/>
      </w:pPr>
    </w:p>
    <w:p w14:paraId="6883CBB6" w14:textId="77777777" w:rsidR="00D163EF" w:rsidRDefault="00D163EF" w:rsidP="002A2D34">
      <w:pPr>
        <w:pStyle w:val="KUJKnormal"/>
      </w:pPr>
      <w:r>
        <w:t xml:space="preserve">Odbor sociálních věcí Krajského úřadu Jihočeského kraje připravil Smlouvu o spolupráci poskytnutím příspěvku na provoz (dále jen „Smlouva“), ve které by se Jihočeský kraj zavázal, poskytnout Kraji Vysočina jako zřizovateli zařízení příspěvek na provoz zařízení. Smlouva je koncipována na dobu jednoho roku, s ohledem na provázanost s rozpočtem kraje. </w:t>
      </w:r>
    </w:p>
    <w:p w14:paraId="232AEBB2" w14:textId="77777777" w:rsidR="00D163EF" w:rsidRDefault="00D163EF" w:rsidP="002A2D34">
      <w:pPr>
        <w:pStyle w:val="KUJKnormal"/>
      </w:pPr>
    </w:p>
    <w:p w14:paraId="40A0D8B1" w14:textId="77777777" w:rsidR="00D163EF" w:rsidRDefault="00D163EF" w:rsidP="002A2D34">
      <w:pPr>
        <w:pStyle w:val="KUJKnormal"/>
      </w:pPr>
      <w:r>
        <w:t xml:space="preserve">Příspěvek by se vyplácel pro každý kalendářní měsíc vždy zpětně podle předložené Žádosti o platbu příspěvku, kde příjemce uvede údaje potřebné k ověření oprávněnosti poskytnutí příspěvku jednotlivému dítěti. Měsíční příspěvek je omezen částkou 36 500 Kč na jedno jihočeské dítě s tím, že toto dítě se musí fyzicky nacházet v zařízení po dobu deseti a více dní v měsíci (nebude tak hrazena např. dlouhodobá návštěva rodiny či letní tábory, kdy děti nevyužívají zařízení). Výše měsíčního příspěvku vychází z finanční analýzy nákladovosti zařízení z minulých let, které bylo Jihočeskému kraji předloženo Krajem Vysočina, když současně tato analýza byla porovnána s nákladovostí jednak jihočeského dětského domova pro děti starší věku tří let, a jednak OSOV vycházel i z nákladů vyplývajících z analýz financování systému péče o ohrožené děti tak, aby nedošlo k nadměrnému financování. </w:t>
      </w:r>
    </w:p>
    <w:p w14:paraId="75A5CDA6" w14:textId="77777777" w:rsidR="00D163EF" w:rsidRDefault="00D163EF" w:rsidP="002A2D34">
      <w:pPr>
        <w:pStyle w:val="KUJKnormal"/>
      </w:pPr>
    </w:p>
    <w:p w14:paraId="74CF40DA" w14:textId="77777777" w:rsidR="00D163EF" w:rsidRDefault="00D163EF" w:rsidP="002A2D34">
      <w:pPr>
        <w:pStyle w:val="KUJKnormal"/>
      </w:pPr>
      <w:r>
        <w:lastRenderedPageBreak/>
        <w:t xml:space="preserve">Zároveň Smlouva omezuje maximální výši příspěvku pro rok 2021 za všechny podporované děti z jihočeských rodin částkou šest miliónu korun českých. Skutečnou výši celkového příspěvku, která bude po dobu platnosti Smlouvy vyčerpána, není možné predikovat, neboť záleží na počtu jihočeských dětí, které budou rozhodnutím soudu umístěny do zařízení, anebo naopak ze zařízení odejdou. V současnosti je na základě rozhodnutí soudu o nařízení ústavní výchovy v zařízení umístěno celkem 18 dětí, resp. 12 dětí z jihočeských rodin (jedna 6ti členná sourozenecká skupina je dlouhodobě na návštěvě u matky, řeší se další jejich situace a příspěvek od srpna 2020 hrazen není). OSOV JčK ve spolupráci s příslušnými orgány sociálně-právní ochrany dětí se snaží situaci těchto dětí řešit zabezpečením náhradního rodinného prostředí, popř. využitím volných kapacit dětských domovů jako školských ústavních zařízeních nacházejících se na území Jihočeského kraje v případě dětí, které již nabyly věku alespoň tří let. </w:t>
      </w:r>
    </w:p>
    <w:p w14:paraId="4DF7EC99" w14:textId="77777777" w:rsidR="00D163EF" w:rsidRDefault="00D163EF" w:rsidP="002A2D34">
      <w:pPr>
        <w:pStyle w:val="KUJKnormal"/>
      </w:pPr>
    </w:p>
    <w:p w14:paraId="3B3C77BC" w14:textId="77777777" w:rsidR="00D163EF" w:rsidRDefault="00D163EF" w:rsidP="002A2D34">
      <w:pPr>
        <w:pStyle w:val="KUJKnormal"/>
      </w:pPr>
      <w:r>
        <w:t>Návrh Smlouvy byl předložen radě kraje na jednání dne 28. 1. 2021 s tím, že zastupitelstvu kraje usnesením č. 64/2021/RK-8 schválení Smlouvy doporučuje.</w:t>
      </w:r>
    </w:p>
    <w:p w14:paraId="19CA2C15" w14:textId="77777777" w:rsidR="00D163EF" w:rsidRDefault="00D163EF" w:rsidP="002A2D34">
      <w:pPr>
        <w:pStyle w:val="KUJKnormal"/>
      </w:pPr>
    </w:p>
    <w:p w14:paraId="7C09F1B9" w14:textId="77777777" w:rsidR="00D163EF" w:rsidRDefault="00D163EF" w:rsidP="002A2D34">
      <w:pPr>
        <w:pStyle w:val="KUJKnormal"/>
      </w:pPr>
      <w:r>
        <w:t>Vzor Smlouvy je přiložen jako Příloha č. 2 tohoto návrhu.</w:t>
      </w:r>
    </w:p>
    <w:p w14:paraId="248B4D14" w14:textId="77777777" w:rsidR="00D163EF" w:rsidRDefault="00D163EF" w:rsidP="005D763D">
      <w:pPr>
        <w:pStyle w:val="KUJKnormal"/>
      </w:pPr>
    </w:p>
    <w:p w14:paraId="0F18D04F" w14:textId="77777777" w:rsidR="00D163EF" w:rsidRDefault="00D163EF" w:rsidP="005D763D">
      <w:pPr>
        <w:pStyle w:val="KUJKnormal"/>
      </w:pPr>
    </w:p>
    <w:p w14:paraId="45FC2A96" w14:textId="77777777" w:rsidR="00D163EF" w:rsidRDefault="00D163EF" w:rsidP="005D763D">
      <w:pPr>
        <w:pStyle w:val="KUJKnormal"/>
      </w:pPr>
      <w:r>
        <w:t>Finanční nároky a krytí: Rozpočet ORJ 30 na rok 2021.</w:t>
      </w:r>
    </w:p>
    <w:p w14:paraId="75FA85B2" w14:textId="77777777" w:rsidR="00D163EF" w:rsidRDefault="00D163EF" w:rsidP="005D763D">
      <w:pPr>
        <w:pStyle w:val="KUJKnormal"/>
      </w:pPr>
    </w:p>
    <w:p w14:paraId="26E7E943" w14:textId="77777777" w:rsidR="00D163EF" w:rsidRDefault="00D163EF" w:rsidP="005D763D">
      <w:pPr>
        <w:pStyle w:val="KUJKnormal"/>
      </w:pPr>
    </w:p>
    <w:p w14:paraId="29EC82E3" w14:textId="77777777" w:rsidR="00D163EF" w:rsidRDefault="00D163EF" w:rsidP="005D763D">
      <w:pPr>
        <w:pStyle w:val="KUJKnormal"/>
      </w:pPr>
      <w:r>
        <w:t>Vyjádření správce rozpočtu: Bc. Jana Rodová – Ekonomický odbor (OEKO):</w:t>
      </w:r>
      <w:r w:rsidRPr="0062016B">
        <w:t xml:space="preserve"> Prostředky na příspěvek na provoz registrovaného dětského domova pro Kraj Vysočina jsou ve schváleném rozpočtu OSOV na § 3133 položce 5323 UZ 92 v maximální výši 6 mil. Kč.</w:t>
      </w:r>
    </w:p>
    <w:p w14:paraId="7166063E" w14:textId="77777777" w:rsidR="00D163EF" w:rsidRDefault="00D163EF" w:rsidP="005D763D">
      <w:pPr>
        <w:pStyle w:val="KUJKnormal"/>
      </w:pPr>
    </w:p>
    <w:p w14:paraId="720A792C" w14:textId="77777777" w:rsidR="00D163EF" w:rsidRDefault="00D163EF" w:rsidP="005D763D">
      <w:pPr>
        <w:pStyle w:val="KUJKnormal"/>
      </w:pPr>
    </w:p>
    <w:p w14:paraId="16D7888B" w14:textId="77777777" w:rsidR="00D163EF" w:rsidRDefault="00D163EF" w:rsidP="005D763D">
      <w:pPr>
        <w:pStyle w:val="KUJKnormal"/>
      </w:pPr>
      <w:r>
        <w:t xml:space="preserve">Návrh projednán (stanoviska): Mgr. Ing. Alexandra Kindlová – právník OSOV: </w:t>
      </w:r>
      <w:r w:rsidRPr="004D6FC3">
        <w:t>Souhlasím</w:t>
      </w:r>
      <w:r>
        <w:t>.</w:t>
      </w:r>
    </w:p>
    <w:p w14:paraId="659E0433" w14:textId="77777777" w:rsidR="00D163EF" w:rsidRDefault="00D163EF" w:rsidP="005D763D">
      <w:pPr>
        <w:pStyle w:val="KUJKnormal"/>
      </w:pPr>
    </w:p>
    <w:p w14:paraId="7A141235" w14:textId="77777777" w:rsidR="00D163EF" w:rsidRDefault="00D163EF" w:rsidP="005D763D">
      <w:pPr>
        <w:pStyle w:val="KUJKnormal"/>
      </w:pPr>
    </w:p>
    <w:p w14:paraId="6F0B7ADB" w14:textId="77777777" w:rsidR="00D163EF" w:rsidRPr="007939A8" w:rsidRDefault="00D163EF" w:rsidP="005D763D">
      <w:pPr>
        <w:pStyle w:val="KUJKtucny"/>
      </w:pPr>
      <w:r w:rsidRPr="007939A8">
        <w:t>PŘÍLOHY:</w:t>
      </w:r>
    </w:p>
    <w:p w14:paraId="26750A4A" w14:textId="77777777" w:rsidR="00D163EF" w:rsidRDefault="00D163EF" w:rsidP="002A2D34">
      <w:pPr>
        <w:pStyle w:val="KUJKnormal"/>
      </w:pPr>
      <w:r>
        <w:t>1. Žádost o poskytnutí příspěvku na provoz Trojlístek Kamenice nad Lipou na rok 2021</w:t>
      </w:r>
    </w:p>
    <w:p w14:paraId="73186D8E" w14:textId="77777777" w:rsidR="00D163EF" w:rsidRDefault="00D163EF" w:rsidP="002A2D34">
      <w:pPr>
        <w:pStyle w:val="KUJKnormal"/>
      </w:pPr>
      <w:r>
        <w:t xml:space="preserve">2. Smlouva o spolupráci poskytnutím příspěvku na provoz </w:t>
      </w:r>
    </w:p>
    <w:p w14:paraId="0B2FD507" w14:textId="77777777" w:rsidR="00D163EF" w:rsidRDefault="00D163EF" w:rsidP="002A2D34">
      <w:pPr>
        <w:pStyle w:val="KUJKnormal"/>
      </w:pPr>
    </w:p>
    <w:p w14:paraId="450C2B82" w14:textId="77777777" w:rsidR="00D163EF" w:rsidRDefault="00D163EF" w:rsidP="002A2D34">
      <w:pPr>
        <w:pStyle w:val="KUJKnormal"/>
      </w:pPr>
    </w:p>
    <w:p w14:paraId="7EEDFC61" w14:textId="77777777" w:rsidR="00D163EF" w:rsidRDefault="00D163EF" w:rsidP="002A2D34">
      <w:pPr>
        <w:pStyle w:val="KUJKnormal"/>
        <w:rPr>
          <w:b/>
          <w:bCs/>
        </w:rPr>
      </w:pPr>
    </w:p>
    <w:p w14:paraId="0AF8137F" w14:textId="77777777" w:rsidR="00D163EF" w:rsidRPr="002A2D34" w:rsidRDefault="00D163EF" w:rsidP="002A2D34">
      <w:pPr>
        <w:pStyle w:val="KUJKnormal"/>
        <w:rPr>
          <w:b/>
          <w:bCs/>
        </w:rPr>
      </w:pPr>
      <w:r w:rsidRPr="002A2D34">
        <w:rPr>
          <w:b/>
          <w:bCs/>
        </w:rPr>
        <w:t>Zodpovídá: vedoucí OSOV – Mgr. Pavla Doubková</w:t>
      </w:r>
    </w:p>
    <w:p w14:paraId="6A10A528" w14:textId="77777777" w:rsidR="00D163EF" w:rsidRPr="007C1EE7" w:rsidRDefault="00D163EF" w:rsidP="005D763D">
      <w:pPr>
        <w:pStyle w:val="KUJKtucny"/>
      </w:pPr>
    </w:p>
    <w:p w14:paraId="1B9CEE50" w14:textId="77777777" w:rsidR="00D163EF" w:rsidRDefault="00D163EF" w:rsidP="005D763D">
      <w:pPr>
        <w:pStyle w:val="KUJKnormal"/>
      </w:pPr>
      <w:r>
        <w:t>Termín kontroly: 31. 03. 2021</w:t>
      </w:r>
    </w:p>
    <w:p w14:paraId="6E6F336C" w14:textId="77777777" w:rsidR="00D163EF" w:rsidRDefault="00D163EF" w:rsidP="005D763D">
      <w:pPr>
        <w:pStyle w:val="KUJKnormal"/>
      </w:pPr>
      <w:r>
        <w:t>Termín splnění: 31. 12. 2021</w:t>
      </w:r>
    </w:p>
    <w:p w14:paraId="3B14B790" w14:textId="77777777" w:rsidR="00D163EF" w:rsidRDefault="00D163EF"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A9D87" w14:textId="77777777" w:rsidR="008714B3" w:rsidRDefault="008714B3" w:rsidP="002C5539">
      <w:r>
        <w:separator/>
      </w:r>
    </w:p>
  </w:endnote>
  <w:endnote w:type="continuationSeparator" w:id="0">
    <w:p w14:paraId="711F59EF" w14:textId="77777777" w:rsidR="008714B3" w:rsidRDefault="008714B3"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8714B3"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8714B3"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B4E7D" w14:textId="77777777" w:rsidR="008714B3" w:rsidRDefault="008714B3" w:rsidP="002C5539">
      <w:r>
        <w:separator/>
      </w:r>
    </w:p>
  </w:footnote>
  <w:footnote w:type="continuationSeparator" w:id="0">
    <w:p w14:paraId="3D74805D" w14:textId="77777777" w:rsidR="008714B3" w:rsidRDefault="008714B3"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070D" w14:textId="77777777" w:rsidR="00D163EF" w:rsidRDefault="00D163EF" w:rsidP="00D163EF">
    <w:r>
      <w:rPr>
        <w:noProof/>
      </w:rPr>
      <w:pict w14:anchorId="16594A6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EFF2987" w14:textId="77777777" w:rsidR="00D163EF" w:rsidRPr="00D405BE" w:rsidRDefault="00D163EF" w:rsidP="00D163EF">
                <w:pPr>
                  <w:spacing w:after="60"/>
                  <w:rPr>
                    <w:rFonts w:cs="Arial"/>
                    <w:b/>
                    <w:sz w:val="22"/>
                  </w:rPr>
                </w:pPr>
                <w:r w:rsidRPr="00D405BE">
                  <w:rPr>
                    <w:rFonts w:cs="Arial"/>
                    <w:b/>
                    <w:sz w:val="22"/>
                  </w:rPr>
                  <w:t>ZASTUPITELSTVO JIHOČESKÉHO KRAJE</w:t>
                </w:r>
              </w:p>
              <w:p w14:paraId="4DE91980" w14:textId="77777777" w:rsidR="00D163EF" w:rsidRPr="00D405BE" w:rsidRDefault="00D163EF" w:rsidP="00D163EF">
                <w:pPr>
                  <w:spacing w:after="60"/>
                  <w:rPr>
                    <w:rFonts w:cs="Arial"/>
                    <w:sz w:val="22"/>
                  </w:rPr>
                </w:pPr>
                <w:r w:rsidRPr="00D405BE">
                  <w:rPr>
                    <w:rFonts w:cs="Arial"/>
                    <w:sz w:val="22"/>
                  </w:rPr>
                  <w:t>NÁVRH USNESENÍ</w:t>
                </w:r>
              </w:p>
            </w:txbxContent>
          </v:textbox>
        </v:shape>
      </w:pict>
    </w:r>
    <w:r>
      <w:rPr>
        <w:noProof/>
      </w:rPr>
    </w:r>
    <w:r>
      <w:pict w14:anchorId="5FE5D66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F5FF322">
        <v:rect id="_x0000_i1026" style="width:481.9pt;height:2pt" o:hralign="center" o:hrstd="t" o:hrnoshade="t" o:hr="t" fillcolor="black" stroked="f"/>
      </w:pict>
    </w:r>
  </w:p>
  <w:p w14:paraId="00EDBE53" w14:textId="77777777" w:rsidR="00D163EF" w:rsidRPr="00D163EF" w:rsidRDefault="00D163EF" w:rsidP="00D163E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4B3"/>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3EF"/>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07F85"/>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1164</Words>
  <Characters>6868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2026-01-30T07:30:00Z</dcterms:created>
  <dcterms:modified xsi:type="dcterms:W3CDTF">2026-01-30T07:30:00Z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5529830</vt:i4>
  </property>
  <property fmtid="{D5CDD505-2E9C-101B-9397-08002B2CF9AE}" pid="4" name="ID_Navrh">
    <vt:i4>5589560</vt:i4>
  </property>
  <property fmtid="{D5CDD505-2E9C-101B-9397-08002B2CF9AE}" pid="5" name="UlozitJako">
    <vt:lpwstr>C:\Users\mrazkova\AppData\Local\Temp\iU45049684\Zastupitelstvo\2021-02-11\Navrhy\31-ZK-21.</vt:lpwstr>
  </property>
  <property fmtid="{D5CDD505-2E9C-101B-9397-08002B2CF9AE}" pid="6" name="Zpracovat">
    <vt:bool>false</vt:bool>
  </property>
</Properties>
</file>