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712E" w14:paraId="390FA60D" w14:textId="77777777" w:rsidTr="005A7CC8">
        <w:trPr>
          <w:trHeight w:hRule="exact" w:val="397"/>
        </w:trPr>
        <w:tc>
          <w:tcPr>
            <w:tcW w:w="2376" w:type="dxa"/>
            <w:hideMark/>
          </w:tcPr>
          <w:p w14:paraId="14282DC1" w14:textId="77777777" w:rsidR="00B4712E" w:rsidRDefault="00B4712E" w:rsidP="00DB70E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6FFB5C" w14:textId="77777777" w:rsidR="00B4712E" w:rsidRDefault="00B4712E" w:rsidP="00DB70EF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370AE5BE" w14:textId="77777777" w:rsidR="00B4712E" w:rsidRDefault="00B4712E" w:rsidP="00DB70E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1C8463" w14:textId="77777777" w:rsidR="00B4712E" w:rsidRDefault="00B4712E" w:rsidP="00DB70EF">
            <w:pPr>
              <w:pStyle w:val="KUJKnormal"/>
            </w:pPr>
          </w:p>
        </w:tc>
      </w:tr>
      <w:tr w:rsidR="00B4712E" w14:paraId="392FC4B5" w14:textId="77777777" w:rsidTr="005A7CC8">
        <w:trPr>
          <w:cantSplit/>
          <w:trHeight w:hRule="exact" w:val="397"/>
        </w:trPr>
        <w:tc>
          <w:tcPr>
            <w:tcW w:w="2376" w:type="dxa"/>
            <w:hideMark/>
          </w:tcPr>
          <w:p w14:paraId="286223A1" w14:textId="77777777" w:rsidR="00B4712E" w:rsidRDefault="00B4712E" w:rsidP="00DB70E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FDA856" w14:textId="77777777" w:rsidR="00B4712E" w:rsidRDefault="00B4712E" w:rsidP="00DB70EF">
            <w:pPr>
              <w:pStyle w:val="KUJKnormal"/>
            </w:pPr>
            <w:r>
              <w:t>2/ZK/21</w:t>
            </w:r>
          </w:p>
        </w:tc>
      </w:tr>
      <w:tr w:rsidR="00B4712E" w14:paraId="429786EA" w14:textId="77777777" w:rsidTr="005A7CC8">
        <w:trPr>
          <w:trHeight w:val="397"/>
        </w:trPr>
        <w:tc>
          <w:tcPr>
            <w:tcW w:w="2376" w:type="dxa"/>
          </w:tcPr>
          <w:p w14:paraId="789A28F2" w14:textId="77777777" w:rsidR="00B4712E" w:rsidRDefault="00B4712E" w:rsidP="00DB70EF"/>
          <w:p w14:paraId="4D21B9E9" w14:textId="77777777" w:rsidR="00B4712E" w:rsidRDefault="00B4712E" w:rsidP="00DB70E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E5EC00" w14:textId="77777777" w:rsidR="00B4712E" w:rsidRDefault="00B4712E" w:rsidP="00DB70EF"/>
          <w:p w14:paraId="0C9B7300" w14:textId="77777777" w:rsidR="00B4712E" w:rsidRDefault="00B4712E" w:rsidP="00DB70E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vzájemném zajištění dopravní obslužnosti území Jihočeského kraje a Kraje Vysočina veřejnou linkovou osobní dopravou v souvislosti se zadávacím řízením Kraje Vysočina a Jihočeského kraje na výběr autobusových dopravců pro mezikrajské linky</w:t>
            </w:r>
          </w:p>
        </w:tc>
      </w:tr>
    </w:tbl>
    <w:p w14:paraId="4A1F9686" w14:textId="77777777" w:rsidR="00B4712E" w:rsidRDefault="00B4712E" w:rsidP="005A7CC8">
      <w:pPr>
        <w:pStyle w:val="KUJKnormal"/>
        <w:rPr>
          <w:b/>
          <w:bCs/>
        </w:rPr>
      </w:pPr>
      <w:r>
        <w:rPr>
          <w:b/>
          <w:bCs/>
        </w:rPr>
        <w:pict w14:anchorId="305D2B93">
          <v:rect id="_x0000_i1029" style="width:453.6pt;height:1.5pt" o:hralign="center" o:hrstd="t" o:hrnoshade="t" o:hr="t" fillcolor="black" stroked="f"/>
        </w:pict>
      </w:r>
    </w:p>
    <w:p w14:paraId="38DE7284" w14:textId="77777777" w:rsidR="00B4712E" w:rsidRDefault="00B4712E" w:rsidP="005A7CC8">
      <w:pPr>
        <w:pStyle w:val="KUJKnormal"/>
      </w:pPr>
    </w:p>
    <w:p w14:paraId="48DBF1A4" w14:textId="77777777" w:rsidR="00B4712E" w:rsidRDefault="00B4712E" w:rsidP="005A7CC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712E" w14:paraId="025300BA" w14:textId="77777777" w:rsidTr="00DB70EF">
        <w:trPr>
          <w:trHeight w:val="397"/>
        </w:trPr>
        <w:tc>
          <w:tcPr>
            <w:tcW w:w="2350" w:type="dxa"/>
            <w:hideMark/>
          </w:tcPr>
          <w:p w14:paraId="38D2098E" w14:textId="77777777" w:rsidR="00B4712E" w:rsidRDefault="00B4712E" w:rsidP="00DB70E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C5526B" w14:textId="77777777" w:rsidR="00B4712E" w:rsidRDefault="00B4712E" w:rsidP="00DB70EF">
            <w:pPr>
              <w:pStyle w:val="KUJKnormal"/>
            </w:pPr>
            <w:r>
              <w:t>Mgr. Bc. Antonín Krák</w:t>
            </w:r>
          </w:p>
          <w:p w14:paraId="68F7B7CC" w14:textId="77777777" w:rsidR="00B4712E" w:rsidRDefault="00B4712E" w:rsidP="00DB70EF"/>
        </w:tc>
      </w:tr>
      <w:tr w:rsidR="00B4712E" w14:paraId="6C627F50" w14:textId="77777777" w:rsidTr="00DB70EF">
        <w:trPr>
          <w:trHeight w:val="397"/>
        </w:trPr>
        <w:tc>
          <w:tcPr>
            <w:tcW w:w="2350" w:type="dxa"/>
          </w:tcPr>
          <w:p w14:paraId="454F9D76" w14:textId="77777777" w:rsidR="00B4712E" w:rsidRDefault="00B4712E" w:rsidP="00DB70EF">
            <w:pPr>
              <w:pStyle w:val="KUJKtucny"/>
            </w:pPr>
            <w:r>
              <w:t>Zpracoval:</w:t>
            </w:r>
          </w:p>
          <w:p w14:paraId="1A58930F" w14:textId="77777777" w:rsidR="00B4712E" w:rsidRDefault="00B4712E" w:rsidP="00DB70EF"/>
        </w:tc>
        <w:tc>
          <w:tcPr>
            <w:tcW w:w="6862" w:type="dxa"/>
            <w:hideMark/>
          </w:tcPr>
          <w:p w14:paraId="530E731A" w14:textId="77777777" w:rsidR="00B4712E" w:rsidRDefault="00B4712E" w:rsidP="00DB70EF">
            <w:pPr>
              <w:pStyle w:val="KUJKnormal"/>
            </w:pPr>
            <w:r>
              <w:t>ODSH</w:t>
            </w:r>
          </w:p>
        </w:tc>
      </w:tr>
      <w:tr w:rsidR="00B4712E" w14:paraId="0C437BDF" w14:textId="77777777" w:rsidTr="00DB70EF">
        <w:trPr>
          <w:trHeight w:val="397"/>
        </w:trPr>
        <w:tc>
          <w:tcPr>
            <w:tcW w:w="2350" w:type="dxa"/>
          </w:tcPr>
          <w:p w14:paraId="19BB1C39" w14:textId="77777777" w:rsidR="00B4712E" w:rsidRPr="009715F9" w:rsidRDefault="00B4712E" w:rsidP="00DB70E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36696F" w14:textId="77777777" w:rsidR="00B4712E" w:rsidRDefault="00B4712E" w:rsidP="00DB70EF"/>
        </w:tc>
        <w:tc>
          <w:tcPr>
            <w:tcW w:w="6862" w:type="dxa"/>
            <w:hideMark/>
          </w:tcPr>
          <w:p w14:paraId="5477A00A" w14:textId="77777777" w:rsidR="00B4712E" w:rsidRDefault="00B4712E" w:rsidP="00DB70EF">
            <w:pPr>
              <w:pStyle w:val="KUJKnormal"/>
            </w:pPr>
            <w:r>
              <w:t>Ing. Jiří Klása</w:t>
            </w:r>
          </w:p>
        </w:tc>
      </w:tr>
    </w:tbl>
    <w:p w14:paraId="13F3E47E" w14:textId="77777777" w:rsidR="00B4712E" w:rsidRDefault="00B4712E" w:rsidP="005A7CC8">
      <w:pPr>
        <w:pStyle w:val="KUJKnormal"/>
      </w:pPr>
    </w:p>
    <w:p w14:paraId="0E917E62" w14:textId="77777777" w:rsidR="00B4712E" w:rsidRPr="0052161F" w:rsidRDefault="00B4712E" w:rsidP="005A7CC8">
      <w:pPr>
        <w:pStyle w:val="KUJKtucny"/>
      </w:pPr>
      <w:r w:rsidRPr="0052161F">
        <w:t>NÁVRH USNESENÍ</w:t>
      </w:r>
    </w:p>
    <w:p w14:paraId="7EAA2973" w14:textId="77777777" w:rsidR="00B4712E" w:rsidRDefault="00B4712E" w:rsidP="005A7CC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105154A" w14:textId="77777777" w:rsidR="00B4712E" w:rsidRPr="00841DFC" w:rsidRDefault="00B4712E" w:rsidP="00B4712E">
      <w:pPr>
        <w:pStyle w:val="KUJKPolozka"/>
        <w:spacing w:line="240" w:lineRule="auto"/>
      </w:pPr>
      <w:r w:rsidRPr="00841DFC">
        <w:t>Zastupitelstvo Jihočeského kraje</w:t>
      </w:r>
    </w:p>
    <w:p w14:paraId="1B0EA31C" w14:textId="77777777" w:rsidR="00B4712E" w:rsidRPr="00E10FE7" w:rsidRDefault="00B4712E" w:rsidP="00B4712E">
      <w:pPr>
        <w:pStyle w:val="KUJKdoplnek2"/>
        <w:spacing w:line="240" w:lineRule="auto"/>
      </w:pPr>
      <w:r w:rsidRPr="00AF7BAE">
        <w:t>schvaluje</w:t>
      </w:r>
    </w:p>
    <w:p w14:paraId="1B9419E1" w14:textId="77777777" w:rsidR="00B4712E" w:rsidRDefault="00B4712E" w:rsidP="005A7CC8">
      <w:pPr>
        <w:pStyle w:val="KUJKnormal"/>
      </w:pPr>
      <w:r>
        <w:t>Smlouvu o vzájemném zajištění dopravní obslužnosti území Jihočeského kraje a Kraje Vysočina veřejnou linkovou osobní dopravou v souvislosti se zadávacím řízením Kraje Vysočina a Jihočeského kraje na výběr autobusových dopravců pro mezikrajské linky, uvedenou v příloze č. 1 návrhu č. 2/ZK/21;</w:t>
      </w:r>
    </w:p>
    <w:p w14:paraId="1BB182C4" w14:textId="77777777" w:rsidR="00B4712E" w:rsidRDefault="00B4712E" w:rsidP="00B4712E">
      <w:pPr>
        <w:pStyle w:val="KUJKdoplnek2"/>
        <w:spacing w:line="240" w:lineRule="auto"/>
      </w:pPr>
      <w:r w:rsidRPr="0021676C">
        <w:t>ukládá</w:t>
      </w:r>
    </w:p>
    <w:p w14:paraId="03F24B42" w14:textId="77777777" w:rsidR="00B4712E" w:rsidRDefault="00B4712E" w:rsidP="00C4205A">
      <w:pPr>
        <w:pStyle w:val="KUJKnormal"/>
      </w:pPr>
      <w:r>
        <w:t>JUDr. Milanu Kučerovi, Ph.D., řediteli krajského úřadu, předložit k podpisu hejtmanovi kraje Smlouvu o vzájemném zajištění dopravní obslužnosti území Jihočeského kraje a Kraje Vysočina veřejnou linkovou osobní dopravou v souvislosti se zadávacím řízením Kraje Vysočina a Jihočeského kraje na výběr autobusových dopravců pro mezikrajské linky, uvedenou v části I. tohoto usnesení.</w:t>
      </w:r>
    </w:p>
    <w:p w14:paraId="013DE358" w14:textId="77777777" w:rsidR="00B4712E" w:rsidRDefault="00B4712E" w:rsidP="005A7CC8">
      <w:pPr>
        <w:pStyle w:val="KUJKnormal"/>
      </w:pPr>
      <w:r>
        <w:t>T:  26.2.2021</w:t>
      </w:r>
    </w:p>
    <w:p w14:paraId="3E475B92" w14:textId="77777777" w:rsidR="00B4712E" w:rsidRDefault="00B4712E" w:rsidP="005A7CC8">
      <w:pPr>
        <w:pStyle w:val="KUJKnormal"/>
      </w:pPr>
    </w:p>
    <w:p w14:paraId="5290B725" w14:textId="77777777" w:rsidR="00B4712E" w:rsidRDefault="00B4712E" w:rsidP="00C4205A">
      <w:pPr>
        <w:pStyle w:val="KUJKmezeraDZ"/>
      </w:pPr>
      <w:bookmarkStart w:id="2" w:name="US_DuvodZprava"/>
      <w:bookmarkEnd w:id="2"/>
    </w:p>
    <w:p w14:paraId="14CEFA35" w14:textId="77777777" w:rsidR="00B4712E" w:rsidRDefault="00B4712E" w:rsidP="00C4205A">
      <w:pPr>
        <w:pStyle w:val="KUJKnadpisDZ"/>
      </w:pPr>
      <w:r>
        <w:t>DŮVODOVÁ ZPRÁVA</w:t>
      </w:r>
    </w:p>
    <w:p w14:paraId="63618F14" w14:textId="77777777" w:rsidR="00B4712E" w:rsidRPr="009B7B0B" w:rsidRDefault="00B4712E" w:rsidP="00C4205A">
      <w:pPr>
        <w:pStyle w:val="KUJKmezeraDZ"/>
      </w:pPr>
    </w:p>
    <w:p w14:paraId="30BAEB93" w14:textId="77777777" w:rsidR="00B4712E" w:rsidRDefault="00B4712E" w:rsidP="00DB70EF">
      <w:pPr>
        <w:pStyle w:val="KUJKnormal"/>
      </w:pPr>
      <w:r>
        <w:t xml:space="preserve">Tento návrh byl zpracován společností JIKORD s.r.o. a je předkládán prostřednictvím ODSH k projednání radě kraje.  </w:t>
      </w:r>
    </w:p>
    <w:p w14:paraId="0DEC432B" w14:textId="77777777" w:rsidR="00B4712E" w:rsidRDefault="00B4712E" w:rsidP="00DB70EF">
      <w:pPr>
        <w:pStyle w:val="KUJKnormal"/>
      </w:pPr>
    </w:p>
    <w:p w14:paraId="3BD97727" w14:textId="77777777" w:rsidR="00B4712E" w:rsidRDefault="00B4712E" w:rsidP="00DB70EF">
      <w:pPr>
        <w:pStyle w:val="KUJKnormal"/>
      </w:pPr>
      <w:r>
        <w:t xml:space="preserve">Stávající Smlouva s Krajem Vysočina o zajištění dopravní obslužnosti území Jihočeského kraje a kraje Vysočina veřejnou linkovou dopravou byla uzavřena dne 17.1. 2019 na dobu určitou do konce platnosti jízdních řádů v roce 2021, tj. do 11.12.2021.  V souvislosti s připravovaným zadávacím řízením Kraje Vysočina a probíhající veřejnou zakázkou Jihočeského kraje na výběr autobusových dopravců pro mezikrajské linky (dále jen „Smlouva“) je nutné uzavřít smlouvu novou.  Tato smlouva bude uzavřena na   dobu neurčitou a nabývá platnosti dnem podpisu poslední ze smluvních stran a účinnosti dnem uveřejnění v informačním systému veřejné správy – Registru smluv. Na základě této smlouvy zajistí Kraj Vysočina prostřednictvím smluv o veřejných službách uzavřených s dopravci po území Jihočeského </w:t>
      </w:r>
      <w:r>
        <w:lastRenderedPageBreak/>
        <w:t>kraje dopravní obslužnost na linkách a spojích uvedených v přílohách smlouvy a Jihočeský kraj prostřednictvím smluv o veřejných službách uzavřených s dopravci po území Kraje Vysočina dopravní obslužnost na linkách a spojích uvedených v přílohách smlouvy. Ve smlouvě je nově stanoven výpočet kompenzace a vícenákladů spojených s vedením spojů po dobu uzavírek. Smlouva dále stanovuje práva a povinnosti smluvních stran.  Text smlouvy včetně jejích příloh je uveden v přílohách návrhu usnesení č. 2/ZK/21.</w:t>
      </w:r>
    </w:p>
    <w:p w14:paraId="20BCE54B" w14:textId="77777777" w:rsidR="00B4712E" w:rsidRDefault="00B4712E" w:rsidP="00DB70EF">
      <w:pPr>
        <w:pStyle w:val="KUJKnormal"/>
      </w:pPr>
    </w:p>
    <w:p w14:paraId="09B524B9" w14:textId="77777777" w:rsidR="00B4712E" w:rsidRDefault="00B4712E" w:rsidP="00DB70EF">
      <w:pPr>
        <w:pStyle w:val="KUJKnormal"/>
      </w:pPr>
      <w:r>
        <w:t>S ohledem na výše uvedené skutečnosti byl tento návrh předložen k projednání do rady kraje a následně je předložen k projednání zastupitelstvu kraje. V usnesení se navrhuje zastupitelstvu kraje schválit Smlouvu o vzájemném zajištění dopravní obslužnosti území Jihočeského kraje a Kraje Vysočina veřejnou linkovou osobní dopravou v souvislosti se zadávacím řízením Kraje Vysočina a Jihočeského kraje na výběr autobusových dopravců pro mezikrajské linky a ukládá se JUDr. Milanu Kučerovi, Ph.D., řediteli krajského úřadu, předložit hejtmanovi kraje Smlouvu o vzájemném zajištění dopravní obslužnosti území Jihočeského kraje a Kraje Vysočina veřejnou linkovou osobní dopravou v souvislosti se zadávacím řízením Kraje Vysočina a Jihočeského kraje na výběr autobusových dopravců pro mezikrajské linky k podpisu.</w:t>
      </w:r>
    </w:p>
    <w:p w14:paraId="054E82B6" w14:textId="77777777" w:rsidR="00B4712E" w:rsidRDefault="00B4712E" w:rsidP="00DB70EF">
      <w:pPr>
        <w:pStyle w:val="KUJKnormal"/>
      </w:pPr>
      <w:r>
        <w:t xml:space="preserve"> </w:t>
      </w:r>
    </w:p>
    <w:p w14:paraId="2FF927C1" w14:textId="77777777" w:rsidR="00B4712E" w:rsidRDefault="00B4712E" w:rsidP="00DB70EF">
      <w:pPr>
        <w:pStyle w:val="KUJKnormal"/>
      </w:pPr>
    </w:p>
    <w:p w14:paraId="0476F454" w14:textId="77777777" w:rsidR="00B4712E" w:rsidRDefault="00B4712E" w:rsidP="005A7CC8">
      <w:pPr>
        <w:pStyle w:val="KUJKnormal"/>
      </w:pPr>
      <w:r>
        <w:t>Finanční nároky a krytí: bez finančních nároků</w:t>
      </w:r>
    </w:p>
    <w:p w14:paraId="6287EC7E" w14:textId="77777777" w:rsidR="00B4712E" w:rsidRDefault="00B4712E" w:rsidP="005A7CC8">
      <w:pPr>
        <w:pStyle w:val="KUJKnormal"/>
      </w:pPr>
    </w:p>
    <w:p w14:paraId="13887D89" w14:textId="77777777" w:rsidR="00B4712E" w:rsidRDefault="00B4712E" w:rsidP="005A7CC8">
      <w:pPr>
        <w:pStyle w:val="KUJKnormal"/>
      </w:pPr>
      <w:r>
        <w:t>Vyjádření správce rozpočtu: nevyžádáno</w:t>
      </w:r>
    </w:p>
    <w:p w14:paraId="7644A97D" w14:textId="77777777" w:rsidR="00B4712E" w:rsidRDefault="00B4712E" w:rsidP="005A7CC8">
      <w:pPr>
        <w:pStyle w:val="KUJKnormal"/>
      </w:pPr>
    </w:p>
    <w:p w14:paraId="43270D82" w14:textId="77777777" w:rsidR="00B4712E" w:rsidRPr="00A521E1" w:rsidRDefault="00B4712E" w:rsidP="002C2516">
      <w:pPr>
        <w:pStyle w:val="KUJKnormal"/>
      </w:pPr>
      <w:r w:rsidRPr="002C2516">
        <w:t>Vyjádření OLVV:</w:t>
      </w:r>
      <w:r>
        <w:t xml:space="preserve"> JUDr. Lukáš Glaser</w:t>
      </w:r>
      <w:r w:rsidRPr="00A521E1">
        <w:t xml:space="preserve"> – Odbor</w:t>
      </w:r>
      <w:r>
        <w:t xml:space="preserve">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C3DF9AF" w14:textId="77777777" w:rsidR="00B4712E" w:rsidRDefault="00B4712E" w:rsidP="005A7CC8">
      <w:pPr>
        <w:pStyle w:val="KUJKnormal"/>
      </w:pPr>
    </w:p>
    <w:p w14:paraId="00A09707" w14:textId="77777777" w:rsidR="00B4712E" w:rsidRDefault="00B4712E" w:rsidP="005A7CC8">
      <w:pPr>
        <w:pStyle w:val="KUJKnormal"/>
      </w:pPr>
      <w:r>
        <w:t>Návrh projednán (stanoviska):</w:t>
      </w:r>
    </w:p>
    <w:p w14:paraId="2BCEA2F6" w14:textId="77777777" w:rsidR="00B4712E" w:rsidRDefault="00B4712E" w:rsidP="005A7CC8">
      <w:pPr>
        <w:pStyle w:val="KUJKnormal"/>
      </w:pPr>
      <w:r>
        <w:t>JIKORD s.r.o.</w:t>
      </w:r>
    </w:p>
    <w:p w14:paraId="314E92C8" w14:textId="77777777" w:rsidR="00B4712E" w:rsidRDefault="00B4712E" w:rsidP="005A7CC8">
      <w:pPr>
        <w:pStyle w:val="KUJKnormal"/>
      </w:pPr>
      <w:r>
        <w:t>Rada kraje – usnesení 187/2020/RK-5 ze dne 17.12.2020 – doporučeno ke schválení</w:t>
      </w:r>
    </w:p>
    <w:p w14:paraId="2E61D8B6" w14:textId="77777777" w:rsidR="00B4712E" w:rsidRDefault="00B4712E" w:rsidP="005A7CC8">
      <w:pPr>
        <w:pStyle w:val="KUJKnormal"/>
      </w:pPr>
      <w:r w:rsidRPr="004465C0">
        <w:t>Dopravní výbor zastupitelstva kraje dne 26.1.2021</w:t>
      </w:r>
    </w:p>
    <w:p w14:paraId="7AC39C56" w14:textId="77777777" w:rsidR="00B4712E" w:rsidRDefault="00B4712E" w:rsidP="005A7CC8">
      <w:pPr>
        <w:pStyle w:val="KUJKnormal"/>
      </w:pPr>
    </w:p>
    <w:p w14:paraId="3D518C1C" w14:textId="77777777" w:rsidR="00B4712E" w:rsidRPr="007939A8" w:rsidRDefault="00B4712E" w:rsidP="005A7CC8">
      <w:pPr>
        <w:pStyle w:val="KUJKtucny"/>
      </w:pPr>
      <w:r w:rsidRPr="007939A8">
        <w:t>PŘÍLOHY:</w:t>
      </w:r>
    </w:p>
    <w:p w14:paraId="7C78EFF3" w14:textId="77777777" w:rsidR="00B4712E" w:rsidRPr="00B52AA9" w:rsidRDefault="00B4712E" w:rsidP="00B4712E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Final JCK_Vysočina_ mezikrajska smluva_bus.pdf</w:t>
      </w:r>
      <w:r w:rsidRPr="0081756D">
        <w:t>)</w:t>
      </w:r>
    </w:p>
    <w:p w14:paraId="469A3F0E" w14:textId="77777777" w:rsidR="00B4712E" w:rsidRPr="00B52AA9" w:rsidRDefault="00B4712E" w:rsidP="00B4712E">
      <w:pPr>
        <w:pStyle w:val="KUJKcislovany"/>
        <w:spacing w:line="240" w:lineRule="auto"/>
      </w:pPr>
      <w:r>
        <w:t>Příloha č. 1 Smlouvy</w:t>
      </w:r>
      <w:r w:rsidRPr="0081756D">
        <w:t xml:space="preserve"> (</w:t>
      </w:r>
      <w:r>
        <w:t>Příloha č.1 Smlouvy_Rámcový seznam linek zajišťovaných Krajem Vysočina.pdf</w:t>
      </w:r>
      <w:r w:rsidRPr="0081756D">
        <w:t>)</w:t>
      </w:r>
    </w:p>
    <w:p w14:paraId="2671C6A4" w14:textId="77777777" w:rsidR="00B4712E" w:rsidRPr="00B52AA9" w:rsidRDefault="00B4712E" w:rsidP="00B4712E">
      <w:pPr>
        <w:pStyle w:val="KUJKcislovany"/>
        <w:spacing w:line="240" w:lineRule="auto"/>
      </w:pPr>
      <w:r>
        <w:t>Příloha č. 2 Smlouvy</w:t>
      </w:r>
      <w:r w:rsidRPr="0081756D">
        <w:t xml:space="preserve"> (</w:t>
      </w:r>
      <w:r>
        <w:t>Příloha č.2 Smlouvy_Rámcový seznam linek zajišťovaných Jihočeským krajem.pdf</w:t>
      </w:r>
      <w:r w:rsidRPr="0081756D">
        <w:t>)</w:t>
      </w:r>
    </w:p>
    <w:p w14:paraId="75DE5126" w14:textId="77777777" w:rsidR="00B4712E" w:rsidRDefault="00B4712E" w:rsidP="005A7CC8">
      <w:pPr>
        <w:pStyle w:val="KUJKnormal"/>
      </w:pPr>
    </w:p>
    <w:p w14:paraId="6CDC1B42" w14:textId="77777777" w:rsidR="00B4712E" w:rsidRDefault="00B4712E" w:rsidP="00A90715">
      <w:pPr>
        <w:pStyle w:val="KUJKnormal"/>
        <w:rPr>
          <w:b/>
          <w:bCs/>
        </w:rPr>
      </w:pPr>
      <w:r>
        <w:rPr>
          <w:b/>
          <w:bCs/>
        </w:rPr>
        <w:t xml:space="preserve">Příloha č. 2 a 3 návrhu (přílohy Smlouvy) je z důvodu obsáhlosti předkládána pouze v elektronické podobě. </w:t>
      </w:r>
    </w:p>
    <w:p w14:paraId="530EA7F0" w14:textId="77777777" w:rsidR="00B4712E" w:rsidRDefault="00B4712E" w:rsidP="005A7CC8">
      <w:pPr>
        <w:pStyle w:val="KUJKnormal"/>
      </w:pPr>
    </w:p>
    <w:p w14:paraId="744D90DB" w14:textId="77777777" w:rsidR="00B4712E" w:rsidRPr="00DB70EF" w:rsidRDefault="00B4712E" w:rsidP="005A7CC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B70EF">
        <w:rPr>
          <w:b w:val="0"/>
          <w:bCs/>
        </w:rPr>
        <w:t>vedoucí ODSH – Ing. Jiří Klása</w:t>
      </w:r>
    </w:p>
    <w:p w14:paraId="5EBB0643" w14:textId="77777777" w:rsidR="00B4712E" w:rsidRDefault="00B4712E" w:rsidP="005A7CC8">
      <w:pPr>
        <w:pStyle w:val="KUJKnormal"/>
      </w:pPr>
    </w:p>
    <w:p w14:paraId="47EC16F9" w14:textId="77777777" w:rsidR="00B4712E" w:rsidRDefault="00B4712E" w:rsidP="005A7CC8">
      <w:pPr>
        <w:pStyle w:val="KUJKnormal"/>
      </w:pPr>
      <w:r>
        <w:t>Termín kontroly: 26.2.2021</w:t>
      </w:r>
    </w:p>
    <w:p w14:paraId="473A381B" w14:textId="77777777" w:rsidR="00B4712E" w:rsidRDefault="00B4712E" w:rsidP="005A7CC8">
      <w:pPr>
        <w:pStyle w:val="KUJKnormal"/>
      </w:pPr>
      <w:r>
        <w:t>Termín splnění:  26.2.2021</w:t>
      </w:r>
    </w:p>
    <w:p w14:paraId="1F8741FF" w14:textId="77777777" w:rsidR="00B4712E" w:rsidRDefault="00B4712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BDB5" w14:textId="77777777" w:rsidR="00343BF5" w:rsidRDefault="00343BF5" w:rsidP="002C5539">
      <w:r>
        <w:separator/>
      </w:r>
    </w:p>
  </w:endnote>
  <w:endnote w:type="continuationSeparator" w:id="0">
    <w:p w14:paraId="192639D2" w14:textId="77777777" w:rsidR="00343BF5" w:rsidRDefault="00343B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43B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43B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EE48" w14:textId="77777777" w:rsidR="00343BF5" w:rsidRDefault="00343BF5" w:rsidP="002C5539">
      <w:r>
        <w:separator/>
      </w:r>
    </w:p>
  </w:footnote>
  <w:footnote w:type="continuationSeparator" w:id="0">
    <w:p w14:paraId="7C49E15F" w14:textId="77777777" w:rsidR="00343BF5" w:rsidRDefault="00343B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5E8E" w14:textId="77777777" w:rsidR="00B4712E" w:rsidRDefault="00B4712E" w:rsidP="00B4712E">
    <w:r>
      <w:rPr>
        <w:noProof/>
      </w:rPr>
      <w:pict w14:anchorId="00D3576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CCF9F0" w14:textId="77777777" w:rsidR="00B4712E" w:rsidRPr="00D405BE" w:rsidRDefault="00B4712E" w:rsidP="00B4712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C9D1ED6" w14:textId="77777777" w:rsidR="00B4712E" w:rsidRPr="00D405BE" w:rsidRDefault="00B4712E" w:rsidP="00B4712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7AF29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B9AA73">
        <v:rect id="_x0000_i1026" style="width:481.9pt;height:2pt" o:hralign="center" o:hrstd="t" o:hrnoshade="t" o:hr="t" fillcolor="black" stroked="f"/>
      </w:pict>
    </w:r>
  </w:p>
  <w:p w14:paraId="14B091F8" w14:textId="77777777" w:rsidR="00B4712E" w:rsidRPr="00B4712E" w:rsidRDefault="00B4712E" w:rsidP="00B471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611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BF5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4712E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2026-01-30T07:31:00Z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5556929</vt:i4>
  </property>
  <property fmtid="{D5CDD505-2E9C-101B-9397-08002B2CF9AE}" pid="5" name="UlozitJako">
    <vt:lpwstr>C:\Users\mrazkova\AppData\Local\Temp\iU45049684\Zastupitelstvo\2021-02-11\Navrhy\2-ZK-21.</vt:lpwstr>
  </property>
  <property fmtid="{D5CDD505-2E9C-101B-9397-08002B2CF9AE}" pid="6" name="Zpracovat">
    <vt:bool>false</vt:bool>
  </property>
</Properties>
</file>